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18" w:type="dxa"/>
        <w:tblLayout w:type="fixed"/>
        <w:tblLook w:val="04A0" w:firstRow="1" w:lastRow="0" w:firstColumn="1" w:lastColumn="0" w:noHBand="0" w:noVBand="1"/>
      </w:tblPr>
      <w:tblGrid>
        <w:gridCol w:w="421"/>
        <w:gridCol w:w="992"/>
        <w:gridCol w:w="1893"/>
        <w:gridCol w:w="1367"/>
        <w:gridCol w:w="1939"/>
        <w:gridCol w:w="46"/>
        <w:gridCol w:w="1275"/>
        <w:gridCol w:w="1985"/>
      </w:tblGrid>
      <w:tr w:rsidR="00E273CA" w:rsidRPr="00BA7B86" w14:paraId="6612045A" w14:textId="77777777" w:rsidTr="00CE229F">
        <w:tc>
          <w:tcPr>
            <w:tcW w:w="9918" w:type="dxa"/>
            <w:gridSpan w:val="8"/>
            <w:shd w:val="clear" w:color="auto" w:fill="D9D9D9" w:themeFill="background1" w:themeFillShade="D9"/>
          </w:tcPr>
          <w:p w14:paraId="3510F19E" w14:textId="3A8DD1B0" w:rsidR="00E273CA" w:rsidRPr="00BA7B86" w:rsidRDefault="00B47E9A" w:rsidP="00641037">
            <w:pPr>
              <w:jc w:val="center"/>
              <w:rPr>
                <w:rFonts w:ascii="HG丸ｺﾞｼｯｸM-PRO" w:eastAsia="HG丸ｺﾞｼｯｸM-PRO" w:hAnsi="HG丸ｺﾞｼｯｸM-PRO"/>
                <w:sz w:val="20"/>
                <w:szCs w:val="20"/>
              </w:rPr>
            </w:pPr>
            <w:bookmarkStart w:id="0" w:name="_GoBack"/>
            <w:bookmarkEnd w:id="0"/>
            <w:r>
              <w:rPr>
                <w:rFonts w:ascii="HG丸ｺﾞｼｯｸM-PRO" w:eastAsia="HG丸ｺﾞｼｯｸM-PRO" w:hAnsi="HG丸ｺﾞｼｯｸM-PRO" w:hint="eastAsia"/>
                <w:sz w:val="20"/>
                <w:szCs w:val="20"/>
              </w:rPr>
              <w:t xml:space="preserve">中学校　</w:t>
            </w:r>
            <w:r w:rsidR="00CD6776">
              <w:rPr>
                <w:rFonts w:ascii="HG丸ｺﾞｼｯｸM-PRO" w:eastAsia="HG丸ｺﾞｼｯｸM-PRO" w:hAnsi="HG丸ｺﾞｼｯｸM-PRO" w:hint="eastAsia"/>
                <w:sz w:val="20"/>
                <w:szCs w:val="20"/>
              </w:rPr>
              <w:t>数学</w:t>
            </w:r>
            <w:r w:rsidR="007B3D3D" w:rsidRPr="00BA7B86">
              <w:rPr>
                <w:rFonts w:ascii="HG丸ｺﾞｼｯｸM-PRO" w:eastAsia="HG丸ｺﾞｼｯｸM-PRO" w:hAnsi="HG丸ｺﾞｼｯｸM-PRO" w:hint="eastAsia"/>
                <w:sz w:val="20"/>
                <w:szCs w:val="20"/>
              </w:rPr>
              <w:t>科</w:t>
            </w:r>
            <w:r w:rsidR="00FF04E7" w:rsidRPr="00BA7B86">
              <w:rPr>
                <w:rFonts w:ascii="HG丸ｺﾞｼｯｸM-PRO" w:eastAsia="HG丸ｺﾞｼｯｸM-PRO" w:hAnsi="HG丸ｺﾞｼｯｸM-PRO" w:hint="eastAsia"/>
                <w:sz w:val="20"/>
                <w:szCs w:val="20"/>
              </w:rPr>
              <w:t xml:space="preserve">　</w:t>
            </w:r>
            <w:r w:rsidR="00E273CA" w:rsidRPr="00BA7B86">
              <w:rPr>
                <w:rFonts w:ascii="HG丸ｺﾞｼｯｸM-PRO" w:eastAsia="HG丸ｺﾞｼｯｸM-PRO" w:hAnsi="HG丸ｺﾞｼｯｸM-PRO" w:hint="eastAsia"/>
                <w:sz w:val="20"/>
                <w:szCs w:val="20"/>
              </w:rPr>
              <w:t>単元</w:t>
            </w:r>
            <w:r w:rsidR="00DA2C64" w:rsidRPr="00BA7B86">
              <w:rPr>
                <w:rFonts w:ascii="HG丸ｺﾞｼｯｸM-PRO" w:eastAsia="HG丸ｺﾞｼｯｸM-PRO" w:hAnsi="HG丸ｺﾞｼｯｸM-PRO" w:hint="eastAsia"/>
                <w:sz w:val="20"/>
                <w:szCs w:val="20"/>
              </w:rPr>
              <w:t>デザイン</w:t>
            </w:r>
          </w:p>
        </w:tc>
      </w:tr>
      <w:tr w:rsidR="00DA2C64" w:rsidRPr="00BA7B86" w14:paraId="436BDDCE" w14:textId="5E6061F6" w:rsidTr="00CE229F">
        <w:trPr>
          <w:trHeight w:val="179"/>
        </w:trPr>
        <w:tc>
          <w:tcPr>
            <w:tcW w:w="6658" w:type="dxa"/>
            <w:gridSpan w:val="6"/>
          </w:tcPr>
          <w:p w14:paraId="5C3DD53F" w14:textId="77777777" w:rsidR="00DA2C64" w:rsidRPr="00BA7B86" w:rsidRDefault="00DA2C64"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単元名</w:t>
            </w:r>
          </w:p>
        </w:tc>
        <w:tc>
          <w:tcPr>
            <w:tcW w:w="1275" w:type="dxa"/>
          </w:tcPr>
          <w:p w14:paraId="4B2AC8F3" w14:textId="58F88246"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w:t>
            </w:r>
            <w:r w:rsidR="00A95851">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年</w:t>
            </w:r>
          </w:p>
        </w:tc>
        <w:tc>
          <w:tcPr>
            <w:tcW w:w="1985" w:type="dxa"/>
          </w:tcPr>
          <w:p w14:paraId="329AF9D4" w14:textId="65F30CC4" w:rsidR="00DA2C64" w:rsidRPr="00BA7B86" w:rsidRDefault="00CD6776" w:rsidP="00B47E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003223D7" w:rsidRPr="00BA7B86">
              <w:rPr>
                <w:rFonts w:ascii="HG丸ｺﾞｼｯｸM-PRO" w:eastAsia="HG丸ｺﾞｼｯｸM-PRO" w:hAnsi="HG丸ｺﾞｼｯｸM-PRO" w:hint="eastAsia"/>
                <w:sz w:val="20"/>
                <w:szCs w:val="20"/>
              </w:rPr>
              <w:t>学年</w:t>
            </w:r>
          </w:p>
        </w:tc>
      </w:tr>
      <w:tr w:rsidR="00DA2C64" w:rsidRPr="00BA7B86" w14:paraId="068A7176" w14:textId="0A4B403B" w:rsidTr="00CE229F">
        <w:tc>
          <w:tcPr>
            <w:tcW w:w="6658" w:type="dxa"/>
            <w:gridSpan w:val="6"/>
            <w:vMerge w:val="restart"/>
          </w:tcPr>
          <w:p w14:paraId="730FA63F" w14:textId="77777777" w:rsidR="00DA2C64" w:rsidRDefault="00CD6776" w:rsidP="00641037">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４章　平行と合同</w:t>
            </w:r>
          </w:p>
          <w:p w14:paraId="1C290546" w14:textId="435D72F3" w:rsidR="00CD6776" w:rsidRPr="00BA7B86" w:rsidRDefault="00CD6776" w:rsidP="00641037">
            <w:pPr>
              <w:rPr>
                <w:rFonts w:ascii="HG丸ｺﾞｼｯｸM-PRO" w:eastAsia="HG丸ｺﾞｼｯｸM-PRO" w:hAnsi="HG丸ｺﾞｼｯｸM-PRO"/>
                <w:sz w:val="20"/>
                <w:szCs w:val="20"/>
              </w:rPr>
            </w:pPr>
          </w:p>
        </w:tc>
        <w:tc>
          <w:tcPr>
            <w:tcW w:w="1275" w:type="dxa"/>
          </w:tcPr>
          <w:p w14:paraId="6CBC154F" w14:textId="0B1832B9" w:rsidR="00DA2C64" w:rsidRPr="00BA7B86" w:rsidRDefault="00CD6776" w:rsidP="00A9585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生徒</w:t>
            </w:r>
            <w:r w:rsidR="00DA2C64" w:rsidRPr="00BA7B86">
              <w:rPr>
                <w:rFonts w:ascii="HG丸ｺﾞｼｯｸM-PRO" w:eastAsia="HG丸ｺﾞｼｯｸM-PRO" w:hAnsi="HG丸ｺﾞｼｯｸM-PRO" w:hint="eastAsia"/>
                <w:sz w:val="20"/>
                <w:szCs w:val="20"/>
              </w:rPr>
              <w:t>数</w:t>
            </w:r>
          </w:p>
        </w:tc>
        <w:tc>
          <w:tcPr>
            <w:tcW w:w="1985" w:type="dxa"/>
          </w:tcPr>
          <w:p w14:paraId="03EBC97D" w14:textId="62DCE136" w:rsidR="00DA2C64" w:rsidRPr="00BA7B86" w:rsidRDefault="00CD6776" w:rsidP="00A9585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１０３</w:t>
            </w:r>
            <w:r w:rsidR="00B96F4D" w:rsidRPr="00BA7B86">
              <w:rPr>
                <w:rFonts w:ascii="HG丸ｺﾞｼｯｸM-PRO" w:eastAsia="HG丸ｺﾞｼｯｸM-PRO" w:hAnsi="HG丸ｺﾞｼｯｸM-PRO" w:hint="eastAsia"/>
                <w:sz w:val="20"/>
                <w:szCs w:val="20"/>
              </w:rPr>
              <w:t>名</w:t>
            </w:r>
          </w:p>
        </w:tc>
      </w:tr>
      <w:tr w:rsidR="00DA2C64" w:rsidRPr="00BA7B86" w14:paraId="1E968391" w14:textId="5B70F37D" w:rsidTr="00CE229F">
        <w:tc>
          <w:tcPr>
            <w:tcW w:w="6658" w:type="dxa"/>
            <w:gridSpan w:val="6"/>
            <w:vMerge/>
          </w:tcPr>
          <w:p w14:paraId="082F75CA" w14:textId="77777777" w:rsidR="00DA2C64" w:rsidRPr="00BA7B86" w:rsidRDefault="00DA2C64" w:rsidP="00641037">
            <w:pPr>
              <w:rPr>
                <w:rFonts w:ascii="HG丸ｺﾞｼｯｸM-PRO" w:eastAsia="HG丸ｺﾞｼｯｸM-PRO" w:hAnsi="HG丸ｺﾞｼｯｸM-PRO"/>
                <w:sz w:val="20"/>
                <w:szCs w:val="20"/>
              </w:rPr>
            </w:pPr>
          </w:p>
        </w:tc>
        <w:tc>
          <w:tcPr>
            <w:tcW w:w="1275" w:type="dxa"/>
          </w:tcPr>
          <w:p w14:paraId="1FC68985" w14:textId="306C4D85"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授業者</w:t>
            </w:r>
          </w:p>
        </w:tc>
        <w:tc>
          <w:tcPr>
            <w:tcW w:w="1985" w:type="dxa"/>
          </w:tcPr>
          <w:p w14:paraId="1739E611" w14:textId="2E626F30" w:rsidR="00DA2C64" w:rsidRPr="00BA7B86" w:rsidRDefault="00DA2C64" w:rsidP="00A95851">
            <w:pPr>
              <w:jc w:val="center"/>
              <w:rPr>
                <w:rFonts w:ascii="HG丸ｺﾞｼｯｸM-PRO" w:eastAsia="HG丸ｺﾞｼｯｸM-PRO" w:hAnsi="HG丸ｺﾞｼｯｸM-PRO"/>
                <w:sz w:val="20"/>
                <w:szCs w:val="20"/>
              </w:rPr>
            </w:pPr>
          </w:p>
        </w:tc>
      </w:tr>
      <w:tr w:rsidR="00E273CA" w:rsidRPr="00BA7B86" w14:paraId="75E2F746" w14:textId="77777777" w:rsidTr="00CE229F">
        <w:tc>
          <w:tcPr>
            <w:tcW w:w="9918" w:type="dxa"/>
            <w:gridSpan w:val="8"/>
            <w:shd w:val="clear" w:color="auto" w:fill="D9D9D9" w:themeFill="background1" w:themeFillShade="D9"/>
          </w:tcPr>
          <w:p w14:paraId="0F4219C3" w14:textId="35417D8D" w:rsidR="00E273CA" w:rsidRPr="00BA7B86" w:rsidRDefault="00E273CA"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１　単元の目標</w:t>
            </w:r>
            <w:r w:rsidR="006552DC">
              <w:rPr>
                <w:rFonts w:ascii="HG丸ｺﾞｼｯｸM-PRO" w:eastAsia="HG丸ｺﾞｼｯｸM-PRO" w:hAnsi="HG丸ｺﾞｼｯｸM-PRO" w:hint="eastAsia"/>
                <w:sz w:val="20"/>
                <w:szCs w:val="20"/>
              </w:rPr>
              <w:t>と観点別評価規準</w:t>
            </w:r>
          </w:p>
        </w:tc>
      </w:tr>
      <w:tr w:rsidR="00BF62DB" w:rsidRPr="00BA7B86" w14:paraId="2BD2F9E5" w14:textId="77777777" w:rsidTr="005D7005">
        <w:tblPrEx>
          <w:tblCellMar>
            <w:left w:w="99" w:type="dxa"/>
            <w:right w:w="99" w:type="dxa"/>
          </w:tblCellMar>
        </w:tblPrEx>
        <w:tc>
          <w:tcPr>
            <w:tcW w:w="9918" w:type="dxa"/>
            <w:gridSpan w:val="8"/>
          </w:tcPr>
          <w:p w14:paraId="39CA956B" w14:textId="31B3217E" w:rsidR="00BF5FE8" w:rsidRPr="00BF5FE8" w:rsidRDefault="00BF5FE8" w:rsidP="00BF5FE8">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基本的な平面図形の性質や意味を理解し</w:t>
            </w:r>
            <w:r w:rsidR="00A21090">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その性質を利用して</w:t>
            </w:r>
            <w:r w:rsidR="00A21090">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様々な課題を解決することができるとともに</w:t>
            </w:r>
            <w:r w:rsidR="00A21090">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既習の知識を活用し</w:t>
            </w:r>
            <w:r w:rsidR="00A21090">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新たな性質を見いだし</w:t>
            </w:r>
            <w:r w:rsidR="00A21090">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根拠を明確にして説明することができる。また</w:t>
            </w:r>
            <w:r w:rsidR="00A21090">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平面図形の性質を活用した問題解決の過程を振り返り</w:t>
            </w:r>
            <w:r w:rsidR="00A21090">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今後の学習や生活に活用しようとしている。</w:t>
            </w:r>
          </w:p>
        </w:tc>
      </w:tr>
      <w:tr w:rsidR="00E273CA" w:rsidRPr="00BA7B86" w14:paraId="269F3D62" w14:textId="77777777" w:rsidTr="001113C7">
        <w:tc>
          <w:tcPr>
            <w:tcW w:w="3306" w:type="dxa"/>
            <w:gridSpan w:val="3"/>
          </w:tcPr>
          <w:p w14:paraId="1F35236E" w14:textId="77777777"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知識・技能</w:t>
            </w:r>
          </w:p>
        </w:tc>
        <w:tc>
          <w:tcPr>
            <w:tcW w:w="3306" w:type="dxa"/>
            <w:gridSpan w:val="2"/>
          </w:tcPr>
          <w:p w14:paraId="549CF51F" w14:textId="566C899B"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思考・判断・表現</w:t>
            </w:r>
          </w:p>
        </w:tc>
        <w:tc>
          <w:tcPr>
            <w:tcW w:w="3306" w:type="dxa"/>
            <w:gridSpan w:val="3"/>
          </w:tcPr>
          <w:p w14:paraId="24748F03" w14:textId="68EE6E94" w:rsidR="00E273CA" w:rsidRPr="00BA7B86" w:rsidRDefault="0054639E"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主体的に学習に取り組む態度</w:t>
            </w:r>
          </w:p>
        </w:tc>
      </w:tr>
      <w:tr w:rsidR="000B75DE" w:rsidRPr="00BA7B86" w14:paraId="1E73A79C" w14:textId="77777777" w:rsidTr="001113C7">
        <w:trPr>
          <w:trHeight w:val="2176"/>
        </w:trPr>
        <w:tc>
          <w:tcPr>
            <w:tcW w:w="3306" w:type="dxa"/>
            <w:gridSpan w:val="3"/>
          </w:tcPr>
          <w:p w14:paraId="1B2C935B" w14:textId="77777777" w:rsidR="000B75DE" w:rsidRPr="00250430" w:rsidRDefault="000B75DE" w:rsidP="000B75DE">
            <w:pPr>
              <w:spacing w:line="280" w:lineRule="exact"/>
              <w:ind w:left="200" w:hangingChars="100" w:hanging="200"/>
              <w:rPr>
                <w:rFonts w:ascii="HG丸ｺﾞｼｯｸM-PRO" w:eastAsia="HG丸ｺﾞｼｯｸM-PRO" w:hAnsi="HG丸ｺﾞｼｯｸM-PRO"/>
                <w:color w:val="000000"/>
                <w:sz w:val="20"/>
                <w:szCs w:val="18"/>
              </w:rPr>
            </w:pPr>
            <w:r w:rsidRPr="00250430">
              <w:rPr>
                <w:rFonts w:ascii="HG丸ｺﾞｼｯｸM-PRO" w:eastAsia="HG丸ｺﾞｼｯｸM-PRO" w:hAnsi="HG丸ｺﾞｼｯｸM-PRO" w:hint="eastAsia"/>
                <w:color w:val="000000"/>
                <w:sz w:val="20"/>
                <w:szCs w:val="18"/>
              </w:rPr>
              <w:t>・多角形の角についての性質が見いだせることを知っている。</w:t>
            </w:r>
          </w:p>
          <w:p w14:paraId="181DD85D" w14:textId="77777777" w:rsidR="000B75DE" w:rsidRPr="00250430" w:rsidRDefault="000B75DE" w:rsidP="000B75DE">
            <w:pPr>
              <w:spacing w:line="280" w:lineRule="exact"/>
              <w:ind w:left="200" w:hangingChars="100" w:hanging="200"/>
              <w:rPr>
                <w:rFonts w:ascii="HG丸ｺﾞｼｯｸM-PRO" w:eastAsia="HG丸ｺﾞｼｯｸM-PRO" w:hAnsi="HG丸ｺﾞｼｯｸM-PRO"/>
                <w:color w:val="000000"/>
                <w:sz w:val="20"/>
                <w:szCs w:val="18"/>
              </w:rPr>
            </w:pPr>
            <w:r w:rsidRPr="00250430">
              <w:rPr>
                <w:rFonts w:ascii="HG丸ｺﾞｼｯｸM-PRO" w:eastAsia="HG丸ｺﾞｼｯｸM-PRO" w:hAnsi="HG丸ｺﾞｼｯｸM-PRO" w:hint="eastAsia"/>
                <w:color w:val="000000"/>
                <w:sz w:val="20"/>
                <w:szCs w:val="18"/>
              </w:rPr>
              <w:t>・平行線や角の性質を理解している。</w:t>
            </w:r>
          </w:p>
          <w:p w14:paraId="4C021424" w14:textId="77777777" w:rsidR="000B75DE" w:rsidRPr="00250430" w:rsidRDefault="000B75DE" w:rsidP="000B75DE">
            <w:pPr>
              <w:spacing w:line="280" w:lineRule="exact"/>
              <w:ind w:left="200" w:hangingChars="100" w:hanging="200"/>
              <w:rPr>
                <w:rFonts w:ascii="HG丸ｺﾞｼｯｸM-PRO" w:eastAsia="HG丸ｺﾞｼｯｸM-PRO" w:hAnsi="HG丸ｺﾞｼｯｸM-PRO"/>
                <w:color w:val="000000"/>
                <w:sz w:val="20"/>
                <w:szCs w:val="18"/>
              </w:rPr>
            </w:pPr>
            <w:r w:rsidRPr="00250430">
              <w:rPr>
                <w:rFonts w:ascii="HG丸ｺﾞｼｯｸM-PRO" w:eastAsia="HG丸ｺﾞｼｯｸM-PRO" w:hAnsi="HG丸ｺﾞｼｯｸM-PRO" w:hint="eastAsia"/>
                <w:color w:val="000000"/>
                <w:sz w:val="20"/>
                <w:szCs w:val="18"/>
              </w:rPr>
              <w:t>・平面図形の合同の意味及び三角形の合同条件について理解している。</w:t>
            </w:r>
          </w:p>
          <w:p w14:paraId="1B27C215" w14:textId="77777777" w:rsidR="00BF5FE8" w:rsidRDefault="000B75DE" w:rsidP="003842E3">
            <w:pPr>
              <w:snapToGrid w:val="0"/>
              <w:spacing w:line="300" w:lineRule="atLeast"/>
              <w:ind w:left="200" w:hangingChars="100" w:hanging="200"/>
              <w:rPr>
                <w:rFonts w:ascii="HG丸ｺﾞｼｯｸM-PRO" w:eastAsia="HG丸ｺﾞｼｯｸM-PRO" w:hAnsi="HG丸ｺﾞｼｯｸM-PRO"/>
                <w:color w:val="000000"/>
                <w:sz w:val="20"/>
                <w:szCs w:val="18"/>
              </w:rPr>
            </w:pPr>
            <w:r w:rsidRPr="00250430">
              <w:rPr>
                <w:rFonts w:ascii="HG丸ｺﾞｼｯｸM-PRO" w:eastAsia="HG丸ｺﾞｼｯｸM-PRO" w:hAnsi="HG丸ｺﾞｼｯｸM-PRO" w:hint="eastAsia"/>
                <w:color w:val="000000"/>
                <w:sz w:val="20"/>
                <w:szCs w:val="18"/>
              </w:rPr>
              <w:t>・証明の必要性と意味及びその方法について理解している。</w:t>
            </w:r>
          </w:p>
          <w:p w14:paraId="4602A388" w14:textId="39C023BC" w:rsidR="00022C24" w:rsidRPr="00250430" w:rsidRDefault="00022C24" w:rsidP="003842E3">
            <w:pPr>
              <w:snapToGrid w:val="0"/>
              <w:spacing w:line="300" w:lineRule="atLeast"/>
              <w:ind w:left="200" w:hangingChars="100" w:hanging="200"/>
              <w:rPr>
                <w:rFonts w:ascii="HG丸ｺﾞｼｯｸM-PRO" w:eastAsia="HG丸ｺﾞｼｯｸM-PRO" w:hAnsi="HG丸ｺﾞｼｯｸM-PRO"/>
                <w:sz w:val="20"/>
                <w:szCs w:val="20"/>
              </w:rPr>
            </w:pPr>
          </w:p>
        </w:tc>
        <w:tc>
          <w:tcPr>
            <w:tcW w:w="3306" w:type="dxa"/>
            <w:gridSpan w:val="2"/>
          </w:tcPr>
          <w:p w14:paraId="6E486475" w14:textId="6A4E76AE" w:rsidR="000B75DE" w:rsidRPr="00250430" w:rsidRDefault="000B75DE" w:rsidP="000B75DE">
            <w:pPr>
              <w:snapToGrid w:val="0"/>
              <w:spacing w:line="300" w:lineRule="atLeast"/>
              <w:ind w:left="200" w:hangingChars="100" w:hanging="200"/>
              <w:rPr>
                <w:rFonts w:ascii="HG丸ｺﾞｼｯｸM-PRO" w:eastAsia="HG丸ｺﾞｼｯｸM-PRO" w:hAnsi="HG丸ｺﾞｼｯｸM-PRO"/>
                <w:sz w:val="20"/>
                <w:szCs w:val="20"/>
              </w:rPr>
            </w:pPr>
            <w:r w:rsidRPr="00250430">
              <w:rPr>
                <w:rFonts w:ascii="HG丸ｺﾞｼｯｸM-PRO" w:eastAsia="HG丸ｺﾞｼｯｸM-PRO" w:hAnsi="HG丸ｺﾞｼｯｸM-PRO" w:hint="eastAsia"/>
                <w:color w:val="000000"/>
                <w:sz w:val="20"/>
                <w:szCs w:val="18"/>
              </w:rPr>
              <w:t>・基本的な平面図形の性質を見いだし，平行線や角の性質を</w:t>
            </w:r>
            <w:r w:rsidR="00165A34">
              <w:rPr>
                <w:rFonts w:ascii="HG丸ｺﾞｼｯｸM-PRO" w:eastAsia="HG丸ｺﾞｼｯｸM-PRO" w:hAnsi="HG丸ｺﾞｼｯｸM-PRO" w:hint="eastAsia"/>
                <w:color w:val="000000"/>
                <w:sz w:val="20"/>
                <w:szCs w:val="18"/>
              </w:rPr>
              <w:t>基</w:t>
            </w:r>
            <w:r w:rsidRPr="00250430">
              <w:rPr>
                <w:rFonts w:ascii="HG丸ｺﾞｼｯｸM-PRO" w:eastAsia="HG丸ｺﾞｼｯｸM-PRO" w:hAnsi="HG丸ｺﾞｼｯｸM-PRO" w:hint="eastAsia"/>
                <w:color w:val="000000"/>
                <w:sz w:val="20"/>
                <w:szCs w:val="18"/>
              </w:rPr>
              <w:t>にしてそれらを確かめ，説明することができる。</w:t>
            </w:r>
          </w:p>
        </w:tc>
        <w:tc>
          <w:tcPr>
            <w:tcW w:w="3306" w:type="dxa"/>
            <w:gridSpan w:val="3"/>
          </w:tcPr>
          <w:p w14:paraId="077BED98" w14:textId="77777777" w:rsidR="000B75DE" w:rsidRPr="00250430" w:rsidRDefault="000B75DE" w:rsidP="000B75DE">
            <w:pPr>
              <w:spacing w:line="280" w:lineRule="exact"/>
              <w:ind w:left="200" w:hangingChars="100" w:hanging="200"/>
              <w:rPr>
                <w:rFonts w:ascii="HG丸ｺﾞｼｯｸM-PRO" w:eastAsia="HG丸ｺﾞｼｯｸM-PRO" w:hAnsi="HG丸ｺﾞｼｯｸM-PRO"/>
                <w:color w:val="000000"/>
                <w:sz w:val="20"/>
                <w:szCs w:val="18"/>
              </w:rPr>
            </w:pPr>
            <w:r w:rsidRPr="00250430">
              <w:rPr>
                <w:rFonts w:ascii="HG丸ｺﾞｼｯｸM-PRO" w:eastAsia="HG丸ｺﾞｼｯｸM-PRO" w:hAnsi="HG丸ｺﾞｼｯｸM-PRO" w:hint="eastAsia"/>
                <w:color w:val="000000"/>
                <w:sz w:val="20"/>
                <w:szCs w:val="18"/>
              </w:rPr>
              <w:t>・証明の必要性と意味及び証明の方法を考えようとしている。</w:t>
            </w:r>
          </w:p>
          <w:p w14:paraId="38569A24" w14:textId="77777777" w:rsidR="000B75DE" w:rsidRPr="00250430" w:rsidRDefault="000B75DE" w:rsidP="000B75DE">
            <w:pPr>
              <w:spacing w:line="280" w:lineRule="exact"/>
              <w:ind w:left="200" w:hangingChars="100" w:hanging="200"/>
              <w:rPr>
                <w:rFonts w:ascii="HG丸ｺﾞｼｯｸM-PRO" w:eastAsia="HG丸ｺﾞｼｯｸM-PRO" w:hAnsi="HG丸ｺﾞｼｯｸM-PRO"/>
                <w:color w:val="000000"/>
                <w:sz w:val="20"/>
                <w:szCs w:val="18"/>
              </w:rPr>
            </w:pPr>
            <w:r w:rsidRPr="00250430">
              <w:rPr>
                <w:rFonts w:ascii="HG丸ｺﾞｼｯｸM-PRO" w:eastAsia="HG丸ｺﾞｼｯｸM-PRO" w:hAnsi="HG丸ｺﾞｼｯｸM-PRO" w:hint="eastAsia"/>
                <w:color w:val="000000"/>
                <w:sz w:val="20"/>
                <w:szCs w:val="18"/>
              </w:rPr>
              <w:t>・平面図形の性質について学んだことを生活や学習に生かそうとしている。</w:t>
            </w:r>
          </w:p>
          <w:p w14:paraId="6A42C45A" w14:textId="6D641A36" w:rsidR="000B75DE" w:rsidRPr="00250430" w:rsidRDefault="000B75DE" w:rsidP="000B75DE">
            <w:pPr>
              <w:snapToGrid w:val="0"/>
              <w:spacing w:line="300" w:lineRule="atLeast"/>
              <w:ind w:left="200" w:hangingChars="100" w:hanging="200"/>
              <w:rPr>
                <w:rFonts w:ascii="HG丸ｺﾞｼｯｸM-PRO" w:eastAsia="HG丸ｺﾞｼｯｸM-PRO" w:hAnsi="HG丸ｺﾞｼｯｸM-PRO"/>
                <w:sz w:val="20"/>
                <w:szCs w:val="20"/>
              </w:rPr>
            </w:pPr>
            <w:r w:rsidRPr="00250430">
              <w:rPr>
                <w:rFonts w:ascii="HG丸ｺﾞｼｯｸM-PRO" w:eastAsia="HG丸ｺﾞｼｯｸM-PRO" w:hAnsi="HG丸ｺﾞｼｯｸM-PRO" w:hint="eastAsia"/>
                <w:color w:val="000000"/>
                <w:sz w:val="20"/>
                <w:szCs w:val="18"/>
              </w:rPr>
              <w:t>・平面図形の性質を活用した問題解決の過程を振り返って検討しようとしている。</w:t>
            </w:r>
          </w:p>
        </w:tc>
      </w:tr>
      <w:tr w:rsidR="00E273CA" w:rsidRPr="00BA7B86" w14:paraId="37C2F505" w14:textId="77777777" w:rsidTr="00CE229F">
        <w:tc>
          <w:tcPr>
            <w:tcW w:w="9918" w:type="dxa"/>
            <w:gridSpan w:val="8"/>
            <w:shd w:val="clear" w:color="auto" w:fill="D9D9D9" w:themeFill="background1" w:themeFillShade="D9"/>
          </w:tcPr>
          <w:p w14:paraId="55F1C943" w14:textId="35C3E3F2" w:rsidR="00E273CA"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２　単元で働かせる「見方・考え方」</w:t>
            </w:r>
          </w:p>
        </w:tc>
      </w:tr>
      <w:tr w:rsidR="0061097C" w:rsidRPr="00BA7B86" w14:paraId="0734424A" w14:textId="77777777" w:rsidTr="00CE229F">
        <w:tc>
          <w:tcPr>
            <w:tcW w:w="9918" w:type="dxa"/>
            <w:gridSpan w:val="8"/>
            <w:shd w:val="clear" w:color="auto" w:fill="auto"/>
          </w:tcPr>
          <w:p w14:paraId="4506FDB4" w14:textId="26804115" w:rsidR="000B75DE" w:rsidRDefault="00165A34" w:rsidP="003842E3">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平面図形の性質</w:t>
            </w:r>
            <w:r w:rsidR="000B75DE" w:rsidRPr="000B75DE">
              <w:rPr>
                <w:rFonts w:ascii="HG丸ｺﾞｼｯｸM-PRO" w:eastAsia="HG丸ｺﾞｼｯｸM-PRO" w:hAnsi="HG丸ｺﾞｼｯｸM-PRO" w:hint="eastAsia"/>
                <w:sz w:val="20"/>
                <w:szCs w:val="20"/>
              </w:rPr>
              <w:t>を数量や図形及びそれらの関係などに着目して捉え，論理的，統合的・発展的に考える</w:t>
            </w:r>
            <w:r w:rsidR="003842E3">
              <w:rPr>
                <w:rFonts w:ascii="HG丸ｺﾞｼｯｸM-PRO" w:eastAsia="HG丸ｺﾞｼｯｸM-PRO" w:hAnsi="HG丸ｺﾞｼｯｸM-PRO" w:hint="eastAsia"/>
                <w:sz w:val="20"/>
                <w:szCs w:val="20"/>
              </w:rPr>
              <w:t>。</w:t>
            </w:r>
          </w:p>
          <w:p w14:paraId="09CC8C6F" w14:textId="0314838A" w:rsidR="00022C24" w:rsidRPr="00BA7B86" w:rsidRDefault="00022C24" w:rsidP="003842E3">
            <w:pPr>
              <w:snapToGrid w:val="0"/>
              <w:spacing w:line="300" w:lineRule="atLeast"/>
              <w:ind w:left="200" w:hangingChars="100" w:hanging="200"/>
              <w:rPr>
                <w:rFonts w:ascii="HG丸ｺﾞｼｯｸM-PRO" w:eastAsia="HG丸ｺﾞｼｯｸM-PRO" w:hAnsi="HG丸ｺﾞｼｯｸM-PRO"/>
                <w:sz w:val="20"/>
                <w:szCs w:val="20"/>
              </w:rPr>
            </w:pPr>
          </w:p>
        </w:tc>
      </w:tr>
      <w:tr w:rsidR="0061097C" w:rsidRPr="00BA7B86" w14:paraId="3EA6494A" w14:textId="77777777" w:rsidTr="00CE229F">
        <w:tc>
          <w:tcPr>
            <w:tcW w:w="9918" w:type="dxa"/>
            <w:gridSpan w:val="8"/>
            <w:shd w:val="clear" w:color="auto" w:fill="D9D9D9" w:themeFill="background1" w:themeFillShade="D9"/>
          </w:tcPr>
          <w:p w14:paraId="7409FFC6" w14:textId="18AB7582" w:rsidR="0061097C"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　単元における「学習課題」</w:t>
            </w:r>
          </w:p>
        </w:tc>
      </w:tr>
      <w:tr w:rsidR="00E273CA" w:rsidRPr="00BA7B86" w14:paraId="72CBF2B7" w14:textId="77777777" w:rsidTr="00CE229F">
        <w:tc>
          <w:tcPr>
            <w:tcW w:w="9918" w:type="dxa"/>
            <w:gridSpan w:val="8"/>
          </w:tcPr>
          <w:p w14:paraId="165CDDFC" w14:textId="52E56118" w:rsidR="00E273CA" w:rsidRPr="00BA7B86" w:rsidRDefault="00DA2C64"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【単元の学習課題】</w:t>
            </w:r>
          </w:p>
          <w:p w14:paraId="00F122EE" w14:textId="77777777" w:rsidR="000B75DE" w:rsidRDefault="000B75DE" w:rsidP="003842E3">
            <w:pPr>
              <w:snapToGrid w:val="0"/>
              <w:spacing w:line="30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DD3E9E">
              <w:rPr>
                <w:rFonts w:ascii="HG丸ｺﾞｼｯｸM-PRO" w:eastAsia="HG丸ｺﾞｼｯｸM-PRO" w:hAnsi="HG丸ｺﾞｼｯｸM-PRO" w:hint="eastAsia"/>
                <w:sz w:val="20"/>
                <w:szCs w:val="20"/>
              </w:rPr>
              <w:t>いろいろな図形の性質</w:t>
            </w:r>
            <w:r w:rsidR="0075519F">
              <w:rPr>
                <w:rFonts w:ascii="HG丸ｺﾞｼｯｸM-PRO" w:eastAsia="HG丸ｺﾞｼｯｸM-PRO" w:hAnsi="HG丸ｺﾞｼｯｸM-PRO" w:hint="eastAsia"/>
                <w:sz w:val="20"/>
                <w:szCs w:val="20"/>
              </w:rPr>
              <w:t>を理解し</w:t>
            </w:r>
            <w:r w:rsidR="00A21090">
              <w:rPr>
                <w:rFonts w:ascii="HG丸ｺﾞｼｯｸM-PRO" w:eastAsia="HG丸ｺﾞｼｯｸM-PRO" w:hAnsi="HG丸ｺﾞｼｯｸM-PRO" w:hint="eastAsia"/>
                <w:sz w:val="20"/>
                <w:szCs w:val="20"/>
              </w:rPr>
              <w:t>，</w:t>
            </w:r>
            <w:r w:rsidR="0075519F">
              <w:rPr>
                <w:rFonts w:ascii="HG丸ｺﾞｼｯｸM-PRO" w:eastAsia="HG丸ｺﾞｼｯｸM-PRO" w:hAnsi="HG丸ｺﾞｼｯｸM-PRO" w:hint="eastAsia"/>
                <w:sz w:val="20"/>
                <w:szCs w:val="20"/>
              </w:rPr>
              <w:t>説明しよう</w:t>
            </w:r>
            <w:r w:rsidR="00165A34">
              <w:rPr>
                <w:rFonts w:ascii="HG丸ｺﾞｼｯｸM-PRO" w:eastAsia="HG丸ｺﾞｼｯｸM-PRO" w:hAnsi="HG丸ｺﾞｼｯｸM-PRO" w:hint="eastAsia"/>
                <w:sz w:val="20"/>
                <w:szCs w:val="20"/>
              </w:rPr>
              <w:t>。</w:t>
            </w:r>
          </w:p>
          <w:p w14:paraId="4D3E86F3" w14:textId="383FC18D" w:rsidR="00022C24" w:rsidRPr="0075519F" w:rsidRDefault="00022C24" w:rsidP="003842E3">
            <w:pPr>
              <w:snapToGrid w:val="0"/>
              <w:spacing w:line="300" w:lineRule="atLeast"/>
              <w:rPr>
                <w:rFonts w:ascii="HG丸ｺﾞｼｯｸM-PRO" w:eastAsia="HG丸ｺﾞｼｯｸM-PRO" w:hAnsi="HG丸ｺﾞｼｯｸM-PRO"/>
                <w:sz w:val="20"/>
                <w:szCs w:val="20"/>
              </w:rPr>
            </w:pPr>
          </w:p>
        </w:tc>
      </w:tr>
      <w:tr w:rsidR="00E273CA" w:rsidRPr="00BA7B86" w14:paraId="1B9299ED" w14:textId="77777777" w:rsidTr="00CE229F">
        <w:tc>
          <w:tcPr>
            <w:tcW w:w="9918" w:type="dxa"/>
            <w:gridSpan w:val="8"/>
            <w:shd w:val="clear" w:color="auto" w:fill="D9D9D9" w:themeFill="background1" w:themeFillShade="D9"/>
          </w:tcPr>
          <w:p w14:paraId="7A72A78C" w14:textId="31026EAD" w:rsidR="00E273CA" w:rsidRPr="00BA7B86" w:rsidRDefault="0061097C" w:rsidP="0059179A">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４</w:t>
            </w:r>
            <w:r w:rsidR="0059179A" w:rsidRPr="00BA7B86">
              <w:rPr>
                <w:rFonts w:ascii="HG丸ｺﾞｼｯｸM-PRO" w:eastAsia="HG丸ｺﾞｼｯｸM-PRO" w:hAnsi="HG丸ｺﾞｼｯｸM-PRO" w:hint="eastAsia"/>
                <w:sz w:val="20"/>
                <w:szCs w:val="20"/>
              </w:rPr>
              <w:t xml:space="preserve">　</w:t>
            </w:r>
            <w:r w:rsidR="00FC2865" w:rsidRPr="00BA7B86">
              <w:rPr>
                <w:rFonts w:ascii="HG丸ｺﾞｼｯｸM-PRO" w:eastAsia="HG丸ｺﾞｼｯｸM-PRO" w:hAnsi="HG丸ｺﾞｼｯｸM-PRO" w:hint="eastAsia"/>
                <w:sz w:val="20"/>
                <w:szCs w:val="20"/>
              </w:rPr>
              <w:t>主体的・対話的で深い学びの実現に向け</w:t>
            </w:r>
            <w:r w:rsidR="00790951" w:rsidRPr="00BA7B86">
              <w:rPr>
                <w:rFonts w:ascii="HG丸ｺﾞｼｯｸM-PRO" w:eastAsia="HG丸ｺﾞｼｯｸM-PRO" w:hAnsi="HG丸ｺﾞｼｯｸM-PRO" w:hint="eastAsia"/>
                <w:sz w:val="20"/>
                <w:szCs w:val="20"/>
              </w:rPr>
              <w:t>た具体的な子どもの姿と手立て</w:t>
            </w:r>
          </w:p>
        </w:tc>
      </w:tr>
      <w:tr w:rsidR="00E273CA" w:rsidRPr="00BA7B86" w14:paraId="3F625830" w14:textId="77777777" w:rsidTr="00CE229F">
        <w:tc>
          <w:tcPr>
            <w:tcW w:w="3306" w:type="dxa"/>
            <w:gridSpan w:val="3"/>
          </w:tcPr>
          <w:p w14:paraId="6227DA82" w14:textId="7577A707"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主体的な学び</w:t>
            </w:r>
          </w:p>
        </w:tc>
        <w:tc>
          <w:tcPr>
            <w:tcW w:w="3306" w:type="dxa"/>
            <w:gridSpan w:val="2"/>
          </w:tcPr>
          <w:p w14:paraId="2DF69D05" w14:textId="2EDBB10D"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対話的な学び</w:t>
            </w:r>
          </w:p>
        </w:tc>
        <w:tc>
          <w:tcPr>
            <w:tcW w:w="3306" w:type="dxa"/>
            <w:gridSpan w:val="3"/>
          </w:tcPr>
          <w:p w14:paraId="68F2A2F4" w14:textId="28A88C85"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深い学び</w:t>
            </w:r>
          </w:p>
        </w:tc>
      </w:tr>
      <w:tr w:rsidR="00DA2C64" w:rsidRPr="00BA7B86" w14:paraId="21543D9D" w14:textId="77777777" w:rsidTr="00AC0FAA">
        <w:tblPrEx>
          <w:tblCellMar>
            <w:left w:w="99" w:type="dxa"/>
            <w:right w:w="99" w:type="dxa"/>
          </w:tblCellMar>
        </w:tblPrEx>
        <w:tc>
          <w:tcPr>
            <w:tcW w:w="3306" w:type="dxa"/>
            <w:gridSpan w:val="3"/>
          </w:tcPr>
          <w:p w14:paraId="1DD7E2B4" w14:textId="67177C9E" w:rsidR="00641037" w:rsidRPr="00BA7B86" w:rsidRDefault="003842E3" w:rsidP="002A3BAE">
            <w:pPr>
              <w:snapToGrid w:val="0"/>
              <w:spacing w:line="300" w:lineRule="atLeast"/>
              <w:rPr>
                <w:rFonts w:ascii="HG丸ｺﾞｼｯｸM-PRO" w:eastAsia="HG丸ｺﾞｼｯｸM-PRO" w:hAnsi="HG丸ｺﾞｼｯｸM-PRO"/>
                <w:sz w:val="20"/>
                <w:szCs w:val="20"/>
              </w:rPr>
            </w:pPr>
            <w:r>
              <w:rPr>
                <w:noProof/>
              </w:rPr>
              <w:drawing>
                <wp:anchor distT="0" distB="0" distL="114300" distR="114300" simplePos="0" relativeHeight="252186624" behindDoc="0" locked="0" layoutInCell="1" allowOverlap="1" wp14:anchorId="33922A20" wp14:editId="6185B1F3">
                  <wp:simplePos x="0" y="0"/>
                  <wp:positionH relativeFrom="column">
                    <wp:posOffset>58748</wp:posOffset>
                  </wp:positionH>
                  <wp:positionV relativeFrom="paragraph">
                    <wp:posOffset>55245</wp:posOffset>
                  </wp:positionV>
                  <wp:extent cx="229235" cy="252095"/>
                  <wp:effectExtent l="0" t="0" r="0" b="0"/>
                  <wp:wrapNone/>
                  <wp:docPr id="51" name="図 51">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7" cstate="email">
                            <a:extLst>
                              <a:ext uri="{28A0092B-C50C-407E-A947-70E740481C1C}">
                                <a14:useLocalDpi xmlns:a14="http://schemas.microsoft.com/office/drawing/2010/main"/>
                              </a:ext>
                            </a:extLst>
                          </a:blip>
                          <a:stretch>
                            <a:fillRect/>
                          </a:stretch>
                        </pic:blipFill>
                        <pic:spPr bwMode="auto">
                          <a:xfrm>
                            <a:off x="0" y="0"/>
                            <a:ext cx="229235" cy="252095"/>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69504" behindDoc="0" locked="0" layoutInCell="1" allowOverlap="1" wp14:anchorId="1A2437F8" wp14:editId="0B1495A4">
                      <wp:simplePos x="0" y="0"/>
                      <wp:positionH relativeFrom="column">
                        <wp:posOffset>-31678</wp:posOffset>
                      </wp:positionH>
                      <wp:positionV relativeFrom="paragraph">
                        <wp:posOffset>32667</wp:posOffset>
                      </wp:positionV>
                      <wp:extent cx="2049145" cy="695109"/>
                      <wp:effectExtent l="0" t="0" r="27305" b="10160"/>
                      <wp:wrapNone/>
                      <wp:docPr id="6" name="四角形: 角を丸くする 6"/>
                      <wp:cNvGraphicFramePr/>
                      <a:graphic xmlns:a="http://schemas.openxmlformats.org/drawingml/2006/main">
                        <a:graphicData uri="http://schemas.microsoft.com/office/word/2010/wordprocessingShape">
                          <wps:wsp>
                            <wps:cNvSpPr/>
                            <wps:spPr>
                              <a:xfrm>
                                <a:off x="0" y="0"/>
                                <a:ext cx="2049145" cy="695109"/>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4C93E373" w14:textId="6496FE54" w:rsidR="00E66947" w:rsidRDefault="00DD3E9E" w:rsidP="00165A34">
                                  <w:pPr>
                                    <w:snapToGrid w:val="0"/>
                                    <w:spacing w:line="200" w:lineRule="atLeast"/>
                                    <w:ind w:firstLineChars="300" w:firstLine="600"/>
                                    <w:jc w:val="left"/>
                                    <w:rPr>
                                      <w:rFonts w:ascii="HG丸ｺﾞｼｯｸM-PRO" w:eastAsia="HG丸ｺﾞｼｯｸM-PRO" w:hAnsi="HG丸ｺﾞｼｯｸM-PRO"/>
                                      <w:sz w:val="20"/>
                                      <w:szCs w:val="21"/>
                                    </w:rPr>
                                  </w:pPr>
                                  <w:r w:rsidRPr="00165A34">
                                    <w:rPr>
                                      <w:rFonts w:ascii="HG丸ｺﾞｼｯｸM-PRO" w:eastAsia="HG丸ｺﾞｼｯｸM-PRO" w:hAnsi="HG丸ｺﾞｼｯｸM-PRO" w:hint="eastAsia"/>
                                      <w:sz w:val="20"/>
                                      <w:szCs w:val="21"/>
                                      <w:u w:val="single"/>
                                    </w:rPr>
                                    <w:t>見通しを</w:t>
                                  </w:r>
                                  <w:r w:rsidRPr="00165A34">
                                    <w:rPr>
                                      <w:rFonts w:ascii="HG丸ｺﾞｼｯｸM-PRO" w:eastAsia="HG丸ｺﾞｼｯｸM-PRO" w:hAnsi="HG丸ｺﾞｼｯｸM-PRO"/>
                                      <w:sz w:val="20"/>
                                      <w:szCs w:val="21"/>
                                      <w:u w:val="single"/>
                                    </w:rPr>
                                    <w:t>もつ</w:t>
                                  </w:r>
                                </w:p>
                                <w:p w14:paraId="1CC3A614" w14:textId="07E78646" w:rsidR="00DD3E9E" w:rsidRPr="00BA7B86" w:rsidRDefault="00DD3E9E" w:rsidP="00165A34">
                                  <w:pPr>
                                    <w:snapToGrid w:val="0"/>
                                    <w:spacing w:line="200" w:lineRule="atLeast"/>
                                    <w:jc w:val="left"/>
                                    <w:rPr>
                                      <w:rFonts w:ascii="HG丸ｺﾞｼｯｸM-PRO" w:eastAsia="HG丸ｺﾞｼｯｸM-PRO" w:hAnsi="HG丸ｺﾞｼｯｸM-PRO"/>
                                      <w:sz w:val="20"/>
                                      <w:szCs w:val="21"/>
                                    </w:rPr>
                                  </w:pPr>
                                  <w:r w:rsidRPr="00DD3E9E">
                                    <w:rPr>
                                      <w:rFonts w:ascii="HG丸ｺﾞｼｯｸM-PRO" w:eastAsia="HG丸ｺﾞｼｯｸM-PRO" w:hAnsi="HG丸ｺﾞｼｯｸM-PRO" w:hint="eastAsia"/>
                                      <w:sz w:val="20"/>
                                      <w:szCs w:val="21"/>
                                    </w:rPr>
                                    <w:t>課題の解決に対する目的意識を明確にもっている。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A2437F8" id="四角形: 角を丸くする 6" o:spid="_x0000_s1026" style="position:absolute;left:0;text-align:left;margin-left:-2.5pt;margin-top:2.55pt;width:161.35pt;height:5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" fillcolor="white [3201]" strokecolor="black [3200]" strokeweight=".25pt">
                      <v:stroke joinstyle="miter"/>
                      <v:textbox inset="0,0,0,0">
                        <w:txbxContent>
                          <w:p w14:paraId="4C93E373" w14:textId="6496FE54" w:rsidR="00E66947" w:rsidRDefault="00DD3E9E" w:rsidP="00165A34">
                            <w:pPr>
                              <w:snapToGrid w:val="0"/>
                              <w:spacing w:line="200" w:lineRule="atLeast"/>
                              <w:ind w:firstLineChars="300" w:firstLine="600"/>
                              <w:jc w:val="left"/>
                              <w:rPr>
                                <w:rFonts w:ascii="HG丸ｺﾞｼｯｸM-PRO" w:eastAsia="HG丸ｺﾞｼｯｸM-PRO" w:hAnsi="HG丸ｺﾞｼｯｸM-PRO"/>
                                <w:sz w:val="20"/>
                                <w:szCs w:val="21"/>
                              </w:rPr>
                            </w:pPr>
                            <w:r w:rsidRPr="00165A34">
                              <w:rPr>
                                <w:rFonts w:ascii="HG丸ｺﾞｼｯｸM-PRO" w:eastAsia="HG丸ｺﾞｼｯｸM-PRO" w:hAnsi="HG丸ｺﾞｼｯｸM-PRO" w:hint="eastAsia"/>
                                <w:sz w:val="20"/>
                                <w:szCs w:val="21"/>
                                <w:u w:val="single"/>
                              </w:rPr>
                              <w:t>見通しを</w:t>
                            </w:r>
                            <w:r w:rsidRPr="00165A34">
                              <w:rPr>
                                <w:rFonts w:ascii="HG丸ｺﾞｼｯｸM-PRO" w:eastAsia="HG丸ｺﾞｼｯｸM-PRO" w:hAnsi="HG丸ｺﾞｼｯｸM-PRO"/>
                                <w:sz w:val="20"/>
                                <w:szCs w:val="21"/>
                                <w:u w:val="single"/>
                              </w:rPr>
                              <w:t>もつ</w:t>
                            </w:r>
                          </w:p>
                          <w:p w14:paraId="1CC3A614" w14:textId="07E78646" w:rsidR="00DD3E9E" w:rsidRPr="00BA7B86" w:rsidRDefault="00DD3E9E" w:rsidP="00165A34">
                            <w:pPr>
                              <w:snapToGrid w:val="0"/>
                              <w:spacing w:line="200" w:lineRule="atLeast"/>
                              <w:jc w:val="left"/>
                              <w:rPr>
                                <w:rFonts w:ascii="HG丸ｺﾞｼｯｸM-PRO" w:eastAsia="HG丸ｺﾞｼｯｸM-PRO" w:hAnsi="HG丸ｺﾞｼｯｸM-PRO"/>
                                <w:sz w:val="20"/>
                                <w:szCs w:val="21"/>
                              </w:rPr>
                            </w:pPr>
                            <w:r w:rsidRPr="00DD3E9E">
                              <w:rPr>
                                <w:rFonts w:ascii="HG丸ｺﾞｼｯｸM-PRO" w:eastAsia="HG丸ｺﾞｼｯｸM-PRO" w:hAnsi="HG丸ｺﾞｼｯｸM-PRO" w:hint="eastAsia"/>
                                <w:sz w:val="20"/>
                                <w:szCs w:val="21"/>
                              </w:rPr>
                              <w:t>課題の解決に対する目的意識を明確にもっている。</w:t>
                            </w:r>
                          </w:p>
                        </w:txbxContent>
                      </v:textbox>
                    </v:roundrect>
                  </w:pict>
                </mc:Fallback>
              </mc:AlternateContent>
            </w:r>
          </w:p>
          <w:p w14:paraId="4C7F6D0B" w14:textId="7042E0B1"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0AD6B22E" w14:textId="564AAFAF" w:rsidR="001E3D18" w:rsidRDefault="001E3D18" w:rsidP="002A3BAE">
            <w:pPr>
              <w:snapToGrid w:val="0"/>
              <w:spacing w:line="300" w:lineRule="atLeast"/>
              <w:rPr>
                <w:rFonts w:ascii="HG丸ｺﾞｼｯｸM-PRO" w:eastAsia="HG丸ｺﾞｼｯｸM-PRO" w:hAnsi="HG丸ｺﾞｼｯｸM-PRO"/>
                <w:sz w:val="20"/>
                <w:szCs w:val="20"/>
              </w:rPr>
            </w:pPr>
          </w:p>
          <w:p w14:paraId="78D0910E" w14:textId="59E55709" w:rsidR="00BA7B86" w:rsidRDefault="00BA7B86" w:rsidP="002A3BAE">
            <w:pPr>
              <w:snapToGrid w:val="0"/>
              <w:spacing w:line="300" w:lineRule="atLeast"/>
              <w:rPr>
                <w:rFonts w:ascii="HG丸ｺﾞｼｯｸM-PRO" w:eastAsia="HG丸ｺﾞｼｯｸM-PRO" w:hAnsi="HG丸ｺﾞｼｯｸM-PRO"/>
                <w:sz w:val="20"/>
                <w:szCs w:val="20"/>
              </w:rPr>
            </w:pPr>
          </w:p>
          <w:p w14:paraId="2750782D" w14:textId="26BDA488" w:rsidR="00A95851" w:rsidRDefault="00B7097A" w:rsidP="00A95851">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75519F">
              <w:rPr>
                <w:rFonts w:ascii="HG丸ｺﾞｼｯｸM-PRO" w:eastAsia="HG丸ｺﾞｼｯｸM-PRO" w:hAnsi="HG丸ｺﾞｼｯｸM-PRO" w:hint="eastAsia"/>
                <w:sz w:val="20"/>
                <w:szCs w:val="20"/>
              </w:rPr>
              <w:t>既習事項や前時までのつながりを意識する場を</w:t>
            </w:r>
            <w:r w:rsidR="0075519F" w:rsidRPr="0075519F">
              <w:rPr>
                <w:rFonts w:ascii="HG丸ｺﾞｼｯｸM-PRO" w:eastAsia="HG丸ｺﾞｼｯｸM-PRO" w:hAnsi="HG丸ｺﾞｼｯｸM-PRO" w:hint="eastAsia"/>
                <w:sz w:val="20"/>
                <w:szCs w:val="20"/>
              </w:rPr>
              <w:t>設定</w:t>
            </w:r>
            <w:r w:rsidR="0075519F">
              <w:rPr>
                <w:rFonts w:ascii="HG丸ｺﾞｼｯｸM-PRO" w:eastAsia="HG丸ｺﾞｼｯｸM-PRO" w:hAnsi="HG丸ｺﾞｼｯｸM-PRO" w:hint="eastAsia"/>
                <w:sz w:val="20"/>
                <w:szCs w:val="20"/>
              </w:rPr>
              <w:t>する</w:t>
            </w:r>
          </w:p>
          <w:p w14:paraId="509D252F" w14:textId="7FF2431C" w:rsidR="00A95851" w:rsidRPr="0075519F" w:rsidRDefault="0075519F" w:rsidP="0075519F">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・挑戦意欲や知的好奇心をかきたてる課題を</w:t>
            </w:r>
            <w:r w:rsidRPr="0075519F">
              <w:rPr>
                <w:rFonts w:ascii="HG丸ｺﾞｼｯｸM-PRO" w:eastAsia="HG丸ｺﾞｼｯｸM-PRO" w:hAnsi="HG丸ｺﾞｼｯｸM-PRO" w:hint="eastAsia"/>
                <w:sz w:val="20"/>
                <w:szCs w:val="20"/>
              </w:rPr>
              <w:t>設定</w:t>
            </w:r>
            <w:r>
              <w:rPr>
                <w:rFonts w:ascii="HG丸ｺﾞｼｯｸM-PRO" w:eastAsia="HG丸ｺﾞｼｯｸM-PRO" w:hAnsi="HG丸ｺﾞｼｯｸM-PRO" w:hint="eastAsia"/>
                <w:sz w:val="20"/>
                <w:szCs w:val="20"/>
              </w:rPr>
              <w:t>する</w:t>
            </w:r>
          </w:p>
          <w:p w14:paraId="4E3457DB" w14:textId="377FD773" w:rsidR="00A95851" w:rsidRDefault="003842E3" w:rsidP="00A95851">
            <w:pPr>
              <w:snapToGrid w:val="0"/>
              <w:spacing w:line="300" w:lineRule="atLeast"/>
              <w:ind w:left="210" w:hangingChars="100" w:hanging="210"/>
              <w:rPr>
                <w:rFonts w:ascii="HG丸ｺﾞｼｯｸM-PRO" w:eastAsia="HG丸ｺﾞｼｯｸM-PRO" w:hAnsi="HG丸ｺﾞｼｯｸM-PRO"/>
                <w:sz w:val="20"/>
                <w:szCs w:val="20"/>
              </w:rPr>
            </w:pPr>
            <w:r>
              <w:rPr>
                <w:noProof/>
              </w:rPr>
              <w:drawing>
                <wp:anchor distT="0" distB="0" distL="114300" distR="114300" simplePos="0" relativeHeight="252187648" behindDoc="0" locked="0" layoutInCell="1" allowOverlap="1" wp14:anchorId="46C26161" wp14:editId="6F48BAB1">
                  <wp:simplePos x="0" y="0"/>
                  <wp:positionH relativeFrom="column">
                    <wp:posOffset>84762</wp:posOffset>
                  </wp:positionH>
                  <wp:positionV relativeFrom="paragraph">
                    <wp:posOffset>85090</wp:posOffset>
                  </wp:positionV>
                  <wp:extent cx="229235" cy="251460"/>
                  <wp:effectExtent l="0" t="0" r="0" b="0"/>
                  <wp:wrapNone/>
                  <wp:docPr id="52" name="図 8">
                    <a:extLst xmlns:a="http://schemas.openxmlformats.org/drawingml/2006/main">
                      <a:ext uri="{FF2B5EF4-FFF2-40B4-BE49-F238E27FC236}">
                        <a16:creationId xmlns:a16="http://schemas.microsoft.com/office/drawing/2014/main" id="{16984A11-7EB9-4F56-BB6F-12E31ADEA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8">
                            <a:extLst>
                              <a:ext uri="{FF2B5EF4-FFF2-40B4-BE49-F238E27FC236}">
                                <a16:creationId xmlns:a16="http://schemas.microsoft.com/office/drawing/2014/main" id="{16984A11-7EB9-4F56-BB6F-12E31ADEA424}"/>
                              </a:ext>
                            </a:extLst>
                          </pic:cNvPr>
                          <pic:cNvPicPr>
                            <a:picLocks noChangeAspect="1" noChangeArrowheads="1"/>
                          </pic:cNvPicPr>
                        </pic:nvPicPr>
                        <pic:blipFill>
                          <a:blip r:embed="rId8" cstate="email">
                            <a:extLst>
                              <a:ext uri="{28A0092B-C50C-407E-A947-70E740481C1C}">
                                <a14:useLocalDpi xmlns:a14="http://schemas.microsoft.com/office/drawing/2010/main"/>
                              </a:ext>
                            </a:extLst>
                          </a:blip>
                          <a:stretch>
                            <a:fillRect/>
                          </a:stretch>
                        </pic:blipFill>
                        <pic:spPr bwMode="auto">
                          <a:xfrm>
                            <a:off x="0" y="0"/>
                            <a:ext cx="229235" cy="251460"/>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21408" behindDoc="0" locked="0" layoutInCell="1" allowOverlap="1" wp14:anchorId="5173F04B" wp14:editId="3E791CC3">
                      <wp:simplePos x="0" y="0"/>
                      <wp:positionH relativeFrom="column">
                        <wp:posOffset>-6350</wp:posOffset>
                      </wp:positionH>
                      <wp:positionV relativeFrom="paragraph">
                        <wp:posOffset>68908</wp:posOffset>
                      </wp:positionV>
                      <wp:extent cx="2049145" cy="682625"/>
                      <wp:effectExtent l="0" t="0" r="27305" b="22225"/>
                      <wp:wrapNone/>
                      <wp:docPr id="4" name="四角形: 角を丸くする 6"/>
                      <wp:cNvGraphicFramePr/>
                      <a:graphic xmlns:a="http://schemas.openxmlformats.org/drawingml/2006/main">
                        <a:graphicData uri="http://schemas.microsoft.com/office/word/2010/wordprocessingShape">
                          <wps:wsp>
                            <wps:cNvSpPr/>
                            <wps:spPr>
                              <a:xfrm>
                                <a:off x="0" y="0"/>
                                <a:ext cx="2049145" cy="68262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61A3A4D9" w14:textId="7F3FE32B" w:rsidR="00DD3E9E" w:rsidRPr="00165A34" w:rsidRDefault="00DD3E9E" w:rsidP="003842E3">
                                  <w:pPr>
                                    <w:snapToGrid w:val="0"/>
                                    <w:spacing w:line="200" w:lineRule="atLeast"/>
                                    <w:ind w:firstLineChars="300" w:firstLine="600"/>
                                    <w:jc w:val="left"/>
                                    <w:rPr>
                                      <w:rFonts w:ascii="HG丸ｺﾞｼｯｸM-PRO" w:eastAsia="HG丸ｺﾞｼｯｸM-PRO" w:hAnsi="HG丸ｺﾞｼｯｸM-PRO"/>
                                      <w:sz w:val="20"/>
                                      <w:szCs w:val="21"/>
                                      <w:u w:val="single"/>
                                    </w:rPr>
                                  </w:pPr>
                                  <w:r w:rsidRPr="00165A34">
                                    <w:rPr>
                                      <w:rFonts w:ascii="HG丸ｺﾞｼｯｸM-PRO" w:eastAsia="HG丸ｺﾞｼｯｸM-PRO" w:hAnsi="HG丸ｺﾞｼｯｸM-PRO" w:hint="eastAsia"/>
                                      <w:sz w:val="20"/>
                                      <w:szCs w:val="21"/>
                                      <w:u w:val="single"/>
                                    </w:rPr>
                                    <w:t>振り返って次へ</w:t>
                                  </w:r>
                                  <w:r w:rsidRPr="00165A34">
                                    <w:rPr>
                                      <w:rFonts w:ascii="HG丸ｺﾞｼｯｸM-PRO" w:eastAsia="HG丸ｺﾞｼｯｸM-PRO" w:hAnsi="HG丸ｺﾞｼｯｸM-PRO"/>
                                      <w:sz w:val="20"/>
                                      <w:szCs w:val="21"/>
                                      <w:u w:val="single"/>
                                    </w:rPr>
                                    <w:t>つなげる</w:t>
                                  </w:r>
                                </w:p>
                                <w:p w14:paraId="46A35D7B" w14:textId="4ECCE28F" w:rsidR="00DD3E9E" w:rsidRPr="00BA7B86" w:rsidRDefault="00DD3E9E" w:rsidP="003842E3">
                                  <w:pPr>
                                    <w:snapToGrid w:val="0"/>
                                    <w:spacing w:line="200" w:lineRule="atLeast"/>
                                    <w:jc w:val="left"/>
                                    <w:rPr>
                                      <w:rFonts w:ascii="HG丸ｺﾞｼｯｸM-PRO" w:eastAsia="HG丸ｺﾞｼｯｸM-PRO" w:hAnsi="HG丸ｺﾞｼｯｸM-PRO"/>
                                      <w:sz w:val="20"/>
                                      <w:szCs w:val="21"/>
                                    </w:rPr>
                                  </w:pPr>
                                  <w:r w:rsidRPr="00DD3E9E">
                                    <w:rPr>
                                      <w:rFonts w:ascii="HG丸ｺﾞｼｯｸM-PRO" w:eastAsia="HG丸ｺﾞｼｯｸM-PRO" w:hAnsi="HG丸ｺﾞｼｯｸM-PRO" w:hint="eastAsia"/>
                                      <w:sz w:val="20"/>
                                      <w:szCs w:val="21"/>
                                    </w:rPr>
                                    <w:t>得られた解や学びの過程を自ら見つめ直そうとしている。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173F04B" id="_x0000_s1027" style="position:absolute;left:0;text-align:left;margin-left:-.5pt;margin-top:5.45pt;width:161.35pt;height:53.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" fillcolor="white [3201]" strokecolor="black [3200]" strokeweight=".25pt">
                      <v:stroke joinstyle="miter"/>
                      <v:textbox inset="0,0,0,0">
                        <w:txbxContent>
                          <w:p w14:paraId="61A3A4D9" w14:textId="7F3FE32B" w:rsidR="00DD3E9E" w:rsidRPr="00165A34" w:rsidRDefault="00DD3E9E" w:rsidP="003842E3">
                            <w:pPr>
                              <w:snapToGrid w:val="0"/>
                              <w:spacing w:line="200" w:lineRule="atLeast"/>
                              <w:ind w:firstLineChars="300" w:firstLine="600"/>
                              <w:jc w:val="left"/>
                              <w:rPr>
                                <w:rFonts w:ascii="HG丸ｺﾞｼｯｸM-PRO" w:eastAsia="HG丸ｺﾞｼｯｸM-PRO" w:hAnsi="HG丸ｺﾞｼｯｸM-PRO"/>
                                <w:sz w:val="20"/>
                                <w:szCs w:val="21"/>
                                <w:u w:val="single"/>
                              </w:rPr>
                            </w:pPr>
                            <w:r w:rsidRPr="00165A34">
                              <w:rPr>
                                <w:rFonts w:ascii="HG丸ｺﾞｼｯｸM-PRO" w:eastAsia="HG丸ｺﾞｼｯｸM-PRO" w:hAnsi="HG丸ｺﾞｼｯｸM-PRO" w:hint="eastAsia"/>
                                <w:sz w:val="20"/>
                                <w:szCs w:val="21"/>
                                <w:u w:val="single"/>
                              </w:rPr>
                              <w:t>振り返って次へ</w:t>
                            </w:r>
                            <w:r w:rsidRPr="00165A34">
                              <w:rPr>
                                <w:rFonts w:ascii="HG丸ｺﾞｼｯｸM-PRO" w:eastAsia="HG丸ｺﾞｼｯｸM-PRO" w:hAnsi="HG丸ｺﾞｼｯｸM-PRO"/>
                                <w:sz w:val="20"/>
                                <w:szCs w:val="21"/>
                                <w:u w:val="single"/>
                              </w:rPr>
                              <w:t>つなげる</w:t>
                            </w:r>
                          </w:p>
                          <w:p w14:paraId="46A35D7B" w14:textId="4ECCE28F" w:rsidR="00DD3E9E" w:rsidRPr="00BA7B86" w:rsidRDefault="00DD3E9E" w:rsidP="003842E3">
                            <w:pPr>
                              <w:snapToGrid w:val="0"/>
                              <w:spacing w:line="200" w:lineRule="atLeast"/>
                              <w:jc w:val="left"/>
                              <w:rPr>
                                <w:rFonts w:ascii="HG丸ｺﾞｼｯｸM-PRO" w:eastAsia="HG丸ｺﾞｼｯｸM-PRO" w:hAnsi="HG丸ｺﾞｼｯｸM-PRO"/>
                                <w:sz w:val="20"/>
                                <w:szCs w:val="21"/>
                              </w:rPr>
                            </w:pPr>
                            <w:r w:rsidRPr="00DD3E9E">
                              <w:rPr>
                                <w:rFonts w:ascii="HG丸ｺﾞｼｯｸM-PRO" w:eastAsia="HG丸ｺﾞｼｯｸM-PRO" w:hAnsi="HG丸ｺﾞｼｯｸM-PRO" w:hint="eastAsia"/>
                                <w:sz w:val="20"/>
                                <w:szCs w:val="21"/>
                              </w:rPr>
                              <w:t>得られた解や学びの過程を自ら見つめ直そうとしている。</w:t>
                            </w:r>
                          </w:p>
                        </w:txbxContent>
                      </v:textbox>
                    </v:roundrect>
                  </w:pict>
                </mc:Fallback>
              </mc:AlternateContent>
            </w:r>
          </w:p>
          <w:p w14:paraId="34F2D98A" w14:textId="3B625683" w:rsidR="00A95851" w:rsidRDefault="00A95851" w:rsidP="00A95851">
            <w:pPr>
              <w:snapToGrid w:val="0"/>
              <w:spacing w:line="300" w:lineRule="atLeast"/>
              <w:ind w:left="200" w:hangingChars="100" w:hanging="200"/>
              <w:rPr>
                <w:rFonts w:ascii="HG丸ｺﾞｼｯｸM-PRO" w:eastAsia="HG丸ｺﾞｼｯｸM-PRO" w:hAnsi="HG丸ｺﾞｼｯｸM-PRO"/>
                <w:sz w:val="20"/>
                <w:szCs w:val="20"/>
              </w:rPr>
            </w:pPr>
          </w:p>
          <w:p w14:paraId="25BF901D" w14:textId="0A0840F4" w:rsidR="002374B4" w:rsidRPr="00BA7B86" w:rsidRDefault="002374B4" w:rsidP="002A3BAE">
            <w:pPr>
              <w:snapToGrid w:val="0"/>
              <w:spacing w:line="300" w:lineRule="atLeast"/>
              <w:ind w:left="200" w:hangingChars="100" w:hanging="200"/>
              <w:rPr>
                <w:rFonts w:ascii="HG丸ｺﾞｼｯｸM-PRO" w:eastAsia="HG丸ｺﾞｼｯｸM-PRO" w:hAnsi="HG丸ｺﾞｼｯｸM-PRO"/>
                <w:sz w:val="20"/>
                <w:szCs w:val="20"/>
              </w:rPr>
            </w:pPr>
          </w:p>
          <w:p w14:paraId="54908A54" w14:textId="3E3EA5B7"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4BB63B95" w14:textId="77777777" w:rsidR="00A95851" w:rsidRDefault="003842E3" w:rsidP="003842E3">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75519F" w:rsidRPr="0075519F">
              <w:rPr>
                <w:rFonts w:ascii="HG丸ｺﾞｼｯｸM-PRO" w:eastAsia="HG丸ｺﾞｼｯｸM-PRO" w:hAnsi="HG丸ｺﾞｼｯｸM-PRO" w:hint="eastAsia"/>
                <w:sz w:val="20"/>
                <w:szCs w:val="20"/>
              </w:rPr>
              <w:t>学んだことを生かし，自ら挑戦したくなる課題</w:t>
            </w:r>
            <w:r w:rsidR="0075519F">
              <w:rPr>
                <w:rFonts w:ascii="HG丸ｺﾞｼｯｸM-PRO" w:eastAsia="HG丸ｺﾞｼｯｸM-PRO" w:hAnsi="HG丸ｺﾞｼｯｸM-PRO" w:hint="eastAsia"/>
                <w:sz w:val="20"/>
                <w:szCs w:val="20"/>
              </w:rPr>
              <w:t>を</w:t>
            </w:r>
            <w:r w:rsidR="0075519F" w:rsidRPr="0075519F">
              <w:rPr>
                <w:rFonts w:ascii="HG丸ｺﾞｼｯｸM-PRO" w:eastAsia="HG丸ｺﾞｼｯｸM-PRO" w:hAnsi="HG丸ｺﾞｼｯｸM-PRO" w:hint="eastAsia"/>
                <w:sz w:val="20"/>
                <w:szCs w:val="20"/>
              </w:rPr>
              <w:t>提供</w:t>
            </w:r>
            <w:r w:rsidR="0075519F">
              <w:rPr>
                <w:rFonts w:ascii="HG丸ｺﾞｼｯｸM-PRO" w:eastAsia="HG丸ｺﾞｼｯｸM-PRO" w:hAnsi="HG丸ｺﾞｼｯｸM-PRO" w:hint="eastAsia"/>
                <w:sz w:val="20"/>
                <w:szCs w:val="20"/>
              </w:rPr>
              <w:t>する</w:t>
            </w:r>
            <w:r>
              <w:rPr>
                <w:rFonts w:ascii="HG丸ｺﾞｼｯｸM-PRO" w:eastAsia="HG丸ｺﾞｼｯｸM-PRO" w:hAnsi="HG丸ｺﾞｼｯｸM-PRO" w:hint="eastAsia"/>
                <w:sz w:val="20"/>
                <w:szCs w:val="20"/>
              </w:rPr>
              <w:t>。</w:t>
            </w:r>
          </w:p>
          <w:p w14:paraId="32A92C7B" w14:textId="77777777" w:rsidR="00022C24" w:rsidRDefault="00022C24" w:rsidP="003842E3">
            <w:pPr>
              <w:snapToGrid w:val="0"/>
              <w:spacing w:line="300" w:lineRule="atLeast"/>
              <w:ind w:left="200" w:hangingChars="100" w:hanging="200"/>
              <w:rPr>
                <w:rFonts w:ascii="HG丸ｺﾞｼｯｸM-PRO" w:eastAsia="HG丸ｺﾞｼｯｸM-PRO" w:hAnsi="HG丸ｺﾞｼｯｸM-PRO"/>
                <w:sz w:val="20"/>
                <w:szCs w:val="20"/>
              </w:rPr>
            </w:pPr>
          </w:p>
          <w:p w14:paraId="1698273B" w14:textId="77777777" w:rsidR="00022C24" w:rsidRDefault="00022C24" w:rsidP="003842E3">
            <w:pPr>
              <w:snapToGrid w:val="0"/>
              <w:spacing w:line="300" w:lineRule="atLeast"/>
              <w:ind w:left="200" w:hangingChars="100" w:hanging="200"/>
              <w:rPr>
                <w:rFonts w:ascii="HG丸ｺﾞｼｯｸM-PRO" w:eastAsia="HG丸ｺﾞｼｯｸM-PRO" w:hAnsi="HG丸ｺﾞｼｯｸM-PRO"/>
                <w:sz w:val="20"/>
                <w:szCs w:val="20"/>
              </w:rPr>
            </w:pPr>
          </w:p>
          <w:p w14:paraId="51448BDB" w14:textId="77777777" w:rsidR="00022C24" w:rsidRDefault="00022C24" w:rsidP="003842E3">
            <w:pPr>
              <w:snapToGrid w:val="0"/>
              <w:spacing w:line="300" w:lineRule="atLeast"/>
              <w:ind w:left="200" w:hangingChars="100" w:hanging="200"/>
              <w:rPr>
                <w:rFonts w:ascii="HG丸ｺﾞｼｯｸM-PRO" w:eastAsia="HG丸ｺﾞｼｯｸM-PRO" w:hAnsi="HG丸ｺﾞｼｯｸM-PRO"/>
                <w:sz w:val="20"/>
                <w:szCs w:val="20"/>
              </w:rPr>
            </w:pPr>
          </w:p>
          <w:p w14:paraId="182BA2CC" w14:textId="77777777" w:rsidR="00022C24" w:rsidRDefault="00022C24" w:rsidP="003842E3">
            <w:pPr>
              <w:snapToGrid w:val="0"/>
              <w:spacing w:line="300" w:lineRule="atLeast"/>
              <w:ind w:left="200" w:hangingChars="100" w:hanging="200"/>
              <w:rPr>
                <w:rFonts w:ascii="HG丸ｺﾞｼｯｸM-PRO" w:eastAsia="HG丸ｺﾞｼｯｸM-PRO" w:hAnsi="HG丸ｺﾞｼｯｸM-PRO"/>
                <w:sz w:val="20"/>
                <w:szCs w:val="20"/>
              </w:rPr>
            </w:pPr>
          </w:p>
          <w:p w14:paraId="423E0D79" w14:textId="03B6D590" w:rsidR="004373AF" w:rsidRPr="00BA7B86" w:rsidRDefault="004373AF" w:rsidP="003842E3">
            <w:pPr>
              <w:snapToGrid w:val="0"/>
              <w:spacing w:line="300" w:lineRule="atLeast"/>
              <w:ind w:left="200" w:hangingChars="100" w:hanging="200"/>
              <w:rPr>
                <w:rFonts w:ascii="HG丸ｺﾞｼｯｸM-PRO" w:eastAsia="HG丸ｺﾞｼｯｸM-PRO" w:hAnsi="HG丸ｺﾞｼｯｸM-PRO"/>
                <w:sz w:val="20"/>
                <w:szCs w:val="20"/>
              </w:rPr>
            </w:pPr>
          </w:p>
        </w:tc>
        <w:tc>
          <w:tcPr>
            <w:tcW w:w="3306" w:type="dxa"/>
            <w:gridSpan w:val="2"/>
          </w:tcPr>
          <w:p w14:paraId="0A33F3F1" w14:textId="1B9C69A9" w:rsidR="001E3D18" w:rsidRPr="00BA7B86" w:rsidRDefault="003842E3" w:rsidP="002A3BAE">
            <w:pPr>
              <w:snapToGrid w:val="0"/>
              <w:spacing w:line="300" w:lineRule="atLeast"/>
              <w:rPr>
                <w:rFonts w:ascii="HG丸ｺﾞｼｯｸM-PRO" w:eastAsia="HG丸ｺﾞｼｯｸM-PRO" w:hAnsi="HG丸ｺﾞｼｯｸM-PRO"/>
                <w:sz w:val="20"/>
                <w:szCs w:val="20"/>
              </w:rPr>
            </w:pPr>
            <w:r>
              <w:rPr>
                <w:noProof/>
              </w:rPr>
              <w:drawing>
                <wp:anchor distT="0" distB="0" distL="114300" distR="114300" simplePos="0" relativeHeight="252190720" behindDoc="0" locked="0" layoutInCell="1" allowOverlap="1" wp14:anchorId="334E5372" wp14:editId="34E1250A">
                  <wp:simplePos x="0" y="0"/>
                  <wp:positionH relativeFrom="column">
                    <wp:posOffset>41229</wp:posOffset>
                  </wp:positionH>
                  <wp:positionV relativeFrom="paragraph">
                    <wp:posOffset>74042</wp:posOffset>
                  </wp:positionV>
                  <wp:extent cx="221447" cy="228747"/>
                  <wp:effectExtent l="0" t="0" r="7620" b="0"/>
                  <wp:wrapNone/>
                  <wp:docPr id="14" name="図 15" descr="物体 が含まれている画像&#10;&#10;自動的に生成された説明">
                    <a:extLst xmlns:a="http://schemas.openxmlformats.org/drawingml/2006/main">
                      <a:ext uri="{FF2B5EF4-FFF2-40B4-BE49-F238E27FC236}">
                        <a16:creationId xmlns:a16="http://schemas.microsoft.com/office/drawing/2014/main" id="{F8095461-8D80-4DA3-B076-351F757A5F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5" descr="物体 が含まれている画像&#10;&#10;自動的に生成された説明">
                            <a:extLst>
                              <a:ext uri="{FF2B5EF4-FFF2-40B4-BE49-F238E27FC236}">
                                <a16:creationId xmlns:a16="http://schemas.microsoft.com/office/drawing/2014/main" id="{F8095461-8D80-4DA3-B076-351F757A5F5C}"/>
                              </a:ext>
                            </a:extLst>
                          </pic:cNvPr>
                          <pic:cNvPicPr>
                            <a:picLocks noChangeAspect="1" noChangeArrowheads="1"/>
                          </pic:cNvPicPr>
                        </pic:nvPicPr>
                        <pic:blipFill>
                          <a:blip r:embed="rId9" cstate="email">
                            <a:extLst>
                              <a:ext uri="{28A0092B-C50C-407E-A947-70E740481C1C}">
                                <a14:useLocalDpi xmlns:a14="http://schemas.microsoft.com/office/drawing/2010/main"/>
                              </a:ext>
                            </a:extLst>
                          </a:blip>
                          <a:stretch>
                            <a:fillRect/>
                          </a:stretch>
                        </pic:blipFill>
                        <pic:spPr bwMode="auto">
                          <a:xfrm>
                            <a:off x="0" y="0"/>
                            <a:ext cx="236819" cy="244626"/>
                          </a:xfrm>
                          <a:prstGeom prst="rect">
                            <a:avLst/>
                          </a:prstGeom>
                          <a:noFill/>
                        </pic:spPr>
                      </pic:pic>
                    </a:graphicData>
                  </a:graphic>
                  <wp14:sizeRelH relativeFrom="page">
                    <wp14:pctWidth>0</wp14:pctWidth>
                  </wp14:sizeRelH>
                  <wp14:sizeRelV relativeFrom="page">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2189696" behindDoc="0" locked="0" layoutInCell="1" allowOverlap="1" wp14:anchorId="46D8624D" wp14:editId="3E6403EE">
                      <wp:simplePos x="0" y="0"/>
                      <wp:positionH relativeFrom="column">
                        <wp:posOffset>-38856</wp:posOffset>
                      </wp:positionH>
                      <wp:positionV relativeFrom="paragraph">
                        <wp:posOffset>34098</wp:posOffset>
                      </wp:positionV>
                      <wp:extent cx="2049145" cy="695109"/>
                      <wp:effectExtent l="0" t="0" r="27305" b="10160"/>
                      <wp:wrapNone/>
                      <wp:docPr id="5" name="四角形: 角を丸くする 5"/>
                      <wp:cNvGraphicFramePr/>
                      <a:graphic xmlns:a="http://schemas.openxmlformats.org/drawingml/2006/main">
                        <a:graphicData uri="http://schemas.microsoft.com/office/word/2010/wordprocessingShape">
                          <wps:wsp>
                            <wps:cNvSpPr/>
                            <wps:spPr>
                              <a:xfrm>
                                <a:off x="0" y="0"/>
                                <a:ext cx="2049145" cy="695109"/>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1DA73AAE" w14:textId="6FA4D5B8" w:rsidR="003842E3" w:rsidRPr="003842E3" w:rsidRDefault="003842E3" w:rsidP="003842E3">
                                  <w:pPr>
                                    <w:spacing w:line="0" w:lineRule="atLeast"/>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sz w:val="20"/>
                                      <w:szCs w:val="21"/>
                                    </w:rPr>
                                    <w:t xml:space="preserve">　　</w:t>
                                  </w:r>
                                  <w:r>
                                    <w:rPr>
                                      <w:rFonts w:ascii="HG丸ｺﾞｼｯｸM-PRO" w:eastAsia="HG丸ｺﾞｼｯｸM-PRO" w:hAnsi="HG丸ｺﾞｼｯｸM-PRO" w:hint="eastAsia"/>
                                      <w:sz w:val="20"/>
                                      <w:szCs w:val="21"/>
                                    </w:rPr>
                                    <w:t xml:space="preserve">　</w:t>
                                  </w:r>
                                  <w:r w:rsidRPr="003842E3">
                                    <w:rPr>
                                      <w:rFonts w:ascii="HG丸ｺﾞｼｯｸM-PRO" w:eastAsia="HG丸ｺﾞｼｯｸM-PRO" w:hAnsi="HG丸ｺﾞｼｯｸM-PRO"/>
                                      <w:sz w:val="20"/>
                                      <w:szCs w:val="21"/>
                                      <w:u w:val="single"/>
                                    </w:rPr>
                                    <w:t>協働して</w:t>
                                  </w:r>
                                  <w:r w:rsidR="00185D87">
                                    <w:rPr>
                                      <w:rFonts w:ascii="HG丸ｺﾞｼｯｸM-PRO" w:eastAsia="HG丸ｺﾞｼｯｸM-PRO" w:hAnsi="HG丸ｺﾞｼｯｸM-PRO" w:hint="eastAsia"/>
                                      <w:sz w:val="20"/>
                                      <w:szCs w:val="21"/>
                                      <w:u w:val="single"/>
                                    </w:rPr>
                                    <w:t>課題</w:t>
                                  </w:r>
                                  <w:r w:rsidRPr="003842E3">
                                    <w:rPr>
                                      <w:rFonts w:ascii="HG丸ｺﾞｼｯｸM-PRO" w:eastAsia="HG丸ｺﾞｼｯｸM-PRO" w:hAnsi="HG丸ｺﾞｼｯｸM-PRO"/>
                                      <w:sz w:val="20"/>
                                      <w:szCs w:val="21"/>
                                      <w:u w:val="single"/>
                                    </w:rPr>
                                    <w:t>解決する</w:t>
                                  </w:r>
                                </w:p>
                                <w:p w14:paraId="72157CA1" w14:textId="4265B412" w:rsidR="003842E3" w:rsidRPr="003842E3" w:rsidRDefault="003842E3" w:rsidP="003842E3">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解決策</w:t>
                                  </w:r>
                                  <w:r>
                                    <w:rPr>
                                      <w:rFonts w:ascii="HG丸ｺﾞｼｯｸM-PRO" w:eastAsia="HG丸ｺﾞｼｯｸM-PRO" w:hAnsi="HG丸ｺﾞｼｯｸM-PRO"/>
                                      <w:sz w:val="20"/>
                                      <w:szCs w:val="21"/>
                                    </w:rPr>
                                    <w:t>につながる</w:t>
                                  </w:r>
                                  <w:r>
                                    <w:rPr>
                                      <w:rFonts w:ascii="HG丸ｺﾞｼｯｸM-PRO" w:eastAsia="HG丸ｺﾞｼｯｸM-PRO" w:hAnsi="HG丸ｺﾞｼｯｸM-PRO" w:hint="eastAsia"/>
                                      <w:sz w:val="20"/>
                                      <w:szCs w:val="21"/>
                                    </w:rPr>
                                    <w:t>情報を</w:t>
                                  </w:r>
                                  <w:r>
                                    <w:rPr>
                                      <w:rFonts w:ascii="HG丸ｺﾞｼｯｸM-PRO" w:eastAsia="HG丸ｺﾞｼｯｸM-PRO" w:hAnsi="HG丸ｺﾞｼｯｸM-PRO"/>
                                      <w:sz w:val="20"/>
                                      <w:szCs w:val="21"/>
                                    </w:rPr>
                                    <w:t>収集している。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6D8624D" id="四角形: 角を丸くする 5" o:spid="_x0000_s1028" style="position:absolute;left:0;text-align:left;margin-left:-3.05pt;margin-top:2.7pt;width:161.35pt;height:54.7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" fillcolor="white [3201]" strokecolor="black [3200]" strokeweight=".25pt">
                      <v:stroke joinstyle="miter"/>
                      <v:textbox inset="0,0,0,0">
                        <w:txbxContent>
                          <w:p w14:paraId="1DA73AAE" w14:textId="6FA4D5B8" w:rsidR="003842E3" w:rsidRPr="003842E3" w:rsidRDefault="003842E3" w:rsidP="003842E3">
                            <w:pPr>
                              <w:spacing w:line="0" w:lineRule="atLeast"/>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sz w:val="20"/>
                                <w:szCs w:val="21"/>
                              </w:rPr>
                              <w:t xml:space="preserve">　　</w:t>
                            </w:r>
                            <w:r>
                              <w:rPr>
                                <w:rFonts w:ascii="HG丸ｺﾞｼｯｸM-PRO" w:eastAsia="HG丸ｺﾞｼｯｸM-PRO" w:hAnsi="HG丸ｺﾞｼｯｸM-PRO" w:hint="eastAsia"/>
                                <w:sz w:val="20"/>
                                <w:szCs w:val="21"/>
                              </w:rPr>
                              <w:t xml:space="preserve">　</w:t>
                            </w:r>
                            <w:r w:rsidRPr="003842E3">
                              <w:rPr>
                                <w:rFonts w:ascii="HG丸ｺﾞｼｯｸM-PRO" w:eastAsia="HG丸ｺﾞｼｯｸM-PRO" w:hAnsi="HG丸ｺﾞｼｯｸM-PRO"/>
                                <w:sz w:val="20"/>
                                <w:szCs w:val="21"/>
                                <w:u w:val="single"/>
                              </w:rPr>
                              <w:t>協働して</w:t>
                            </w:r>
                            <w:r w:rsidR="00185D87">
                              <w:rPr>
                                <w:rFonts w:ascii="HG丸ｺﾞｼｯｸM-PRO" w:eastAsia="HG丸ｺﾞｼｯｸM-PRO" w:hAnsi="HG丸ｺﾞｼｯｸM-PRO" w:hint="eastAsia"/>
                                <w:sz w:val="20"/>
                                <w:szCs w:val="21"/>
                                <w:u w:val="single"/>
                              </w:rPr>
                              <w:t>課題</w:t>
                            </w:r>
                            <w:r w:rsidRPr="003842E3">
                              <w:rPr>
                                <w:rFonts w:ascii="HG丸ｺﾞｼｯｸM-PRO" w:eastAsia="HG丸ｺﾞｼｯｸM-PRO" w:hAnsi="HG丸ｺﾞｼｯｸM-PRO"/>
                                <w:sz w:val="20"/>
                                <w:szCs w:val="21"/>
                                <w:u w:val="single"/>
                              </w:rPr>
                              <w:t>解決する</w:t>
                            </w:r>
                          </w:p>
                          <w:p w14:paraId="72157CA1" w14:textId="4265B412" w:rsidR="003842E3" w:rsidRPr="003842E3" w:rsidRDefault="003842E3" w:rsidP="003842E3">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解決策</w:t>
                            </w:r>
                            <w:r>
                              <w:rPr>
                                <w:rFonts w:ascii="HG丸ｺﾞｼｯｸM-PRO" w:eastAsia="HG丸ｺﾞｼｯｸM-PRO" w:hAnsi="HG丸ｺﾞｼｯｸM-PRO"/>
                                <w:sz w:val="20"/>
                                <w:szCs w:val="21"/>
                              </w:rPr>
                              <w:t>につながる</w:t>
                            </w:r>
                            <w:r>
                              <w:rPr>
                                <w:rFonts w:ascii="HG丸ｺﾞｼｯｸM-PRO" w:eastAsia="HG丸ｺﾞｼｯｸM-PRO" w:hAnsi="HG丸ｺﾞｼｯｸM-PRO" w:hint="eastAsia"/>
                                <w:sz w:val="20"/>
                                <w:szCs w:val="21"/>
                              </w:rPr>
                              <w:t>情報を</w:t>
                            </w:r>
                            <w:r>
                              <w:rPr>
                                <w:rFonts w:ascii="HG丸ｺﾞｼｯｸM-PRO" w:eastAsia="HG丸ｺﾞｼｯｸM-PRO" w:hAnsi="HG丸ｺﾞｼｯｸM-PRO"/>
                                <w:sz w:val="20"/>
                                <w:szCs w:val="21"/>
                              </w:rPr>
                              <w:t>収集している。</w:t>
                            </w:r>
                          </w:p>
                        </w:txbxContent>
                      </v:textbox>
                    </v:roundrect>
                  </w:pict>
                </mc:Fallback>
              </mc:AlternateContent>
            </w:r>
            <w:r w:rsidR="00790712" w:rsidRPr="00BA7B86">
              <w:rPr>
                <w:rFonts w:ascii="HG丸ｺﾞｼｯｸM-PRO" w:eastAsia="HG丸ｺﾞｼｯｸM-PRO" w:hAnsi="HG丸ｺﾞｼｯｸM-PRO"/>
                <w:b/>
                <w:noProof/>
                <w:sz w:val="20"/>
                <w:szCs w:val="20"/>
              </w:rPr>
              <mc:AlternateContent>
                <mc:Choice Requires="wps">
                  <w:drawing>
                    <wp:anchor distT="0" distB="0" distL="114300" distR="114300" simplePos="0" relativeHeight="251666432" behindDoc="0" locked="0" layoutInCell="1" allowOverlap="1" wp14:anchorId="2816A32A" wp14:editId="3F7EAAFC">
                      <wp:simplePos x="0" y="0"/>
                      <wp:positionH relativeFrom="column">
                        <wp:posOffset>229002</wp:posOffset>
                      </wp:positionH>
                      <wp:positionV relativeFrom="paragraph">
                        <wp:posOffset>3873</wp:posOffset>
                      </wp:positionV>
                      <wp:extent cx="1531620" cy="2819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1531620" cy="281940"/>
                              </a:xfrm>
                              <a:prstGeom prst="rect">
                                <a:avLst/>
                              </a:prstGeom>
                              <a:noFill/>
                              <a:ln w="6350">
                                <a:noFill/>
                              </a:ln>
                            </wps:spPr>
                            <wps:txbx>
                              <w:txbxContent>
                                <w:p w14:paraId="5CF7CBA8" w14:textId="0654A68F" w:rsidR="00E66947" w:rsidRPr="00BA7B86" w:rsidRDefault="00E66947" w:rsidP="00BB1317">
                                  <w:pPr>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16A32A" id="_x0000_t202" coordsize="21600,21600" o:spt="202" path="m,l,21600r21600,l21600,xe">
                      <v:stroke joinstyle="miter"/>
                      <v:path gradientshapeok="t" o:connecttype="rect"/>
                    </v:shapetype>
                    <v:shape id="テキスト ボックス 3" o:spid="_x0000_s1029" type="#_x0000_t202" style="position:absolute;left:0;text-align:left;margin-left:18.05pt;margin-top:.3pt;width:120.6pt;height:22.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" filled="f" stroked="f" strokeweight=".5pt">
                      <v:textbox>
                        <w:txbxContent>
                          <w:p w14:paraId="5CF7CBA8" w14:textId="0654A68F" w:rsidR="00E66947" w:rsidRPr="00BA7B86" w:rsidRDefault="00E66947" w:rsidP="00BB1317">
                            <w:pPr>
                              <w:rPr>
                                <w:rFonts w:ascii="HG丸ｺﾞｼｯｸM-PRO" w:eastAsia="HG丸ｺﾞｼｯｸM-PRO" w:hAnsi="HG丸ｺﾞｼｯｸM-PRO"/>
                                <w:sz w:val="20"/>
                                <w:szCs w:val="20"/>
                              </w:rPr>
                            </w:pPr>
                          </w:p>
                        </w:txbxContent>
                      </v:textbox>
                    </v:shape>
                  </w:pict>
                </mc:Fallback>
              </mc:AlternateContent>
            </w:r>
          </w:p>
          <w:p w14:paraId="630F4C96" w14:textId="436590ED"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7ECFF8A8" w14:textId="264E0ED9"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35542407" w14:textId="493A1705" w:rsidR="00B02A86" w:rsidRPr="00BA7B86" w:rsidRDefault="00B02A86" w:rsidP="002A3BAE">
            <w:pPr>
              <w:snapToGrid w:val="0"/>
              <w:spacing w:line="300" w:lineRule="atLeast"/>
              <w:rPr>
                <w:rFonts w:ascii="HG丸ｺﾞｼｯｸM-PRO" w:eastAsia="HG丸ｺﾞｼｯｸM-PRO" w:hAnsi="HG丸ｺﾞｼｯｸM-PRO"/>
                <w:sz w:val="20"/>
                <w:szCs w:val="20"/>
              </w:rPr>
            </w:pPr>
          </w:p>
          <w:p w14:paraId="6B9B1642" w14:textId="21FF6EF4" w:rsidR="005D7005" w:rsidRDefault="005D7005" w:rsidP="003842E3">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・解決方法が多様な課題を設定する。</w:t>
            </w:r>
          </w:p>
          <w:p w14:paraId="0B134C82" w14:textId="2AE954FB" w:rsidR="005D7005" w:rsidRDefault="003842E3" w:rsidP="003842E3">
            <w:pPr>
              <w:snapToGrid w:val="0"/>
              <w:spacing w:line="300" w:lineRule="atLeast"/>
              <w:rPr>
                <w:rFonts w:ascii="HG丸ｺﾞｼｯｸM-PRO" w:eastAsia="HG丸ｺﾞｼｯｸM-PRO" w:hAnsi="HG丸ｺﾞｼｯｸM-PRO"/>
                <w:sz w:val="20"/>
                <w:szCs w:val="20"/>
              </w:rPr>
            </w:pPr>
            <w:r>
              <w:rPr>
                <w:noProof/>
              </w:rPr>
              <w:drawing>
                <wp:anchor distT="0" distB="0" distL="114300" distR="114300" simplePos="0" relativeHeight="251929600" behindDoc="0" locked="0" layoutInCell="1" allowOverlap="1" wp14:anchorId="303B8EAC" wp14:editId="06C37DD5">
                  <wp:simplePos x="0" y="0"/>
                  <wp:positionH relativeFrom="column">
                    <wp:posOffset>40640</wp:posOffset>
                  </wp:positionH>
                  <wp:positionV relativeFrom="paragraph">
                    <wp:posOffset>42217</wp:posOffset>
                  </wp:positionV>
                  <wp:extent cx="240030" cy="247650"/>
                  <wp:effectExtent l="0" t="0" r="7620" b="0"/>
                  <wp:wrapNone/>
                  <wp:docPr id="13" name="図 14">
                    <a:extLst xmlns:a="http://schemas.openxmlformats.org/drawingml/2006/main">
                      <a:ext uri="{FF2B5EF4-FFF2-40B4-BE49-F238E27FC236}">
                        <a16:creationId xmlns:a16="http://schemas.microsoft.com/office/drawing/2014/main" id="{753B85AF-7C6B-4F43-AEE5-F6901DF603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4">
                            <a:extLst>
                              <a:ext uri="{FF2B5EF4-FFF2-40B4-BE49-F238E27FC236}">
                                <a16:creationId xmlns:a16="http://schemas.microsoft.com/office/drawing/2014/main" id="{753B85AF-7C6B-4F43-AEE5-F6901DF6036C}"/>
                              </a:ext>
                            </a:extLst>
                          </pic:cNvPr>
                          <pic:cNvPicPr>
                            <a:picLocks noChangeAspect="1" noChangeArrowheads="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240030" cy="247650"/>
                          </a:xfrm>
                          <a:prstGeom prst="rect">
                            <a:avLst/>
                          </a:prstGeom>
                          <a:noFill/>
                        </pic:spPr>
                      </pic:pic>
                    </a:graphicData>
                  </a:graphic>
                  <wp14:sizeRelH relativeFrom="page">
                    <wp14:pctWidth>0</wp14:pctWidth>
                  </wp14:sizeRelH>
                  <wp14:sizeRelV relativeFrom="page">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27552" behindDoc="0" locked="0" layoutInCell="1" allowOverlap="1" wp14:anchorId="6FFA8A11" wp14:editId="546DF1F5">
                      <wp:simplePos x="0" y="0"/>
                      <wp:positionH relativeFrom="column">
                        <wp:posOffset>-53935</wp:posOffset>
                      </wp:positionH>
                      <wp:positionV relativeFrom="paragraph">
                        <wp:posOffset>27495</wp:posOffset>
                      </wp:positionV>
                      <wp:extent cx="2063750" cy="690041"/>
                      <wp:effectExtent l="0" t="0" r="12700" b="15240"/>
                      <wp:wrapNone/>
                      <wp:docPr id="12" name="四角形: 角を丸くする 7"/>
                      <wp:cNvGraphicFramePr/>
                      <a:graphic xmlns:a="http://schemas.openxmlformats.org/drawingml/2006/main">
                        <a:graphicData uri="http://schemas.microsoft.com/office/word/2010/wordprocessingShape">
                          <wps:wsp>
                            <wps:cNvSpPr/>
                            <wps:spPr>
                              <a:xfrm>
                                <a:off x="0" y="0"/>
                                <a:ext cx="2063750" cy="690041"/>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63309536" w14:textId="5A6C8A41" w:rsidR="005D7005" w:rsidRPr="003842E3" w:rsidRDefault="005D7005" w:rsidP="00DD3E9E">
                                  <w:pPr>
                                    <w:spacing w:line="0" w:lineRule="atLeast"/>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 xml:space="preserve">　　</w:t>
                                  </w:r>
                                  <w:r w:rsidRPr="003842E3">
                                    <w:rPr>
                                      <w:rFonts w:ascii="HG丸ｺﾞｼｯｸM-PRO" w:eastAsia="HG丸ｺﾞｼｯｸM-PRO" w:hAnsi="HG丸ｺﾞｼｯｸM-PRO"/>
                                      <w:sz w:val="20"/>
                                      <w:szCs w:val="21"/>
                                      <w:u w:val="single"/>
                                    </w:rPr>
                                    <w:t>共に考えを創り上げる</w:t>
                                  </w:r>
                                </w:p>
                                <w:p w14:paraId="38629805" w14:textId="4A79FCDC" w:rsidR="005D7005" w:rsidRPr="005D7005" w:rsidRDefault="005D7005" w:rsidP="00DD3E9E">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sz w:val="20"/>
                                      <w:szCs w:val="21"/>
                                    </w:rPr>
                                    <w:t>考え</w:t>
                                  </w:r>
                                  <w:r>
                                    <w:rPr>
                                      <w:rFonts w:ascii="HG丸ｺﾞｼｯｸM-PRO" w:eastAsia="HG丸ｺﾞｼｯｸM-PRO" w:hAnsi="HG丸ｺﾞｼｯｸM-PRO" w:hint="eastAsia"/>
                                      <w:sz w:val="20"/>
                                      <w:szCs w:val="21"/>
                                    </w:rPr>
                                    <w:t>の根拠を</w:t>
                                  </w:r>
                                  <w:r>
                                    <w:rPr>
                                      <w:rFonts w:ascii="HG丸ｺﾞｼｯｸM-PRO" w:eastAsia="HG丸ｺﾞｼｯｸM-PRO" w:hAnsi="HG丸ｺﾞｼｯｸM-PRO"/>
                                      <w:sz w:val="20"/>
                                      <w:szCs w:val="21"/>
                                    </w:rPr>
                                    <w:t>もって</w:t>
                                  </w:r>
                                  <w:r w:rsidR="003842E3">
                                    <w:rPr>
                                      <w:rFonts w:ascii="HG丸ｺﾞｼｯｸM-PRO" w:eastAsia="HG丸ｺﾞｼｯｸM-PRO" w:hAnsi="HG丸ｺﾞｼｯｸM-PRO" w:hint="eastAsia"/>
                                      <w:sz w:val="20"/>
                                      <w:szCs w:val="21"/>
                                    </w:rPr>
                                    <w:t>，</w:t>
                                  </w:r>
                                  <w:r>
                                    <w:rPr>
                                      <w:rFonts w:ascii="HG丸ｺﾞｼｯｸM-PRO" w:eastAsia="HG丸ｺﾞｼｯｸM-PRO" w:hAnsi="HG丸ｺﾞｼｯｸM-PRO"/>
                                      <w:sz w:val="20"/>
                                      <w:szCs w:val="21"/>
                                    </w:rPr>
                                    <w:t>多様な表現で伝えようとしている。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FFA8A11" id="四角形: 角を丸くする 7" o:spid="_x0000_s1030" style="position:absolute;left:0;text-align:left;margin-left:-4.25pt;margin-top:2.15pt;width:162.5pt;height:54.3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" fillcolor="window" strokecolor="windowText" strokeweight=".25pt">
                      <v:stroke joinstyle="miter"/>
                      <v:textbox inset="0,0,0,0">
                        <w:txbxContent>
                          <w:p w14:paraId="63309536" w14:textId="5A6C8A41" w:rsidR="005D7005" w:rsidRPr="003842E3" w:rsidRDefault="005D7005" w:rsidP="00DD3E9E">
                            <w:pPr>
                              <w:spacing w:line="0" w:lineRule="atLeast"/>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 xml:space="preserve">　　</w:t>
                            </w:r>
                            <w:r w:rsidRPr="003842E3">
                              <w:rPr>
                                <w:rFonts w:ascii="HG丸ｺﾞｼｯｸM-PRO" w:eastAsia="HG丸ｺﾞｼｯｸM-PRO" w:hAnsi="HG丸ｺﾞｼｯｸM-PRO"/>
                                <w:sz w:val="20"/>
                                <w:szCs w:val="21"/>
                                <w:u w:val="single"/>
                              </w:rPr>
                              <w:t>共に考えを創り上げる</w:t>
                            </w:r>
                          </w:p>
                          <w:p w14:paraId="38629805" w14:textId="4A79FCDC" w:rsidR="005D7005" w:rsidRPr="005D7005" w:rsidRDefault="005D7005" w:rsidP="00DD3E9E">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sz w:val="20"/>
                                <w:szCs w:val="21"/>
                              </w:rPr>
                              <w:t>考え</w:t>
                            </w:r>
                            <w:r>
                              <w:rPr>
                                <w:rFonts w:ascii="HG丸ｺﾞｼｯｸM-PRO" w:eastAsia="HG丸ｺﾞｼｯｸM-PRO" w:hAnsi="HG丸ｺﾞｼｯｸM-PRO" w:hint="eastAsia"/>
                                <w:sz w:val="20"/>
                                <w:szCs w:val="21"/>
                              </w:rPr>
                              <w:t>の根拠を</w:t>
                            </w:r>
                            <w:r>
                              <w:rPr>
                                <w:rFonts w:ascii="HG丸ｺﾞｼｯｸM-PRO" w:eastAsia="HG丸ｺﾞｼｯｸM-PRO" w:hAnsi="HG丸ｺﾞｼｯｸM-PRO"/>
                                <w:sz w:val="20"/>
                                <w:szCs w:val="21"/>
                              </w:rPr>
                              <w:t>もって</w:t>
                            </w:r>
                            <w:r w:rsidR="003842E3">
                              <w:rPr>
                                <w:rFonts w:ascii="HG丸ｺﾞｼｯｸM-PRO" w:eastAsia="HG丸ｺﾞｼｯｸM-PRO" w:hAnsi="HG丸ｺﾞｼｯｸM-PRO" w:hint="eastAsia"/>
                                <w:sz w:val="20"/>
                                <w:szCs w:val="21"/>
                              </w:rPr>
                              <w:t>，</w:t>
                            </w:r>
                            <w:r>
                              <w:rPr>
                                <w:rFonts w:ascii="HG丸ｺﾞｼｯｸM-PRO" w:eastAsia="HG丸ｺﾞｼｯｸM-PRO" w:hAnsi="HG丸ｺﾞｼｯｸM-PRO"/>
                                <w:sz w:val="20"/>
                                <w:szCs w:val="21"/>
                              </w:rPr>
                              <w:t>多様な表現で伝えようとしている。</w:t>
                            </w:r>
                          </w:p>
                        </w:txbxContent>
                      </v:textbox>
                    </v:roundrect>
                  </w:pict>
                </mc:Fallback>
              </mc:AlternateContent>
            </w:r>
          </w:p>
          <w:p w14:paraId="3657A5F2" w14:textId="33D8F49E" w:rsidR="00597B9C" w:rsidRDefault="00597B9C" w:rsidP="00A95851">
            <w:pPr>
              <w:snapToGrid w:val="0"/>
              <w:spacing w:line="300" w:lineRule="atLeast"/>
              <w:rPr>
                <w:rFonts w:ascii="HG丸ｺﾞｼｯｸM-PRO" w:eastAsia="HG丸ｺﾞｼｯｸM-PRO" w:hAnsi="HG丸ｺﾞｼｯｸM-PRO"/>
                <w:sz w:val="20"/>
                <w:szCs w:val="20"/>
              </w:rPr>
            </w:pPr>
          </w:p>
          <w:p w14:paraId="3CC383E5" w14:textId="0BE0C811" w:rsidR="005D7005" w:rsidRDefault="005D7005" w:rsidP="00A95851">
            <w:pPr>
              <w:snapToGrid w:val="0"/>
              <w:spacing w:line="300" w:lineRule="atLeast"/>
              <w:rPr>
                <w:rFonts w:ascii="HG丸ｺﾞｼｯｸM-PRO" w:eastAsia="HG丸ｺﾞｼｯｸM-PRO" w:hAnsi="HG丸ｺﾞｼｯｸM-PRO"/>
                <w:sz w:val="20"/>
                <w:szCs w:val="20"/>
              </w:rPr>
            </w:pPr>
          </w:p>
          <w:p w14:paraId="4580C1F1" w14:textId="54EED3B4" w:rsidR="005D7005" w:rsidRDefault="005D7005" w:rsidP="00A95851">
            <w:pPr>
              <w:snapToGrid w:val="0"/>
              <w:spacing w:line="300" w:lineRule="atLeast"/>
              <w:rPr>
                <w:rFonts w:ascii="HG丸ｺﾞｼｯｸM-PRO" w:eastAsia="HG丸ｺﾞｼｯｸM-PRO" w:hAnsi="HG丸ｺﾞｼｯｸM-PRO"/>
                <w:sz w:val="20"/>
                <w:szCs w:val="20"/>
              </w:rPr>
            </w:pPr>
          </w:p>
          <w:p w14:paraId="6197B9E4" w14:textId="3BF8836C" w:rsidR="005D7005" w:rsidRPr="00BA7B86" w:rsidRDefault="005D7005" w:rsidP="003842E3">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・ペアや少人数のグループで，学習成果や学びの過程を吟味する場を設定する。</w:t>
            </w:r>
          </w:p>
        </w:tc>
        <w:tc>
          <w:tcPr>
            <w:tcW w:w="3306" w:type="dxa"/>
            <w:gridSpan w:val="3"/>
          </w:tcPr>
          <w:p w14:paraId="41653019" w14:textId="27B1B5AC" w:rsidR="006677CA" w:rsidRPr="00BA7B86" w:rsidRDefault="003842E3" w:rsidP="002A3BAE">
            <w:pPr>
              <w:snapToGrid w:val="0"/>
              <w:spacing w:line="300" w:lineRule="atLeast"/>
              <w:rPr>
                <w:rFonts w:ascii="HG丸ｺﾞｼｯｸM-PRO" w:eastAsia="HG丸ｺﾞｼｯｸM-PRO" w:hAnsi="HG丸ｺﾞｼｯｸM-PRO"/>
                <w:sz w:val="20"/>
                <w:szCs w:val="20"/>
              </w:rPr>
            </w:pPr>
            <w:r>
              <w:rPr>
                <w:noProof/>
              </w:rPr>
              <w:drawing>
                <wp:anchor distT="0" distB="0" distL="114300" distR="114300" simplePos="0" relativeHeight="251930624" behindDoc="0" locked="0" layoutInCell="1" allowOverlap="1" wp14:anchorId="2CD20D4B" wp14:editId="24246294">
                  <wp:simplePos x="0" y="0"/>
                  <wp:positionH relativeFrom="column">
                    <wp:posOffset>64486</wp:posOffset>
                  </wp:positionH>
                  <wp:positionV relativeFrom="paragraph">
                    <wp:posOffset>53354</wp:posOffset>
                  </wp:positionV>
                  <wp:extent cx="244240" cy="252095"/>
                  <wp:effectExtent l="0" t="0" r="3810" b="0"/>
                  <wp:wrapNone/>
                  <wp:docPr id="24"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1" cstate="email">
                            <a:extLst>
                              <a:ext uri="{28A0092B-C50C-407E-A947-70E740481C1C}">
                                <a14:useLocalDpi xmlns:a14="http://schemas.microsoft.com/office/drawing/2010/main"/>
                              </a:ext>
                            </a:extLst>
                          </a:blip>
                          <a:stretch>
                            <a:fillRect/>
                          </a:stretch>
                        </pic:blipFill>
                        <pic:spPr bwMode="auto">
                          <a:xfrm>
                            <a:off x="0" y="0"/>
                            <a:ext cx="245637" cy="253537"/>
                          </a:xfrm>
                          <a:prstGeom prst="rect">
                            <a:avLst/>
                          </a:prstGeom>
                          <a:noFill/>
                        </pic:spPr>
                      </pic:pic>
                    </a:graphicData>
                  </a:graphic>
                  <wp14:sizeRelH relativeFrom="page">
                    <wp14:pctWidth>0</wp14:pctWidth>
                  </wp14:sizeRelH>
                  <wp14:sizeRelV relativeFrom="page">
                    <wp14:pctHeight>0</wp14:pctHeight>
                  </wp14:sizeRelV>
                </wp:anchor>
              </w:drawing>
            </w:r>
            <w:r w:rsidR="002374B4"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717632" behindDoc="0" locked="0" layoutInCell="1" allowOverlap="1" wp14:anchorId="65F58748" wp14:editId="7B90F46F">
                      <wp:simplePos x="0" y="0"/>
                      <wp:positionH relativeFrom="column">
                        <wp:posOffset>-43091</wp:posOffset>
                      </wp:positionH>
                      <wp:positionV relativeFrom="paragraph">
                        <wp:posOffset>32668</wp:posOffset>
                      </wp:positionV>
                      <wp:extent cx="2045970" cy="694690"/>
                      <wp:effectExtent l="0" t="0" r="11430" b="10160"/>
                      <wp:wrapNone/>
                      <wp:docPr id="32" name="四角形: 角を丸くする 32"/>
                      <wp:cNvGraphicFramePr/>
                      <a:graphic xmlns:a="http://schemas.openxmlformats.org/drawingml/2006/main">
                        <a:graphicData uri="http://schemas.microsoft.com/office/word/2010/wordprocessingShape">
                          <wps:wsp>
                            <wps:cNvSpPr/>
                            <wps:spPr>
                              <a:xfrm>
                                <a:off x="0" y="0"/>
                                <a:ext cx="2045970" cy="69469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6B6864A6" w14:textId="03799881" w:rsidR="00F555F7" w:rsidRPr="003842E3" w:rsidRDefault="00F555F7" w:rsidP="00754FFC">
                                  <w:pPr>
                                    <w:spacing w:line="0" w:lineRule="atLeast"/>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 xml:space="preserve">　　</w:t>
                                  </w:r>
                                  <w:r w:rsidRPr="003842E3">
                                    <w:rPr>
                                      <w:rFonts w:ascii="HG丸ｺﾞｼｯｸM-PRO" w:eastAsia="HG丸ｺﾞｼｯｸM-PRO" w:hAnsi="HG丸ｺﾞｼｯｸM-PRO" w:hint="eastAsia"/>
                                      <w:sz w:val="20"/>
                                      <w:szCs w:val="21"/>
                                      <w:u w:val="single"/>
                                    </w:rPr>
                                    <w:t>知識</w:t>
                                  </w:r>
                                  <w:r w:rsidRPr="003842E3">
                                    <w:rPr>
                                      <w:rFonts w:ascii="HG丸ｺﾞｼｯｸM-PRO" w:eastAsia="HG丸ｺﾞｼｯｸM-PRO" w:hAnsi="HG丸ｺﾞｼｯｸM-PRO"/>
                                      <w:sz w:val="20"/>
                                      <w:szCs w:val="21"/>
                                      <w:u w:val="single"/>
                                    </w:rPr>
                                    <w:t>・技能を習得する</w:t>
                                  </w:r>
                                </w:p>
                                <w:p w14:paraId="592C2098" w14:textId="3553C06F" w:rsidR="00F555F7" w:rsidRPr="00F555F7" w:rsidRDefault="00F555F7" w:rsidP="00754FFC">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解決</w:t>
                                  </w:r>
                                  <w:r>
                                    <w:rPr>
                                      <w:rFonts w:ascii="HG丸ｺﾞｼｯｸM-PRO" w:eastAsia="HG丸ｺﾞｼｯｸM-PRO" w:hAnsi="HG丸ｺﾞｼｯｸM-PRO"/>
                                      <w:sz w:val="20"/>
                                      <w:szCs w:val="21"/>
                                    </w:rPr>
                                    <w:t>のために既習事項や経験</w:t>
                                  </w:r>
                                  <w:r w:rsidR="00AC0FAA">
                                    <w:rPr>
                                      <w:rFonts w:ascii="HG丸ｺﾞｼｯｸM-PRO" w:eastAsia="HG丸ｺﾞｼｯｸM-PRO" w:hAnsi="HG丸ｺﾞｼｯｸM-PRO" w:hint="eastAsia"/>
                                      <w:sz w:val="20"/>
                                      <w:szCs w:val="21"/>
                                    </w:rPr>
                                    <w:t>を</w:t>
                                  </w:r>
                                  <w:r w:rsidR="00AC0FAA">
                                    <w:rPr>
                                      <w:rFonts w:ascii="HG丸ｺﾞｼｯｸM-PRO" w:eastAsia="HG丸ｺﾞｼｯｸM-PRO" w:hAnsi="HG丸ｺﾞｼｯｸM-PRO"/>
                                      <w:sz w:val="20"/>
                                      <w:szCs w:val="21"/>
                                    </w:rPr>
                                    <w:t>つなげ</w:t>
                                  </w:r>
                                  <w:r w:rsidR="00AC0FAA">
                                    <w:rPr>
                                      <w:rFonts w:ascii="HG丸ｺﾞｼｯｸM-PRO" w:eastAsia="HG丸ｺﾞｼｯｸM-PRO" w:hAnsi="HG丸ｺﾞｼｯｸM-PRO" w:hint="eastAsia"/>
                                      <w:sz w:val="20"/>
                                      <w:szCs w:val="21"/>
                                    </w:rPr>
                                    <w:t>る</w:t>
                                  </w:r>
                                  <w:r w:rsidR="00AC0FAA">
                                    <w:rPr>
                                      <w:rFonts w:ascii="HG丸ｺﾞｼｯｸM-PRO" w:eastAsia="HG丸ｺﾞｼｯｸM-PRO" w:hAnsi="HG丸ｺﾞｼｯｸM-PRO"/>
                                      <w:sz w:val="20"/>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58748" id="四角形: 角を丸くする 32" o:spid="_x0000_s1031" style="position:absolute;left:0;text-align:left;margin-left:-3.4pt;margin-top:2.55pt;width:161.1pt;height:54.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" fillcolor="window" strokecolor="windowText" strokeweight=".25pt">
                      <v:stroke joinstyle="miter"/>
                      <v:textbox inset="0,0,0,0">
                        <w:txbxContent>
                          <w:p w14:paraId="6B6864A6" w14:textId="03799881" w:rsidR="00F555F7" w:rsidRPr="003842E3" w:rsidRDefault="00F555F7" w:rsidP="00754FFC">
                            <w:pPr>
                              <w:spacing w:line="0" w:lineRule="atLeast"/>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 xml:space="preserve">　　</w:t>
                            </w:r>
                            <w:r w:rsidRPr="003842E3">
                              <w:rPr>
                                <w:rFonts w:ascii="HG丸ｺﾞｼｯｸM-PRO" w:eastAsia="HG丸ｺﾞｼｯｸM-PRO" w:hAnsi="HG丸ｺﾞｼｯｸM-PRO" w:hint="eastAsia"/>
                                <w:sz w:val="20"/>
                                <w:szCs w:val="21"/>
                                <w:u w:val="single"/>
                              </w:rPr>
                              <w:t>知識</w:t>
                            </w:r>
                            <w:r w:rsidRPr="003842E3">
                              <w:rPr>
                                <w:rFonts w:ascii="HG丸ｺﾞｼｯｸM-PRO" w:eastAsia="HG丸ｺﾞｼｯｸM-PRO" w:hAnsi="HG丸ｺﾞｼｯｸM-PRO"/>
                                <w:sz w:val="20"/>
                                <w:szCs w:val="21"/>
                                <w:u w:val="single"/>
                              </w:rPr>
                              <w:t>・技能を習得する</w:t>
                            </w:r>
                          </w:p>
                          <w:p w14:paraId="592C2098" w14:textId="3553C06F" w:rsidR="00F555F7" w:rsidRPr="00F555F7" w:rsidRDefault="00F555F7" w:rsidP="00754FFC">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解決</w:t>
                            </w:r>
                            <w:r>
                              <w:rPr>
                                <w:rFonts w:ascii="HG丸ｺﾞｼｯｸM-PRO" w:eastAsia="HG丸ｺﾞｼｯｸM-PRO" w:hAnsi="HG丸ｺﾞｼｯｸM-PRO"/>
                                <w:sz w:val="20"/>
                                <w:szCs w:val="21"/>
                              </w:rPr>
                              <w:t>のために既習事項や経験</w:t>
                            </w:r>
                            <w:r w:rsidR="00AC0FAA">
                              <w:rPr>
                                <w:rFonts w:ascii="HG丸ｺﾞｼｯｸM-PRO" w:eastAsia="HG丸ｺﾞｼｯｸM-PRO" w:hAnsi="HG丸ｺﾞｼｯｸM-PRO" w:hint="eastAsia"/>
                                <w:sz w:val="20"/>
                                <w:szCs w:val="21"/>
                              </w:rPr>
                              <w:t>を</w:t>
                            </w:r>
                            <w:r w:rsidR="00AC0FAA">
                              <w:rPr>
                                <w:rFonts w:ascii="HG丸ｺﾞｼｯｸM-PRO" w:eastAsia="HG丸ｺﾞｼｯｸM-PRO" w:hAnsi="HG丸ｺﾞｼｯｸM-PRO"/>
                                <w:sz w:val="20"/>
                                <w:szCs w:val="21"/>
                              </w:rPr>
                              <w:t>つなげ</w:t>
                            </w:r>
                            <w:r w:rsidR="00AC0FAA">
                              <w:rPr>
                                <w:rFonts w:ascii="HG丸ｺﾞｼｯｸM-PRO" w:eastAsia="HG丸ｺﾞｼｯｸM-PRO" w:hAnsi="HG丸ｺﾞｼｯｸM-PRO" w:hint="eastAsia"/>
                                <w:sz w:val="20"/>
                                <w:szCs w:val="21"/>
                              </w:rPr>
                              <w:t>る</w:t>
                            </w:r>
                            <w:r w:rsidR="00AC0FAA">
                              <w:rPr>
                                <w:rFonts w:ascii="HG丸ｺﾞｼｯｸM-PRO" w:eastAsia="HG丸ｺﾞｼｯｸM-PRO" w:hAnsi="HG丸ｺﾞｼｯｸM-PRO"/>
                                <w:sz w:val="20"/>
                                <w:szCs w:val="21"/>
                              </w:rPr>
                              <w:t>。</w:t>
                            </w:r>
                          </w:p>
                        </w:txbxContent>
                      </v:textbox>
                    </v:roundrect>
                  </w:pict>
                </mc:Fallback>
              </mc:AlternateContent>
            </w:r>
          </w:p>
          <w:p w14:paraId="48421020" w14:textId="3C6B637E"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7F07DB2B" w14:textId="5C35FBF0"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26E0A9C5" w14:textId="0C1E96A4" w:rsidR="00B02A86" w:rsidRPr="00BA7B86" w:rsidRDefault="00B02A86" w:rsidP="002A3BAE">
            <w:pPr>
              <w:snapToGrid w:val="0"/>
              <w:spacing w:line="300" w:lineRule="atLeast"/>
              <w:rPr>
                <w:rFonts w:ascii="HG丸ｺﾞｼｯｸM-PRO" w:eastAsia="HG丸ｺﾞｼｯｸM-PRO" w:hAnsi="HG丸ｺﾞｼｯｸM-PRO"/>
                <w:sz w:val="20"/>
                <w:szCs w:val="20"/>
              </w:rPr>
            </w:pPr>
          </w:p>
          <w:p w14:paraId="7D89AC04" w14:textId="7B3AA565" w:rsidR="00AC0FAA" w:rsidRDefault="00AC0FAA" w:rsidP="003842E3">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・複数の考えを比較・関連付けする場を設定する。</w:t>
            </w:r>
          </w:p>
          <w:p w14:paraId="4DF808BA" w14:textId="1AA38285" w:rsidR="003842E3" w:rsidRDefault="003842E3" w:rsidP="003842E3">
            <w:pPr>
              <w:snapToGrid w:val="0"/>
              <w:spacing w:line="300" w:lineRule="atLeast"/>
              <w:ind w:left="210" w:hangingChars="100" w:hanging="210"/>
              <w:rPr>
                <w:rFonts w:ascii="HG丸ｺﾞｼｯｸM-PRO" w:eastAsia="HG丸ｺﾞｼｯｸM-PRO" w:hAnsi="HG丸ｺﾞｼｯｸM-PRO"/>
                <w:sz w:val="20"/>
                <w:szCs w:val="20"/>
              </w:rPr>
            </w:pPr>
            <w:r>
              <w:rPr>
                <w:noProof/>
              </w:rPr>
              <w:drawing>
                <wp:anchor distT="0" distB="0" distL="114300" distR="114300" simplePos="0" relativeHeight="251931648" behindDoc="0" locked="0" layoutInCell="1" allowOverlap="1" wp14:anchorId="5B6085A1" wp14:editId="522116B8">
                  <wp:simplePos x="0" y="0"/>
                  <wp:positionH relativeFrom="column">
                    <wp:posOffset>63500</wp:posOffset>
                  </wp:positionH>
                  <wp:positionV relativeFrom="paragraph">
                    <wp:posOffset>31443</wp:posOffset>
                  </wp:positionV>
                  <wp:extent cx="246487" cy="260062"/>
                  <wp:effectExtent l="0" t="0" r="1270" b="6985"/>
                  <wp:wrapNone/>
                  <wp:docPr id="18" name="図 18"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2" cstate="email">
                            <a:extLst>
                              <a:ext uri="{28A0092B-C50C-407E-A947-70E740481C1C}">
                                <a14:useLocalDpi xmlns:a14="http://schemas.microsoft.com/office/drawing/2010/main"/>
                              </a:ext>
                            </a:extLst>
                          </a:blip>
                          <a:stretch>
                            <a:fillRect/>
                          </a:stretch>
                        </pic:blipFill>
                        <pic:spPr bwMode="auto">
                          <a:xfrm>
                            <a:off x="0" y="0"/>
                            <a:ext cx="246487" cy="260062"/>
                          </a:xfrm>
                          <a:prstGeom prst="rect">
                            <a:avLst/>
                          </a:prstGeom>
                          <a:noFill/>
                        </pic:spPr>
                      </pic:pic>
                    </a:graphicData>
                  </a:graphic>
                  <wp14:sizeRelH relativeFrom="page">
                    <wp14:pctWidth>0</wp14:pctWidth>
                  </wp14:sizeRelH>
                  <wp14:sizeRelV relativeFrom="page">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25504" behindDoc="0" locked="0" layoutInCell="1" allowOverlap="1" wp14:anchorId="6AE8E664" wp14:editId="65CAD9A9">
                      <wp:simplePos x="0" y="0"/>
                      <wp:positionH relativeFrom="column">
                        <wp:posOffset>-43091</wp:posOffset>
                      </wp:positionH>
                      <wp:positionV relativeFrom="paragraph">
                        <wp:posOffset>10944</wp:posOffset>
                      </wp:positionV>
                      <wp:extent cx="2063750" cy="706592"/>
                      <wp:effectExtent l="0" t="0" r="12700" b="17780"/>
                      <wp:wrapNone/>
                      <wp:docPr id="11" name="四角形: 角を丸くする 7"/>
                      <wp:cNvGraphicFramePr/>
                      <a:graphic xmlns:a="http://schemas.openxmlformats.org/drawingml/2006/main">
                        <a:graphicData uri="http://schemas.microsoft.com/office/word/2010/wordprocessingShape">
                          <wps:wsp>
                            <wps:cNvSpPr/>
                            <wps:spPr>
                              <a:xfrm>
                                <a:off x="0" y="0"/>
                                <a:ext cx="2063750" cy="706592"/>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3278C642" w14:textId="3CDB72C4" w:rsidR="00AC0FAA" w:rsidRPr="003842E3" w:rsidRDefault="00AC0FAA" w:rsidP="00DD3E9E">
                                  <w:pPr>
                                    <w:spacing w:line="0" w:lineRule="atLeast"/>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 xml:space="preserve">　　</w:t>
                                  </w:r>
                                  <w:r w:rsidRPr="003842E3">
                                    <w:rPr>
                                      <w:rFonts w:ascii="HG丸ｺﾞｼｯｸM-PRO" w:eastAsia="HG丸ｺﾞｼｯｸM-PRO" w:hAnsi="HG丸ｺﾞｼｯｸM-PRO"/>
                                      <w:sz w:val="20"/>
                                      <w:szCs w:val="21"/>
                                      <w:u w:val="single"/>
                                    </w:rPr>
                                    <w:t>知識・技能を活用する</w:t>
                                  </w:r>
                                </w:p>
                                <w:p w14:paraId="14CFFF02" w14:textId="43F00C60" w:rsidR="00AC0FAA" w:rsidRPr="00AC0FAA" w:rsidRDefault="00AC0FAA" w:rsidP="00DD3E9E">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自分の</w:t>
                                  </w:r>
                                  <w:r>
                                    <w:rPr>
                                      <w:rFonts w:ascii="HG丸ｺﾞｼｯｸM-PRO" w:eastAsia="HG丸ｺﾞｼｯｸM-PRO" w:hAnsi="HG丸ｺﾞｼｯｸM-PRO"/>
                                      <w:sz w:val="20"/>
                                      <w:szCs w:val="21"/>
                                    </w:rPr>
                                    <w:t>考えの根拠を持ち</w:t>
                                  </w:r>
                                  <w:r w:rsidR="003842E3">
                                    <w:rPr>
                                      <w:rFonts w:ascii="HG丸ｺﾞｼｯｸM-PRO" w:eastAsia="HG丸ｺﾞｼｯｸM-PRO" w:hAnsi="HG丸ｺﾞｼｯｸM-PRO"/>
                                      <w:sz w:val="20"/>
                                      <w:szCs w:val="21"/>
                                    </w:rPr>
                                    <w:t>，</w:t>
                                  </w:r>
                                  <w:r>
                                    <w:rPr>
                                      <w:rFonts w:ascii="HG丸ｺﾞｼｯｸM-PRO" w:eastAsia="HG丸ｺﾞｼｯｸM-PRO" w:hAnsi="HG丸ｺﾞｼｯｸM-PRO"/>
                                      <w:sz w:val="20"/>
                                      <w:szCs w:val="21"/>
                                    </w:rPr>
                                    <w:t>その考えを説明</w:t>
                                  </w:r>
                                  <w:r>
                                    <w:rPr>
                                      <w:rFonts w:ascii="HG丸ｺﾞｼｯｸM-PRO" w:eastAsia="HG丸ｺﾞｼｯｸM-PRO" w:hAnsi="HG丸ｺﾞｼｯｸM-PRO" w:hint="eastAsia"/>
                                      <w:sz w:val="20"/>
                                      <w:szCs w:val="21"/>
                                    </w:rPr>
                                    <w:t>している</w:t>
                                  </w:r>
                                  <w:r>
                                    <w:rPr>
                                      <w:rFonts w:ascii="HG丸ｺﾞｼｯｸM-PRO" w:eastAsia="HG丸ｺﾞｼｯｸM-PRO" w:hAnsi="HG丸ｺﾞｼｯｸM-PRO"/>
                                      <w:sz w:val="20"/>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AE8E664" id="_x0000_s1032" style="position:absolute;left:0;text-align:left;margin-left:-3.4pt;margin-top:.85pt;width:162.5pt;height:55.6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" fillcolor="window" strokecolor="windowText" strokeweight=".25pt">
                      <v:stroke joinstyle="miter"/>
                      <v:textbox inset="0,0,0,0">
                        <w:txbxContent>
                          <w:p w14:paraId="3278C642" w14:textId="3CDB72C4" w:rsidR="00AC0FAA" w:rsidRPr="003842E3" w:rsidRDefault="00AC0FAA" w:rsidP="00DD3E9E">
                            <w:pPr>
                              <w:spacing w:line="0" w:lineRule="atLeast"/>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 xml:space="preserve">　　</w:t>
                            </w:r>
                            <w:r w:rsidRPr="003842E3">
                              <w:rPr>
                                <w:rFonts w:ascii="HG丸ｺﾞｼｯｸM-PRO" w:eastAsia="HG丸ｺﾞｼｯｸM-PRO" w:hAnsi="HG丸ｺﾞｼｯｸM-PRO"/>
                                <w:sz w:val="20"/>
                                <w:szCs w:val="21"/>
                                <w:u w:val="single"/>
                              </w:rPr>
                              <w:t>知識・技能を活用する</w:t>
                            </w:r>
                          </w:p>
                          <w:p w14:paraId="14CFFF02" w14:textId="43F00C60" w:rsidR="00AC0FAA" w:rsidRPr="00AC0FAA" w:rsidRDefault="00AC0FAA" w:rsidP="00DD3E9E">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自分の</w:t>
                            </w:r>
                            <w:r>
                              <w:rPr>
                                <w:rFonts w:ascii="HG丸ｺﾞｼｯｸM-PRO" w:eastAsia="HG丸ｺﾞｼｯｸM-PRO" w:hAnsi="HG丸ｺﾞｼｯｸM-PRO"/>
                                <w:sz w:val="20"/>
                                <w:szCs w:val="21"/>
                              </w:rPr>
                              <w:t>考えの根拠を持ち</w:t>
                            </w:r>
                            <w:r w:rsidR="003842E3">
                              <w:rPr>
                                <w:rFonts w:ascii="HG丸ｺﾞｼｯｸM-PRO" w:eastAsia="HG丸ｺﾞｼｯｸM-PRO" w:hAnsi="HG丸ｺﾞｼｯｸM-PRO"/>
                                <w:sz w:val="20"/>
                                <w:szCs w:val="21"/>
                              </w:rPr>
                              <w:t>，</w:t>
                            </w:r>
                            <w:r>
                              <w:rPr>
                                <w:rFonts w:ascii="HG丸ｺﾞｼｯｸM-PRO" w:eastAsia="HG丸ｺﾞｼｯｸM-PRO" w:hAnsi="HG丸ｺﾞｼｯｸM-PRO"/>
                                <w:sz w:val="20"/>
                                <w:szCs w:val="21"/>
                              </w:rPr>
                              <w:t>その考えを説明</w:t>
                            </w:r>
                            <w:r>
                              <w:rPr>
                                <w:rFonts w:ascii="HG丸ｺﾞｼｯｸM-PRO" w:eastAsia="HG丸ｺﾞｼｯｸM-PRO" w:hAnsi="HG丸ｺﾞｼｯｸM-PRO" w:hint="eastAsia"/>
                                <w:sz w:val="20"/>
                                <w:szCs w:val="21"/>
                              </w:rPr>
                              <w:t>している</w:t>
                            </w:r>
                            <w:r>
                              <w:rPr>
                                <w:rFonts w:ascii="HG丸ｺﾞｼｯｸM-PRO" w:eastAsia="HG丸ｺﾞｼｯｸM-PRO" w:hAnsi="HG丸ｺﾞｼｯｸM-PRO"/>
                                <w:sz w:val="20"/>
                                <w:szCs w:val="21"/>
                              </w:rPr>
                              <w:t>。</w:t>
                            </w:r>
                          </w:p>
                        </w:txbxContent>
                      </v:textbox>
                    </v:roundrect>
                  </w:pict>
                </mc:Fallback>
              </mc:AlternateContent>
            </w:r>
          </w:p>
          <w:p w14:paraId="7E9B4BDC" w14:textId="6D57C6E2" w:rsidR="00AC0FAA" w:rsidRDefault="00AC0FAA" w:rsidP="002A3BAE">
            <w:pPr>
              <w:snapToGrid w:val="0"/>
              <w:spacing w:line="300" w:lineRule="atLeast"/>
              <w:ind w:left="200" w:hangingChars="100" w:hanging="200"/>
              <w:rPr>
                <w:rFonts w:ascii="HG丸ｺﾞｼｯｸM-PRO" w:eastAsia="HG丸ｺﾞｼｯｸM-PRO" w:hAnsi="HG丸ｺﾞｼｯｸM-PRO"/>
                <w:sz w:val="20"/>
                <w:szCs w:val="20"/>
              </w:rPr>
            </w:pPr>
          </w:p>
          <w:p w14:paraId="4EBC90FF" w14:textId="48910C28" w:rsidR="00AC0FAA" w:rsidRDefault="00AC0FAA" w:rsidP="002A3BAE">
            <w:pPr>
              <w:snapToGrid w:val="0"/>
              <w:spacing w:line="300" w:lineRule="atLeast"/>
              <w:ind w:left="200" w:hangingChars="100" w:hanging="200"/>
              <w:rPr>
                <w:rFonts w:ascii="HG丸ｺﾞｼｯｸM-PRO" w:eastAsia="HG丸ｺﾞｼｯｸM-PRO" w:hAnsi="HG丸ｺﾞｼｯｸM-PRO"/>
                <w:sz w:val="20"/>
                <w:szCs w:val="20"/>
              </w:rPr>
            </w:pPr>
          </w:p>
          <w:p w14:paraId="0C517880" w14:textId="3AABECA5" w:rsidR="00AC0FAA" w:rsidRDefault="00AC0FAA" w:rsidP="002A3BAE">
            <w:pPr>
              <w:snapToGrid w:val="0"/>
              <w:spacing w:line="300" w:lineRule="atLeast"/>
              <w:ind w:left="200" w:hangingChars="100" w:hanging="200"/>
              <w:rPr>
                <w:rFonts w:ascii="HG丸ｺﾞｼｯｸM-PRO" w:eastAsia="HG丸ｺﾞｼｯｸM-PRO" w:hAnsi="HG丸ｺﾞｼｯｸM-PRO"/>
                <w:sz w:val="20"/>
                <w:szCs w:val="20"/>
              </w:rPr>
            </w:pPr>
          </w:p>
          <w:p w14:paraId="4DCC28B4" w14:textId="77777777" w:rsidR="00AC0FAA" w:rsidRDefault="00AC0FAA" w:rsidP="002A3BAE">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AC0FAA">
              <w:rPr>
                <w:rFonts w:ascii="HG丸ｺﾞｼｯｸM-PRO" w:eastAsia="HG丸ｺﾞｼｯｸM-PRO" w:hAnsi="HG丸ｺﾞｼｯｸM-PRO" w:hint="eastAsia"/>
                <w:sz w:val="20"/>
                <w:szCs w:val="20"/>
              </w:rPr>
              <w:t>自分の学びを自分の言葉（表現）</w:t>
            </w:r>
            <w:r>
              <w:rPr>
                <w:rFonts w:ascii="HG丸ｺﾞｼｯｸM-PRO" w:eastAsia="HG丸ｺﾞｼｯｸM-PRO" w:hAnsi="HG丸ｺﾞｼｯｸM-PRO" w:hint="eastAsia"/>
                <w:sz w:val="20"/>
                <w:szCs w:val="20"/>
              </w:rPr>
              <w:t>でまとめる場面を設定する。</w:t>
            </w:r>
          </w:p>
          <w:p w14:paraId="14C33EFD" w14:textId="62888E65" w:rsidR="00AC0FAA" w:rsidRPr="00BA7B86" w:rsidRDefault="00AC0FAA" w:rsidP="002A3BAE">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・試行錯誤の場を設定する。</w:t>
            </w:r>
          </w:p>
        </w:tc>
      </w:tr>
      <w:tr w:rsidR="0071184C" w:rsidRPr="00BA7B86" w14:paraId="64677105" w14:textId="77777777" w:rsidTr="00EB2692">
        <w:trPr>
          <w:trHeight w:val="274"/>
        </w:trPr>
        <w:tc>
          <w:tcPr>
            <w:tcW w:w="9918" w:type="dxa"/>
            <w:gridSpan w:val="8"/>
            <w:shd w:val="clear" w:color="auto" w:fill="D9D9D9" w:themeFill="background1" w:themeFillShade="D9"/>
          </w:tcPr>
          <w:p w14:paraId="2D4C550C" w14:textId="127522E9" w:rsidR="0071184C" w:rsidRPr="00BA7B86" w:rsidRDefault="0071184C">
            <w:pP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lastRenderedPageBreak/>
              <w:t>５　単元の指導と評価の計画（全</w:t>
            </w:r>
            <w:r w:rsidR="00F840F0">
              <w:rPr>
                <w:rFonts w:ascii="HG丸ｺﾞｼｯｸM-PRO" w:eastAsia="HG丸ｺﾞｼｯｸM-PRO" w:hAnsi="HG丸ｺﾞｼｯｸM-PRO" w:hint="eastAsia"/>
                <w:sz w:val="20"/>
                <w:szCs w:val="20"/>
              </w:rPr>
              <w:t>１</w:t>
            </w:r>
            <w:r w:rsidR="00887140">
              <w:rPr>
                <w:rFonts w:ascii="HG丸ｺﾞｼｯｸM-PRO" w:eastAsia="HG丸ｺﾞｼｯｸM-PRO" w:hAnsi="HG丸ｺﾞｼｯｸM-PRO" w:hint="eastAsia"/>
                <w:sz w:val="20"/>
                <w:szCs w:val="20"/>
              </w:rPr>
              <w:t>３</w:t>
            </w:r>
            <w:r w:rsidRPr="00BA7B86">
              <w:rPr>
                <w:rFonts w:ascii="HG丸ｺﾞｼｯｸM-PRO" w:eastAsia="HG丸ｺﾞｼｯｸM-PRO" w:hAnsi="HG丸ｺﾞｼｯｸM-PRO" w:hint="eastAsia"/>
                <w:sz w:val="20"/>
                <w:szCs w:val="20"/>
              </w:rPr>
              <w:t>時間）</w:t>
            </w:r>
          </w:p>
        </w:tc>
      </w:tr>
      <w:tr w:rsidR="00C51FF1" w:rsidRPr="00BA7B86" w14:paraId="683380AC" w14:textId="77777777" w:rsidTr="00EB2692">
        <w:trPr>
          <w:cantSplit/>
          <w:trHeight w:val="619"/>
        </w:trPr>
        <w:tc>
          <w:tcPr>
            <w:tcW w:w="421" w:type="dxa"/>
            <w:textDirection w:val="tbRlV"/>
            <w:vAlign w:val="center"/>
          </w:tcPr>
          <w:p w14:paraId="6F67A77A" w14:textId="28B64564" w:rsidR="0071184C" w:rsidRPr="00BA7B86" w:rsidRDefault="00CE229F" w:rsidP="00C35DED">
            <w:pPr>
              <w:snapToGrid w:val="0"/>
              <w:spacing w:line="160" w:lineRule="atLeast"/>
              <w:ind w:left="113" w:right="113"/>
              <w:jc w:val="center"/>
              <w:rPr>
                <w:rFonts w:ascii="HG丸ｺﾞｼｯｸM-PRO" w:eastAsia="HG丸ｺﾞｼｯｸM-PRO" w:hAnsi="HG丸ｺﾞｼｯｸM-PRO"/>
                <w:sz w:val="20"/>
                <w:szCs w:val="20"/>
              </w:rPr>
            </w:pPr>
            <w:r w:rsidRPr="00EB2692">
              <w:rPr>
                <w:rFonts w:ascii="HG丸ｺﾞｼｯｸM-PRO" w:eastAsia="HG丸ｺﾞｼｯｸM-PRO" w:hAnsi="HG丸ｺﾞｼｯｸM-PRO" w:hint="eastAsia"/>
                <w:sz w:val="14"/>
                <w:szCs w:val="14"/>
              </w:rPr>
              <w:t>時間</w:t>
            </w:r>
          </w:p>
        </w:tc>
        <w:tc>
          <w:tcPr>
            <w:tcW w:w="992" w:type="dxa"/>
            <w:vAlign w:val="center"/>
          </w:tcPr>
          <w:p w14:paraId="72E75D6B" w14:textId="77777777" w:rsidR="0071184C" w:rsidRPr="000C504F" w:rsidRDefault="0071184C" w:rsidP="00C35DED">
            <w:pPr>
              <w:snapToGrid w:val="0"/>
              <w:spacing w:line="160" w:lineRule="atLeast"/>
              <w:jc w:val="center"/>
              <w:rPr>
                <w:rFonts w:ascii="HG丸ｺﾞｼｯｸM-PRO" w:eastAsia="HG丸ｺﾞｼｯｸM-PRO" w:hAnsi="HG丸ｺﾞｼｯｸM-PRO"/>
                <w:sz w:val="18"/>
                <w:szCs w:val="18"/>
              </w:rPr>
            </w:pPr>
            <w:r w:rsidRPr="000C504F">
              <w:rPr>
                <w:rFonts w:ascii="HG丸ｺﾞｼｯｸM-PRO" w:eastAsia="HG丸ｺﾞｼｯｸM-PRO" w:hAnsi="HG丸ｺﾞｼｯｸM-PRO" w:hint="eastAsia"/>
                <w:sz w:val="18"/>
                <w:szCs w:val="18"/>
              </w:rPr>
              <w:t>具体的な</w:t>
            </w:r>
          </w:p>
          <w:p w14:paraId="7690EB47" w14:textId="24447FCB"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402E2E">
              <w:rPr>
                <w:rFonts w:ascii="HG丸ｺﾞｼｯｸM-PRO" w:eastAsia="HG丸ｺﾞｼｯｸM-PRO" w:hAnsi="HG丸ｺﾞｼｯｸM-PRO" w:hint="eastAsia"/>
                <w:w w:val="88"/>
                <w:kern w:val="0"/>
                <w:sz w:val="18"/>
                <w:szCs w:val="18"/>
                <w:fitText w:val="800" w:id="-2060774912"/>
              </w:rPr>
              <w:t>子どもの</w:t>
            </w:r>
            <w:r w:rsidRPr="00402E2E">
              <w:rPr>
                <w:rFonts w:ascii="HG丸ｺﾞｼｯｸM-PRO" w:eastAsia="HG丸ｺﾞｼｯｸM-PRO" w:hAnsi="HG丸ｺﾞｼｯｸM-PRO" w:hint="eastAsia"/>
                <w:spacing w:val="6"/>
                <w:w w:val="88"/>
                <w:kern w:val="0"/>
                <w:sz w:val="18"/>
                <w:szCs w:val="18"/>
                <w:fitText w:val="800" w:id="-2060774912"/>
              </w:rPr>
              <w:t>姿</w:t>
            </w:r>
          </w:p>
        </w:tc>
        <w:tc>
          <w:tcPr>
            <w:tcW w:w="3260" w:type="dxa"/>
            <w:gridSpan w:val="2"/>
            <w:vAlign w:val="center"/>
          </w:tcPr>
          <w:p w14:paraId="0B4E3B51" w14:textId="77777777" w:rsidR="00402E2E"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学習課題（◆）</w:t>
            </w:r>
            <w:r w:rsidR="00957185" w:rsidRPr="00BA7B86">
              <w:rPr>
                <w:rFonts w:ascii="HG丸ｺﾞｼｯｸM-PRO" w:eastAsia="HG丸ｺﾞｼｯｸM-PRO" w:hAnsi="HG丸ｺﾞｼｯｸM-PRO" w:hint="eastAsia"/>
                <w:sz w:val="20"/>
                <w:szCs w:val="20"/>
              </w:rPr>
              <w:t xml:space="preserve">　</w:t>
            </w:r>
          </w:p>
          <w:p w14:paraId="309EFBA7" w14:textId="012F3699"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主な学習活動（○）</w:t>
            </w:r>
          </w:p>
        </w:tc>
        <w:tc>
          <w:tcPr>
            <w:tcW w:w="5245" w:type="dxa"/>
            <w:gridSpan w:val="4"/>
            <w:vAlign w:val="center"/>
          </w:tcPr>
          <w:p w14:paraId="5E290F0E" w14:textId="1BDA8F0F"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評価の観点【】</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評価規準</w:t>
            </w:r>
          </w:p>
        </w:tc>
      </w:tr>
      <w:tr w:rsidR="000406A0" w:rsidRPr="00BA7B86" w14:paraId="7E7CAB03" w14:textId="77777777" w:rsidTr="00EB2692">
        <w:trPr>
          <w:cantSplit/>
          <w:trHeight w:val="1124"/>
        </w:trPr>
        <w:tc>
          <w:tcPr>
            <w:tcW w:w="421" w:type="dxa"/>
            <w:textDirection w:val="tbRlV"/>
            <w:vAlign w:val="center"/>
          </w:tcPr>
          <w:p w14:paraId="1ADC389A" w14:textId="0B8DC6E1" w:rsidR="000406A0" w:rsidRPr="00BA7B86" w:rsidRDefault="000406A0" w:rsidP="000406A0">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１</w:t>
            </w:r>
          </w:p>
        </w:tc>
        <w:tc>
          <w:tcPr>
            <w:tcW w:w="992" w:type="dxa"/>
          </w:tcPr>
          <w:p w14:paraId="546F7A61" w14:textId="4280DC91" w:rsidR="000406A0" w:rsidRPr="00BA7B86" w:rsidRDefault="000406A0" w:rsidP="000406A0">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51104" behindDoc="0" locked="0" layoutInCell="1" allowOverlap="1" wp14:anchorId="63D5CF85" wp14:editId="4A52DB68">
                  <wp:simplePos x="0" y="0"/>
                  <wp:positionH relativeFrom="column">
                    <wp:posOffset>-3175</wp:posOffset>
                  </wp:positionH>
                  <wp:positionV relativeFrom="paragraph">
                    <wp:posOffset>31750</wp:posOffset>
                  </wp:positionV>
                  <wp:extent cx="241300" cy="265164"/>
                  <wp:effectExtent l="0" t="0" r="6350" b="1905"/>
                  <wp:wrapNone/>
                  <wp:docPr id="8" name="図 8">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13" cstate="email">
                            <a:extLst>
                              <a:ext uri="{28A0092B-C50C-407E-A947-70E740481C1C}">
                                <a14:useLocalDpi xmlns:a14="http://schemas.microsoft.com/office/drawing/2010/main"/>
                              </a:ext>
                            </a:extLst>
                          </a:blip>
                          <a:stretch>
                            <a:fillRect/>
                          </a:stretch>
                        </pic:blipFill>
                        <pic:spPr bwMode="auto">
                          <a:xfrm>
                            <a:off x="0" y="0"/>
                            <a:ext cx="241300" cy="265164"/>
                          </a:xfrm>
                          <a:prstGeom prst="rect">
                            <a:avLst/>
                          </a:prstGeom>
                          <a:noFill/>
                        </pic:spPr>
                      </pic:pic>
                    </a:graphicData>
                  </a:graphic>
                  <wp14:sizeRelH relativeFrom="page">
                    <wp14:pctWidth>0</wp14:pctWidth>
                  </wp14:sizeRelH>
                  <wp14:sizeRelV relativeFrom="page">
                    <wp14:pctHeight>0</wp14:pctHeight>
                  </wp14:sizeRelV>
                </wp:anchor>
              </w:drawing>
            </w:r>
          </w:p>
          <w:p w14:paraId="0D7437ED" w14:textId="1A68D35A" w:rsidR="000406A0" w:rsidRPr="00BA7B86" w:rsidRDefault="000406A0" w:rsidP="000406A0">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52128" behindDoc="0" locked="0" layoutInCell="1" allowOverlap="1" wp14:anchorId="3D486D75" wp14:editId="5A98F617">
                  <wp:simplePos x="0" y="0"/>
                  <wp:positionH relativeFrom="column">
                    <wp:posOffset>306572</wp:posOffset>
                  </wp:positionH>
                  <wp:positionV relativeFrom="paragraph">
                    <wp:posOffset>271780</wp:posOffset>
                  </wp:positionV>
                  <wp:extent cx="241352" cy="249492"/>
                  <wp:effectExtent l="0" t="0" r="6350" b="0"/>
                  <wp:wrapNone/>
                  <wp:docPr id="10" name="図 14">
                    <a:extLst xmlns:a="http://schemas.openxmlformats.org/drawingml/2006/main">
                      <a:ext uri="{FF2B5EF4-FFF2-40B4-BE49-F238E27FC236}">
                        <a16:creationId xmlns:a16="http://schemas.microsoft.com/office/drawing/2014/main" id="{753B85AF-7C6B-4F43-AEE5-F6901DF603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4">
                            <a:extLst>
                              <a:ext uri="{FF2B5EF4-FFF2-40B4-BE49-F238E27FC236}">
                                <a16:creationId xmlns:a16="http://schemas.microsoft.com/office/drawing/2014/main" id="{753B85AF-7C6B-4F43-AEE5-F6901DF6036C}"/>
                              </a:ext>
                            </a:extLst>
                          </pic:cNvP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241352" cy="249492"/>
                          </a:xfrm>
                          <a:prstGeom prst="rect">
                            <a:avLst/>
                          </a:prstGeom>
                          <a:noFill/>
                        </pic:spPr>
                      </pic:pic>
                    </a:graphicData>
                  </a:graphic>
                  <wp14:sizeRelH relativeFrom="page">
                    <wp14:pctWidth>0</wp14:pctWidth>
                  </wp14:sizeRelH>
                  <wp14:sizeRelV relativeFrom="page">
                    <wp14:pctHeight>0</wp14:pctHeight>
                  </wp14:sizeRelV>
                </wp:anchor>
              </w:drawing>
            </w:r>
          </w:p>
        </w:tc>
        <w:tc>
          <w:tcPr>
            <w:tcW w:w="3260" w:type="dxa"/>
            <w:gridSpan w:val="2"/>
            <w:tcBorders>
              <w:bottom w:val="single" w:sz="4" w:space="0" w:color="auto"/>
            </w:tcBorders>
          </w:tcPr>
          <w:p w14:paraId="60EDC756" w14:textId="23572163" w:rsidR="000406A0" w:rsidRPr="000C504F" w:rsidRDefault="000406A0" w:rsidP="00402E2E">
            <w:pPr>
              <w:snapToGrid w:val="0"/>
              <w:spacing w:line="200" w:lineRule="exact"/>
              <w:ind w:left="160" w:hangingChars="100" w:hanging="160"/>
              <w:rPr>
                <w:rFonts w:ascii="HG丸ｺﾞｼｯｸM-PRO" w:eastAsia="HG丸ｺﾞｼｯｸM-PRO" w:hAnsi="HG丸ｺﾞｼｯｸM-PRO"/>
                <w:sz w:val="16"/>
                <w:szCs w:val="16"/>
                <w:bdr w:val="single" w:sz="4" w:space="0" w:color="auto"/>
              </w:rPr>
            </w:pPr>
            <w:r w:rsidRPr="000C504F">
              <w:rPr>
                <w:rFonts w:ascii="HG丸ｺﾞｼｯｸM-PRO" w:eastAsia="HG丸ｺﾞｼｯｸM-PRO" w:hAnsi="HG丸ｺﾞｼｯｸM-PRO" w:hint="eastAsia"/>
                <w:sz w:val="16"/>
                <w:szCs w:val="16"/>
                <w:bdr w:val="single" w:sz="4" w:space="0" w:color="auto"/>
              </w:rPr>
              <w:t>◆多角形の角の和の求め方を考えよう</w:t>
            </w:r>
          </w:p>
          <w:p w14:paraId="3E92399E" w14:textId="56962C77" w:rsidR="000406A0" w:rsidRPr="000C504F" w:rsidRDefault="000406A0" w:rsidP="00402E2E">
            <w:pPr>
              <w:snapToGrid w:val="0"/>
              <w:spacing w:line="200" w:lineRule="exact"/>
              <w:ind w:left="160" w:hangingChars="100" w:hanging="160"/>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Pr="000C504F">
              <w:rPr>
                <w:rFonts w:ascii="HG丸ｺﾞｼｯｸM-PRO" w:eastAsia="HG丸ｺﾞｼｯｸM-PRO" w:hAnsi="HG丸ｺﾞｼｯｸM-PRO" w:hint="eastAsia"/>
                <w:sz w:val="16"/>
                <w:szCs w:val="16"/>
              </w:rPr>
              <w:t>算数で学習した三角形の角の和が180°であることを</w:t>
            </w:r>
            <w:r w:rsidR="00022C24" w:rsidRPr="000C504F">
              <w:rPr>
                <w:rFonts w:ascii="HG丸ｺﾞｼｯｸM-PRO" w:eastAsia="HG丸ｺﾞｼｯｸM-PRO" w:hAnsi="HG丸ｺﾞｼｯｸM-PRO" w:hint="eastAsia"/>
                <w:sz w:val="16"/>
                <w:szCs w:val="16"/>
              </w:rPr>
              <w:t>基</w:t>
            </w:r>
            <w:r w:rsidRPr="000C504F">
              <w:rPr>
                <w:rFonts w:ascii="HG丸ｺﾞｼｯｸM-PRO" w:eastAsia="HG丸ｺﾞｼｯｸM-PRO" w:hAnsi="HG丸ｺﾞｼｯｸM-PRO" w:hint="eastAsia"/>
                <w:sz w:val="16"/>
                <w:szCs w:val="16"/>
              </w:rPr>
              <w:t>にして</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四角形や五角形</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六角形･･･などの多角形の角の和を求め</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 xml:space="preserve">求め方を説明する。　</w:t>
            </w:r>
          </w:p>
        </w:tc>
        <w:tc>
          <w:tcPr>
            <w:tcW w:w="5245" w:type="dxa"/>
            <w:gridSpan w:val="4"/>
          </w:tcPr>
          <w:p w14:paraId="2FE61FEC" w14:textId="7BD6622C" w:rsidR="000406A0" w:rsidRPr="000C504F" w:rsidRDefault="00185D87" w:rsidP="000C504F">
            <w:pPr>
              <w:snapToGrid w:val="0"/>
              <w:spacing w:line="18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【思・判・表】</w:t>
            </w:r>
          </w:p>
          <w:p w14:paraId="69456342" w14:textId="77777777" w:rsidR="00EB2692" w:rsidRDefault="000406A0"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・多角形の角の和を求め</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求め方を説明することができる。</w:t>
            </w:r>
          </w:p>
          <w:p w14:paraId="4C2BD415" w14:textId="223BC01A" w:rsidR="003842E3" w:rsidRPr="000C504F" w:rsidRDefault="003970F6" w:rsidP="00AC1E0C">
            <w:pPr>
              <w:snapToGrid w:val="0"/>
              <w:spacing w:line="180" w:lineRule="exact"/>
              <w:ind w:firstLineChars="100" w:firstLine="160"/>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（観察・ノート）</w:t>
            </w:r>
          </w:p>
          <w:p w14:paraId="2A637A20" w14:textId="1E3E03FD" w:rsidR="000406A0" w:rsidRPr="000C504F" w:rsidRDefault="003842E3"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【態度】</w:t>
            </w:r>
          </w:p>
          <w:p w14:paraId="15F6AF16" w14:textId="77777777" w:rsidR="00EB2692" w:rsidRDefault="000406A0"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・多角形の角の和について</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いろいろな方法で求めようとしている。</w:t>
            </w:r>
          </w:p>
          <w:p w14:paraId="0AB936EC" w14:textId="25FDD590" w:rsidR="000406A0" w:rsidRPr="000C504F" w:rsidRDefault="000406A0" w:rsidP="00AC1E0C">
            <w:pPr>
              <w:snapToGrid w:val="0"/>
              <w:spacing w:line="180" w:lineRule="exact"/>
              <w:ind w:firstLineChars="100" w:firstLine="160"/>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（観察・ノート）</w:t>
            </w:r>
          </w:p>
        </w:tc>
      </w:tr>
      <w:tr w:rsidR="000406A0" w:rsidRPr="00BA7B86" w14:paraId="0463CFB8" w14:textId="77777777" w:rsidTr="00EB2692">
        <w:trPr>
          <w:trHeight w:val="841"/>
        </w:trPr>
        <w:tc>
          <w:tcPr>
            <w:tcW w:w="421" w:type="dxa"/>
            <w:tcBorders>
              <w:bottom w:val="single" w:sz="4" w:space="0" w:color="auto"/>
            </w:tcBorders>
            <w:textDirection w:val="tbRlV"/>
            <w:vAlign w:val="center"/>
          </w:tcPr>
          <w:p w14:paraId="0FB98389" w14:textId="61702B16" w:rsidR="000406A0" w:rsidRPr="00BA7B86" w:rsidRDefault="000406A0" w:rsidP="000406A0">
            <w:pPr>
              <w:snapToGrid w:val="0"/>
              <w:spacing w:line="160" w:lineRule="atLeast"/>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２</w:t>
            </w:r>
          </w:p>
        </w:tc>
        <w:tc>
          <w:tcPr>
            <w:tcW w:w="992" w:type="dxa"/>
            <w:tcBorders>
              <w:bottom w:val="single" w:sz="4" w:space="0" w:color="auto"/>
            </w:tcBorders>
          </w:tcPr>
          <w:p w14:paraId="025E86D9" w14:textId="7A491035" w:rsidR="000406A0" w:rsidRPr="00BA7B86" w:rsidRDefault="000406A0" w:rsidP="000406A0">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70560" behindDoc="0" locked="0" layoutInCell="1" allowOverlap="1" wp14:anchorId="48A1C341" wp14:editId="1BFFCA7E">
                  <wp:simplePos x="0" y="0"/>
                  <wp:positionH relativeFrom="column">
                    <wp:posOffset>-15875</wp:posOffset>
                  </wp:positionH>
                  <wp:positionV relativeFrom="paragraph">
                    <wp:posOffset>27305</wp:posOffset>
                  </wp:positionV>
                  <wp:extent cx="231518" cy="239326"/>
                  <wp:effectExtent l="0" t="0" r="0" b="8890"/>
                  <wp:wrapNone/>
                  <wp:docPr id="19" name="図 14">
                    <a:extLst xmlns:a="http://schemas.openxmlformats.org/drawingml/2006/main">
                      <a:ext uri="{FF2B5EF4-FFF2-40B4-BE49-F238E27FC236}">
                        <a16:creationId xmlns:a16="http://schemas.microsoft.com/office/drawing/2014/main" id="{753B85AF-7C6B-4F43-AEE5-F6901DF603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4">
                            <a:extLst>
                              <a:ext uri="{FF2B5EF4-FFF2-40B4-BE49-F238E27FC236}">
                                <a16:creationId xmlns:a16="http://schemas.microsoft.com/office/drawing/2014/main" id="{753B85AF-7C6B-4F43-AEE5-F6901DF6036C}"/>
                              </a:ext>
                            </a:extLst>
                          </pic:cNvPr>
                          <pic:cNvPicPr>
                            <a:picLocks noChangeAspect="1" noChangeArrowheads="1"/>
                          </pic:cNvPicPr>
                        </pic:nvPicPr>
                        <pic:blipFill>
                          <a:blip r:embed="rId15" cstate="email">
                            <a:extLst>
                              <a:ext uri="{28A0092B-C50C-407E-A947-70E740481C1C}">
                                <a14:useLocalDpi xmlns:a14="http://schemas.microsoft.com/office/drawing/2010/main"/>
                              </a:ext>
                            </a:extLst>
                          </a:blip>
                          <a:stretch>
                            <a:fillRect/>
                          </a:stretch>
                        </pic:blipFill>
                        <pic:spPr bwMode="auto">
                          <a:xfrm>
                            <a:off x="0" y="0"/>
                            <a:ext cx="231518" cy="239326"/>
                          </a:xfrm>
                          <a:prstGeom prst="rect">
                            <a:avLst/>
                          </a:prstGeom>
                          <a:noFill/>
                        </pic:spPr>
                      </pic:pic>
                    </a:graphicData>
                  </a:graphic>
                  <wp14:sizeRelH relativeFrom="page">
                    <wp14:pctWidth>0</wp14:pctWidth>
                  </wp14:sizeRelH>
                  <wp14:sizeRelV relativeFrom="page">
                    <wp14:pctHeight>0</wp14:pctHeight>
                  </wp14:sizeRelV>
                </wp:anchor>
              </w:drawing>
            </w:r>
          </w:p>
          <w:p w14:paraId="5AF7D28B" w14:textId="215EA19B" w:rsidR="000406A0" w:rsidRPr="00BA7B86" w:rsidRDefault="000406A0" w:rsidP="000406A0">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68512" behindDoc="0" locked="0" layoutInCell="1" allowOverlap="1" wp14:anchorId="64F3E4C3" wp14:editId="6212EF48">
                  <wp:simplePos x="0" y="0"/>
                  <wp:positionH relativeFrom="column">
                    <wp:posOffset>288925</wp:posOffset>
                  </wp:positionH>
                  <wp:positionV relativeFrom="paragraph">
                    <wp:posOffset>114935</wp:posOffset>
                  </wp:positionV>
                  <wp:extent cx="231701" cy="244461"/>
                  <wp:effectExtent l="0" t="0" r="0" b="3810"/>
                  <wp:wrapNone/>
                  <wp:docPr id="15" name="図 15"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6" cstate="email">
                            <a:extLst>
                              <a:ext uri="{28A0092B-C50C-407E-A947-70E740481C1C}">
                                <a14:useLocalDpi xmlns:a14="http://schemas.microsoft.com/office/drawing/2010/main"/>
                              </a:ext>
                            </a:extLst>
                          </a:blip>
                          <a:stretch>
                            <a:fillRect/>
                          </a:stretch>
                        </pic:blipFill>
                        <pic:spPr bwMode="auto">
                          <a:xfrm>
                            <a:off x="0" y="0"/>
                            <a:ext cx="231701" cy="244461"/>
                          </a:xfrm>
                          <a:prstGeom prst="rect">
                            <a:avLst/>
                          </a:prstGeom>
                          <a:noFill/>
                        </pic:spPr>
                      </pic:pic>
                    </a:graphicData>
                  </a:graphic>
                  <wp14:sizeRelH relativeFrom="page">
                    <wp14:pctWidth>0</wp14:pctWidth>
                  </wp14:sizeRelH>
                  <wp14:sizeRelV relativeFrom="page">
                    <wp14:pctHeight>0</wp14:pctHeight>
                  </wp14:sizeRelV>
                </wp:anchor>
              </w:drawing>
            </w:r>
          </w:p>
        </w:tc>
        <w:tc>
          <w:tcPr>
            <w:tcW w:w="3260" w:type="dxa"/>
            <w:gridSpan w:val="2"/>
            <w:tcBorders>
              <w:bottom w:val="single" w:sz="4" w:space="0" w:color="auto"/>
            </w:tcBorders>
          </w:tcPr>
          <w:p w14:paraId="64617FB4" w14:textId="396BA64C" w:rsidR="000406A0" w:rsidRPr="000C504F" w:rsidRDefault="000406A0" w:rsidP="00402E2E">
            <w:pPr>
              <w:snapToGrid w:val="0"/>
              <w:spacing w:line="200" w:lineRule="exact"/>
              <w:ind w:left="154" w:hangingChars="100" w:hanging="154"/>
              <w:rPr>
                <w:rFonts w:ascii="HG丸ｺﾞｼｯｸM-PRO" w:eastAsia="HG丸ｺﾞｼｯｸM-PRO" w:hAnsi="HG丸ｺﾞｼｯｸM-PRO"/>
                <w:sz w:val="16"/>
                <w:szCs w:val="16"/>
                <w:bdr w:val="single" w:sz="4" w:space="0" w:color="auto"/>
              </w:rPr>
            </w:pPr>
            <w:r w:rsidRPr="008C4A9F">
              <w:rPr>
                <w:rFonts w:ascii="HG丸ｺﾞｼｯｸM-PRO" w:eastAsia="HG丸ｺﾞｼｯｸM-PRO" w:hAnsi="HG丸ｺﾞｼｯｸM-PRO" w:hint="eastAsia"/>
                <w:spacing w:val="2"/>
                <w:w w:val="94"/>
                <w:kern w:val="0"/>
                <w:sz w:val="16"/>
                <w:szCs w:val="16"/>
                <w:bdr w:val="single" w:sz="4" w:space="0" w:color="auto"/>
                <w:fitText w:val="2880" w:id="-1952701184"/>
              </w:rPr>
              <w:t>◆ｎ角形の内角の和の求め方を説明しよ</w:t>
            </w:r>
            <w:r w:rsidRPr="008C4A9F">
              <w:rPr>
                <w:rFonts w:ascii="HG丸ｺﾞｼｯｸM-PRO" w:eastAsia="HG丸ｺﾞｼｯｸM-PRO" w:hAnsi="HG丸ｺﾞｼｯｸM-PRO" w:hint="eastAsia"/>
                <w:spacing w:val="-11"/>
                <w:w w:val="94"/>
                <w:kern w:val="0"/>
                <w:sz w:val="16"/>
                <w:szCs w:val="16"/>
                <w:bdr w:val="single" w:sz="4" w:space="0" w:color="auto"/>
                <w:fitText w:val="2880" w:id="-1952701184"/>
              </w:rPr>
              <w:t>う</w:t>
            </w:r>
          </w:p>
          <w:p w14:paraId="70550C0A" w14:textId="5A34B136" w:rsidR="000406A0" w:rsidRPr="000C504F" w:rsidRDefault="000406A0" w:rsidP="00402E2E">
            <w:pPr>
              <w:snapToGrid w:val="0"/>
              <w:spacing w:line="200" w:lineRule="exact"/>
              <w:ind w:left="160" w:hangingChars="100" w:hanging="160"/>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Pr="000C504F">
              <w:rPr>
                <w:rFonts w:ascii="HG丸ｺﾞｼｯｸM-PRO" w:eastAsia="HG丸ｺﾞｼｯｸM-PRO" w:hAnsi="HG丸ｺﾞｼｯｸM-PRO" w:hint="eastAsia"/>
                <w:sz w:val="16"/>
                <w:szCs w:val="16"/>
              </w:rPr>
              <w:t>ｎ角形の内角の和の求め方を</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多角形をどのように三角形に分けるか</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いくつに</w:t>
            </w:r>
            <w:r w:rsidR="00022C24" w:rsidRPr="000C504F">
              <w:rPr>
                <w:rFonts w:ascii="HG丸ｺﾞｼｯｸM-PRO" w:eastAsia="HG丸ｺﾞｼｯｸM-PRO" w:hAnsi="HG丸ｺﾞｼｯｸM-PRO" w:hint="eastAsia"/>
                <w:sz w:val="16"/>
                <w:szCs w:val="16"/>
              </w:rPr>
              <w:t>分ける</w:t>
            </w:r>
            <w:r w:rsidRPr="000C504F">
              <w:rPr>
                <w:rFonts w:ascii="HG丸ｺﾞｼｯｸM-PRO" w:eastAsia="HG丸ｺﾞｼｯｸM-PRO" w:hAnsi="HG丸ｺﾞｼｯｸM-PRO" w:hint="eastAsia"/>
                <w:sz w:val="16"/>
                <w:szCs w:val="16"/>
              </w:rPr>
              <w:t>かを</w:t>
            </w:r>
            <w:r w:rsidR="00022C24" w:rsidRPr="000C504F">
              <w:rPr>
                <w:rFonts w:ascii="HG丸ｺﾞｼｯｸM-PRO" w:eastAsia="HG丸ｺﾞｼｯｸM-PRO" w:hAnsi="HG丸ｺﾞｼｯｸM-PRO" w:hint="eastAsia"/>
                <w:sz w:val="16"/>
                <w:szCs w:val="16"/>
              </w:rPr>
              <w:t>基に</w:t>
            </w:r>
            <w:r w:rsidRPr="000C504F">
              <w:rPr>
                <w:rFonts w:ascii="HG丸ｺﾞｼｯｸM-PRO" w:eastAsia="HG丸ｺﾞｼｯｸM-PRO" w:hAnsi="HG丸ｺﾞｼｯｸM-PRO" w:hint="eastAsia"/>
                <w:sz w:val="16"/>
                <w:szCs w:val="16"/>
              </w:rPr>
              <w:t xml:space="preserve">して説明する。　</w:t>
            </w:r>
          </w:p>
        </w:tc>
        <w:tc>
          <w:tcPr>
            <w:tcW w:w="5245" w:type="dxa"/>
            <w:gridSpan w:val="4"/>
            <w:tcBorders>
              <w:bottom w:val="single" w:sz="4" w:space="0" w:color="auto"/>
            </w:tcBorders>
          </w:tcPr>
          <w:p w14:paraId="5DF48016" w14:textId="55DA2BDD" w:rsidR="000406A0" w:rsidRPr="000C504F" w:rsidRDefault="000406A0"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【知・技】</w:t>
            </w:r>
          </w:p>
          <w:p w14:paraId="1DDE0418" w14:textId="09D847C7" w:rsidR="000406A0" w:rsidRPr="000C504F" w:rsidRDefault="000406A0"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・内角と外角の意味を理解している。</w:t>
            </w:r>
            <w:r w:rsidR="003970F6" w:rsidRPr="000C504F">
              <w:rPr>
                <w:rFonts w:ascii="HG丸ｺﾞｼｯｸM-PRO" w:eastAsia="HG丸ｺﾞｼｯｸM-PRO" w:hAnsi="HG丸ｺﾞｼｯｸM-PRO" w:hint="eastAsia"/>
                <w:sz w:val="16"/>
                <w:szCs w:val="16"/>
              </w:rPr>
              <w:t>（観察・ノート）</w:t>
            </w:r>
          </w:p>
          <w:p w14:paraId="49448BAC" w14:textId="783B9AF2" w:rsidR="003842E3" w:rsidRPr="000C504F" w:rsidRDefault="00185D87" w:rsidP="000C504F">
            <w:pPr>
              <w:snapToGrid w:val="0"/>
              <w:spacing w:line="18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【思・判・表】</w:t>
            </w:r>
          </w:p>
          <w:p w14:paraId="09BBCAE8" w14:textId="6187AE21" w:rsidR="000406A0" w:rsidRPr="000C504F" w:rsidRDefault="000406A0" w:rsidP="00AC1E0C">
            <w:pPr>
              <w:snapToGrid w:val="0"/>
              <w:spacing w:line="180" w:lineRule="exact"/>
              <w:ind w:left="160" w:hangingChars="100" w:hanging="160"/>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・ｎ角形の</w:t>
            </w:r>
            <w:r w:rsidR="00DF1FB0" w:rsidRPr="000C504F">
              <w:rPr>
                <w:rFonts w:ascii="HG丸ｺﾞｼｯｸM-PRO" w:eastAsia="HG丸ｺﾞｼｯｸM-PRO" w:hAnsi="HG丸ｺﾞｼｯｸM-PRO" w:hint="eastAsia"/>
                <w:sz w:val="16"/>
                <w:szCs w:val="16"/>
              </w:rPr>
              <w:t>内角</w:t>
            </w:r>
            <w:r w:rsidRPr="000C504F">
              <w:rPr>
                <w:rFonts w:ascii="HG丸ｺﾞｼｯｸM-PRO" w:eastAsia="HG丸ｺﾞｼｯｸM-PRO" w:hAnsi="HG丸ｺﾞｼｯｸM-PRO" w:hint="eastAsia"/>
                <w:sz w:val="16"/>
                <w:szCs w:val="16"/>
              </w:rPr>
              <w:t>の和の求め方を</w:t>
            </w:r>
            <w:r w:rsidR="00A21090" w:rsidRPr="000C504F">
              <w:rPr>
                <w:rFonts w:ascii="HG丸ｺﾞｼｯｸM-PRO" w:eastAsia="HG丸ｺﾞｼｯｸM-PRO" w:hAnsi="HG丸ｺﾞｼｯｸM-PRO" w:hint="eastAsia"/>
                <w:sz w:val="16"/>
                <w:szCs w:val="16"/>
              </w:rPr>
              <w:t>，</w:t>
            </w:r>
            <w:r w:rsidR="00022C24" w:rsidRPr="000C504F">
              <w:rPr>
                <w:rFonts w:ascii="HG丸ｺﾞｼｯｸM-PRO" w:eastAsia="HG丸ｺﾞｼｯｸM-PRO" w:hAnsi="HG丸ｺﾞｼｯｸM-PRO" w:hint="eastAsia"/>
                <w:sz w:val="16"/>
                <w:szCs w:val="16"/>
              </w:rPr>
              <w:t>基</w:t>
            </w:r>
            <w:r w:rsidRPr="000C504F">
              <w:rPr>
                <w:rFonts w:ascii="HG丸ｺﾞｼｯｸM-PRO" w:eastAsia="HG丸ｺﾞｼｯｸM-PRO" w:hAnsi="HG丸ｺﾞｼｯｸM-PRO" w:hint="eastAsia"/>
                <w:sz w:val="16"/>
                <w:szCs w:val="16"/>
              </w:rPr>
              <w:t>にしていることがらを明らかにして説明することができる。（観察・ノート）</w:t>
            </w:r>
          </w:p>
        </w:tc>
      </w:tr>
      <w:tr w:rsidR="000406A0" w:rsidRPr="00BA7B86" w14:paraId="63F60137" w14:textId="77777777" w:rsidTr="00EB2692">
        <w:trPr>
          <w:trHeight w:val="771"/>
        </w:trPr>
        <w:tc>
          <w:tcPr>
            <w:tcW w:w="421" w:type="dxa"/>
            <w:textDirection w:val="tbRlV"/>
            <w:vAlign w:val="center"/>
          </w:tcPr>
          <w:p w14:paraId="4587DFF8" w14:textId="234321B0" w:rsidR="000406A0" w:rsidRPr="00BA7B86" w:rsidRDefault="000406A0" w:rsidP="000406A0">
            <w:pPr>
              <w:snapToGrid w:val="0"/>
              <w:spacing w:line="160" w:lineRule="atLeast"/>
              <w:ind w:left="42"/>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w:t>
            </w:r>
          </w:p>
        </w:tc>
        <w:tc>
          <w:tcPr>
            <w:tcW w:w="992" w:type="dxa"/>
          </w:tcPr>
          <w:p w14:paraId="7DFEB4B9" w14:textId="791327D1" w:rsidR="000406A0" w:rsidRPr="00BA7B86" w:rsidRDefault="000C504F" w:rsidP="000406A0">
            <w:pPr>
              <w:snapToGrid w:val="0"/>
              <w:spacing w:line="160" w:lineRule="atLeast"/>
              <w:rPr>
                <w:rFonts w:ascii="HG丸ｺﾞｼｯｸM-PRO" w:eastAsia="HG丸ｺﾞｼｯｸM-PRO" w:hAnsi="HG丸ｺﾞｼｯｸM-PRO"/>
              </w:rPr>
            </w:pPr>
            <w:r w:rsidRPr="00DF1FB0">
              <w:rPr>
                <w:rFonts w:ascii="HG丸ｺﾞｼｯｸM-PRO" w:eastAsia="HG丸ｺﾞｼｯｸM-PRO" w:hAnsi="HG丸ｺﾞｼｯｸM-PRO"/>
                <w:noProof/>
              </w:rPr>
              <w:drawing>
                <wp:anchor distT="0" distB="0" distL="114300" distR="114300" simplePos="0" relativeHeight="251987968" behindDoc="0" locked="0" layoutInCell="1" allowOverlap="1" wp14:anchorId="5F2A6F11" wp14:editId="001835BF">
                  <wp:simplePos x="0" y="0"/>
                  <wp:positionH relativeFrom="column">
                    <wp:posOffset>-15875</wp:posOffset>
                  </wp:positionH>
                  <wp:positionV relativeFrom="paragraph">
                    <wp:posOffset>33655</wp:posOffset>
                  </wp:positionV>
                  <wp:extent cx="231701" cy="239326"/>
                  <wp:effectExtent l="0" t="0" r="0" b="8890"/>
                  <wp:wrapNone/>
                  <wp:docPr id="21" name="図 14">
                    <a:extLst xmlns:a="http://schemas.openxmlformats.org/drawingml/2006/main">
                      <a:ext uri="{FF2B5EF4-FFF2-40B4-BE49-F238E27FC236}">
                        <a16:creationId xmlns:a16="http://schemas.microsoft.com/office/drawing/2014/main" id="{753B85AF-7C6B-4F43-AEE5-F6901DF603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4">
                            <a:extLst>
                              <a:ext uri="{FF2B5EF4-FFF2-40B4-BE49-F238E27FC236}">
                                <a16:creationId xmlns:a16="http://schemas.microsoft.com/office/drawing/2014/main" id="{753B85AF-7C6B-4F43-AEE5-F6901DF6036C}"/>
                              </a:ext>
                            </a:extLst>
                          </pic:cNvPr>
                          <pic:cNvPicPr>
                            <a:picLocks noChangeAspect="1" noChangeArrowheads="1"/>
                          </pic:cNvPicPr>
                        </pic:nvPicPr>
                        <pic:blipFill>
                          <a:blip r:embed="rId17" cstate="email">
                            <a:extLst>
                              <a:ext uri="{28A0092B-C50C-407E-A947-70E740481C1C}">
                                <a14:useLocalDpi xmlns:a14="http://schemas.microsoft.com/office/drawing/2010/main"/>
                              </a:ext>
                            </a:extLst>
                          </a:blip>
                          <a:stretch>
                            <a:fillRect/>
                          </a:stretch>
                        </pic:blipFill>
                        <pic:spPr bwMode="auto">
                          <a:xfrm>
                            <a:off x="0" y="0"/>
                            <a:ext cx="231701" cy="239326"/>
                          </a:xfrm>
                          <a:prstGeom prst="rect">
                            <a:avLst/>
                          </a:prstGeom>
                          <a:noFill/>
                        </pic:spPr>
                      </pic:pic>
                    </a:graphicData>
                  </a:graphic>
                  <wp14:sizeRelH relativeFrom="page">
                    <wp14:pctWidth>0</wp14:pctWidth>
                  </wp14:sizeRelH>
                  <wp14:sizeRelV relativeFrom="page">
                    <wp14:pctHeight>0</wp14:pctHeight>
                  </wp14:sizeRelV>
                </wp:anchor>
              </w:drawing>
            </w:r>
          </w:p>
          <w:p w14:paraId="08A80AFC" w14:textId="2F194FB2" w:rsidR="000406A0" w:rsidRPr="00BA7B86" w:rsidRDefault="00DF1FB0" w:rsidP="000406A0">
            <w:pPr>
              <w:snapToGrid w:val="0"/>
              <w:spacing w:line="160" w:lineRule="atLeast"/>
              <w:rPr>
                <w:rFonts w:ascii="HG丸ｺﾞｼｯｸM-PRO" w:eastAsia="HG丸ｺﾞｼｯｸM-PRO" w:hAnsi="HG丸ｺﾞｼｯｸM-PRO"/>
              </w:rPr>
            </w:pPr>
            <w:r w:rsidRPr="00DF1FB0">
              <w:rPr>
                <w:rFonts w:ascii="HG丸ｺﾞｼｯｸM-PRO" w:eastAsia="HG丸ｺﾞｼｯｸM-PRO" w:hAnsi="HG丸ｺﾞｼｯｸM-PRO"/>
                <w:noProof/>
              </w:rPr>
              <w:drawing>
                <wp:anchor distT="0" distB="0" distL="114300" distR="114300" simplePos="0" relativeHeight="251986944" behindDoc="0" locked="0" layoutInCell="1" allowOverlap="1" wp14:anchorId="2D24F20C" wp14:editId="5AC658FA">
                  <wp:simplePos x="0" y="0"/>
                  <wp:positionH relativeFrom="column">
                    <wp:posOffset>282575</wp:posOffset>
                  </wp:positionH>
                  <wp:positionV relativeFrom="paragraph">
                    <wp:posOffset>127635</wp:posOffset>
                  </wp:positionV>
                  <wp:extent cx="231701" cy="244461"/>
                  <wp:effectExtent l="0" t="0" r="0" b="3810"/>
                  <wp:wrapNone/>
                  <wp:docPr id="20" name="図 20"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6" cstate="email">
                            <a:extLst>
                              <a:ext uri="{28A0092B-C50C-407E-A947-70E740481C1C}">
                                <a14:useLocalDpi xmlns:a14="http://schemas.microsoft.com/office/drawing/2010/main"/>
                              </a:ext>
                            </a:extLst>
                          </a:blip>
                          <a:stretch>
                            <a:fillRect/>
                          </a:stretch>
                        </pic:blipFill>
                        <pic:spPr bwMode="auto">
                          <a:xfrm>
                            <a:off x="0" y="0"/>
                            <a:ext cx="231701" cy="244461"/>
                          </a:xfrm>
                          <a:prstGeom prst="rect">
                            <a:avLst/>
                          </a:prstGeom>
                          <a:noFill/>
                        </pic:spPr>
                      </pic:pic>
                    </a:graphicData>
                  </a:graphic>
                  <wp14:sizeRelH relativeFrom="page">
                    <wp14:pctWidth>0</wp14:pctWidth>
                  </wp14:sizeRelH>
                  <wp14:sizeRelV relativeFrom="page">
                    <wp14:pctHeight>0</wp14:pctHeight>
                  </wp14:sizeRelV>
                </wp:anchor>
              </w:drawing>
            </w:r>
          </w:p>
        </w:tc>
        <w:tc>
          <w:tcPr>
            <w:tcW w:w="3260" w:type="dxa"/>
            <w:gridSpan w:val="2"/>
          </w:tcPr>
          <w:p w14:paraId="2BA342DB" w14:textId="0D53FB9A" w:rsidR="000406A0" w:rsidRPr="000C504F" w:rsidRDefault="000406A0" w:rsidP="00402E2E">
            <w:pPr>
              <w:snapToGrid w:val="0"/>
              <w:spacing w:line="200" w:lineRule="exact"/>
              <w:ind w:left="154" w:hangingChars="100" w:hanging="154"/>
              <w:rPr>
                <w:rFonts w:ascii="HG丸ｺﾞｼｯｸM-PRO" w:eastAsia="HG丸ｺﾞｼｯｸM-PRO" w:hAnsi="HG丸ｺﾞｼｯｸM-PRO"/>
                <w:sz w:val="16"/>
                <w:szCs w:val="16"/>
                <w:bdr w:val="single" w:sz="4" w:space="0" w:color="auto"/>
              </w:rPr>
            </w:pPr>
            <w:r w:rsidRPr="008C4A9F">
              <w:rPr>
                <w:rFonts w:ascii="HG丸ｺﾞｼｯｸM-PRO" w:eastAsia="HG丸ｺﾞｼｯｸM-PRO" w:hAnsi="HG丸ｺﾞｼｯｸM-PRO" w:hint="eastAsia"/>
                <w:spacing w:val="2"/>
                <w:w w:val="94"/>
                <w:kern w:val="0"/>
                <w:sz w:val="16"/>
                <w:szCs w:val="16"/>
                <w:bdr w:val="single" w:sz="4" w:space="0" w:color="auto"/>
                <w:fitText w:val="2880" w:id="-1952701183"/>
              </w:rPr>
              <w:t>◆ｎ角形の外角の和の求め方を説明しよ</w:t>
            </w:r>
            <w:r w:rsidRPr="008C4A9F">
              <w:rPr>
                <w:rFonts w:ascii="HG丸ｺﾞｼｯｸM-PRO" w:eastAsia="HG丸ｺﾞｼｯｸM-PRO" w:hAnsi="HG丸ｺﾞｼｯｸM-PRO" w:hint="eastAsia"/>
                <w:spacing w:val="-25"/>
                <w:w w:val="94"/>
                <w:kern w:val="0"/>
                <w:sz w:val="16"/>
                <w:szCs w:val="16"/>
                <w:bdr w:val="single" w:sz="4" w:space="0" w:color="auto"/>
                <w:fitText w:val="2880" w:id="-1952701183"/>
              </w:rPr>
              <w:t>う</w:t>
            </w:r>
          </w:p>
          <w:p w14:paraId="31BA0983" w14:textId="327F589B" w:rsidR="000406A0" w:rsidRPr="000C504F" w:rsidRDefault="000406A0" w:rsidP="00402E2E">
            <w:pPr>
              <w:snapToGrid w:val="0"/>
              <w:spacing w:line="200" w:lineRule="exact"/>
              <w:ind w:left="160" w:hangingChars="100" w:hanging="160"/>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Pr="000C504F">
              <w:rPr>
                <w:rFonts w:ascii="HG丸ｺﾞｼｯｸM-PRO" w:eastAsia="HG丸ｺﾞｼｯｸM-PRO" w:hAnsi="HG丸ｺﾞｼｯｸM-PRO" w:hint="eastAsia"/>
                <w:sz w:val="16"/>
                <w:szCs w:val="16"/>
              </w:rPr>
              <w:t>ｎ角形の外角の和の求め方を</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ｎ角形の内角の和を</w:t>
            </w:r>
            <w:r w:rsidR="00022C24" w:rsidRPr="000C504F">
              <w:rPr>
                <w:rFonts w:ascii="HG丸ｺﾞｼｯｸM-PRO" w:eastAsia="HG丸ｺﾞｼｯｸM-PRO" w:hAnsi="HG丸ｺﾞｼｯｸM-PRO" w:hint="eastAsia"/>
                <w:sz w:val="16"/>
                <w:szCs w:val="16"/>
              </w:rPr>
              <w:t>基</w:t>
            </w:r>
            <w:r w:rsidRPr="000C504F">
              <w:rPr>
                <w:rFonts w:ascii="HG丸ｺﾞｼｯｸM-PRO" w:eastAsia="HG丸ｺﾞｼｯｸM-PRO" w:hAnsi="HG丸ｺﾞｼｯｸM-PRO" w:hint="eastAsia"/>
                <w:sz w:val="16"/>
                <w:szCs w:val="16"/>
              </w:rPr>
              <w:t xml:space="preserve">にして説明する。　</w:t>
            </w:r>
          </w:p>
        </w:tc>
        <w:tc>
          <w:tcPr>
            <w:tcW w:w="5245" w:type="dxa"/>
            <w:gridSpan w:val="4"/>
          </w:tcPr>
          <w:p w14:paraId="466F003C" w14:textId="2B85C126" w:rsidR="000406A0" w:rsidRPr="000C504F" w:rsidRDefault="000406A0"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【知・技】</w:t>
            </w:r>
          </w:p>
          <w:p w14:paraId="69B6E929" w14:textId="77777777" w:rsidR="003970F6" w:rsidRPr="000C504F" w:rsidRDefault="000406A0"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・内角</w:t>
            </w:r>
            <w:r w:rsidR="00DF1FB0" w:rsidRPr="000C504F">
              <w:rPr>
                <w:rFonts w:ascii="HG丸ｺﾞｼｯｸM-PRO" w:eastAsia="HG丸ｺﾞｼｯｸM-PRO" w:hAnsi="HG丸ｺﾞｼｯｸM-PRO" w:hint="eastAsia"/>
                <w:sz w:val="16"/>
                <w:szCs w:val="16"/>
              </w:rPr>
              <w:t>の和と</w:t>
            </w:r>
            <w:r w:rsidRPr="000C504F">
              <w:rPr>
                <w:rFonts w:ascii="HG丸ｺﾞｼｯｸM-PRO" w:eastAsia="HG丸ｺﾞｼｯｸM-PRO" w:hAnsi="HG丸ｺﾞｼｯｸM-PRO" w:hint="eastAsia"/>
                <w:sz w:val="16"/>
                <w:szCs w:val="16"/>
              </w:rPr>
              <w:t>外角の</w:t>
            </w:r>
            <w:r w:rsidR="00DF1FB0" w:rsidRPr="000C504F">
              <w:rPr>
                <w:rFonts w:ascii="HG丸ｺﾞｼｯｸM-PRO" w:eastAsia="HG丸ｺﾞｼｯｸM-PRO" w:hAnsi="HG丸ｺﾞｼｯｸM-PRO" w:hint="eastAsia"/>
                <w:sz w:val="16"/>
                <w:szCs w:val="16"/>
              </w:rPr>
              <w:t>和の関係を</w:t>
            </w:r>
            <w:r w:rsidRPr="000C504F">
              <w:rPr>
                <w:rFonts w:ascii="HG丸ｺﾞｼｯｸM-PRO" w:eastAsia="HG丸ｺﾞｼｯｸM-PRO" w:hAnsi="HG丸ｺﾞｼｯｸM-PRO" w:hint="eastAsia"/>
                <w:sz w:val="16"/>
                <w:szCs w:val="16"/>
              </w:rPr>
              <w:t>理解している。</w:t>
            </w:r>
            <w:r w:rsidR="003970F6" w:rsidRPr="000C504F">
              <w:rPr>
                <w:rFonts w:ascii="HG丸ｺﾞｼｯｸM-PRO" w:eastAsia="HG丸ｺﾞｼｯｸM-PRO" w:hAnsi="HG丸ｺﾞｼｯｸM-PRO" w:hint="eastAsia"/>
                <w:sz w:val="16"/>
                <w:szCs w:val="16"/>
              </w:rPr>
              <w:t>（観察・ノート）</w:t>
            </w:r>
          </w:p>
          <w:p w14:paraId="2B68C85A" w14:textId="169330FF" w:rsidR="000406A0" w:rsidRPr="000C504F" w:rsidRDefault="00185D87" w:rsidP="000C504F">
            <w:pPr>
              <w:snapToGrid w:val="0"/>
              <w:spacing w:line="18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【思・判・表】</w:t>
            </w:r>
          </w:p>
          <w:p w14:paraId="490BC79F" w14:textId="7F6485FE" w:rsidR="000406A0" w:rsidRPr="000C504F" w:rsidRDefault="000406A0" w:rsidP="00AC1E0C">
            <w:pPr>
              <w:snapToGrid w:val="0"/>
              <w:spacing w:line="180" w:lineRule="exact"/>
              <w:ind w:left="160" w:hangingChars="100" w:hanging="160"/>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・ｎ角形の</w:t>
            </w:r>
            <w:r w:rsidR="00DF1FB0" w:rsidRPr="000C504F">
              <w:rPr>
                <w:rFonts w:ascii="HG丸ｺﾞｼｯｸM-PRO" w:eastAsia="HG丸ｺﾞｼｯｸM-PRO" w:hAnsi="HG丸ｺﾞｼｯｸM-PRO" w:hint="eastAsia"/>
                <w:sz w:val="16"/>
                <w:szCs w:val="16"/>
              </w:rPr>
              <w:t>外角</w:t>
            </w:r>
            <w:r w:rsidRPr="000C504F">
              <w:rPr>
                <w:rFonts w:ascii="HG丸ｺﾞｼｯｸM-PRO" w:eastAsia="HG丸ｺﾞｼｯｸM-PRO" w:hAnsi="HG丸ｺﾞｼｯｸM-PRO" w:hint="eastAsia"/>
                <w:sz w:val="16"/>
                <w:szCs w:val="16"/>
              </w:rPr>
              <w:t>の和の求め方を</w:t>
            </w:r>
            <w:r w:rsidR="00A21090" w:rsidRPr="000C504F">
              <w:rPr>
                <w:rFonts w:ascii="HG丸ｺﾞｼｯｸM-PRO" w:eastAsia="HG丸ｺﾞｼｯｸM-PRO" w:hAnsi="HG丸ｺﾞｼｯｸM-PRO" w:hint="eastAsia"/>
                <w:sz w:val="16"/>
                <w:szCs w:val="16"/>
              </w:rPr>
              <w:t>，</w:t>
            </w:r>
            <w:r w:rsidR="00022C24" w:rsidRPr="000C504F">
              <w:rPr>
                <w:rFonts w:ascii="HG丸ｺﾞｼｯｸM-PRO" w:eastAsia="HG丸ｺﾞｼｯｸM-PRO" w:hAnsi="HG丸ｺﾞｼｯｸM-PRO" w:hint="eastAsia"/>
                <w:sz w:val="16"/>
                <w:szCs w:val="16"/>
              </w:rPr>
              <w:t>基</w:t>
            </w:r>
            <w:r w:rsidRPr="000C504F">
              <w:rPr>
                <w:rFonts w:ascii="HG丸ｺﾞｼｯｸM-PRO" w:eastAsia="HG丸ｺﾞｼｯｸM-PRO" w:hAnsi="HG丸ｺﾞｼｯｸM-PRO" w:hint="eastAsia"/>
                <w:sz w:val="16"/>
                <w:szCs w:val="16"/>
              </w:rPr>
              <w:t>にしていることがらを明らかにして説明することができる。（観察・ノート）</w:t>
            </w:r>
          </w:p>
        </w:tc>
      </w:tr>
      <w:tr w:rsidR="00DF1FB0" w:rsidRPr="00BA7B86" w14:paraId="200C0025" w14:textId="77777777" w:rsidTr="00EB2692">
        <w:trPr>
          <w:cantSplit/>
          <w:trHeight w:val="915"/>
        </w:trPr>
        <w:tc>
          <w:tcPr>
            <w:tcW w:w="421" w:type="dxa"/>
            <w:textDirection w:val="tbRlV"/>
            <w:vAlign w:val="center"/>
          </w:tcPr>
          <w:p w14:paraId="04248A7B" w14:textId="2CE8F35B" w:rsidR="00DF1FB0" w:rsidRPr="00BA7B86" w:rsidRDefault="00DF1FB0" w:rsidP="00DF1FB0">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４</w:t>
            </w:r>
          </w:p>
        </w:tc>
        <w:tc>
          <w:tcPr>
            <w:tcW w:w="992" w:type="dxa"/>
          </w:tcPr>
          <w:p w14:paraId="5697329E" w14:textId="46D3D3B3" w:rsidR="00DF1FB0" w:rsidRPr="00BA7B86" w:rsidRDefault="00DF1FB0" w:rsidP="00DF1FB0">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2004352" behindDoc="0" locked="0" layoutInCell="1" allowOverlap="1" wp14:anchorId="21CB1C2E" wp14:editId="083F7687">
                  <wp:simplePos x="0" y="0"/>
                  <wp:positionH relativeFrom="column">
                    <wp:posOffset>-24130</wp:posOffset>
                  </wp:positionH>
                  <wp:positionV relativeFrom="paragraph">
                    <wp:posOffset>22225</wp:posOffset>
                  </wp:positionV>
                  <wp:extent cx="241443" cy="249068"/>
                  <wp:effectExtent l="0" t="0" r="6350" b="0"/>
                  <wp:wrapNone/>
                  <wp:docPr id="22"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8" cstate="email">
                            <a:extLst>
                              <a:ext uri="{28A0092B-C50C-407E-A947-70E740481C1C}">
                                <a14:useLocalDpi xmlns:a14="http://schemas.microsoft.com/office/drawing/2010/main"/>
                              </a:ext>
                            </a:extLst>
                          </a:blip>
                          <a:stretch>
                            <a:fillRect/>
                          </a:stretch>
                        </pic:blipFill>
                        <pic:spPr bwMode="auto">
                          <a:xfrm>
                            <a:off x="0" y="0"/>
                            <a:ext cx="241443" cy="249068"/>
                          </a:xfrm>
                          <a:prstGeom prst="rect">
                            <a:avLst/>
                          </a:prstGeom>
                          <a:noFill/>
                        </pic:spPr>
                      </pic:pic>
                    </a:graphicData>
                  </a:graphic>
                  <wp14:sizeRelH relativeFrom="page">
                    <wp14:pctWidth>0</wp14:pctWidth>
                  </wp14:sizeRelH>
                  <wp14:sizeRelV relativeFrom="page">
                    <wp14:pctHeight>0</wp14:pctHeight>
                  </wp14:sizeRelV>
                </wp:anchor>
              </w:drawing>
            </w:r>
          </w:p>
          <w:p w14:paraId="51AE58AC" w14:textId="5739789F" w:rsidR="00DF1FB0" w:rsidRPr="00BA7B86" w:rsidRDefault="00EB2692" w:rsidP="00DF1FB0">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2006400" behindDoc="0" locked="0" layoutInCell="1" allowOverlap="1" wp14:anchorId="5259A6A8" wp14:editId="181B678D">
                  <wp:simplePos x="0" y="0"/>
                  <wp:positionH relativeFrom="column">
                    <wp:posOffset>295275</wp:posOffset>
                  </wp:positionH>
                  <wp:positionV relativeFrom="paragraph">
                    <wp:posOffset>141605</wp:posOffset>
                  </wp:positionV>
                  <wp:extent cx="233045" cy="240665"/>
                  <wp:effectExtent l="0" t="0" r="0" b="6985"/>
                  <wp:wrapNone/>
                  <wp:docPr id="23" name="図 15" descr="物体 が含まれている画像&#10;&#10;自動的に生成された説明">
                    <a:extLst xmlns:a="http://schemas.openxmlformats.org/drawingml/2006/main">
                      <a:ext uri="{FF2B5EF4-FFF2-40B4-BE49-F238E27FC236}">
                        <a16:creationId xmlns:a16="http://schemas.microsoft.com/office/drawing/2014/main" id="{F8095461-8D80-4DA3-B076-351F757A5F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5" descr="物体 が含まれている画像&#10;&#10;自動的に生成された説明">
                            <a:extLst>
                              <a:ext uri="{FF2B5EF4-FFF2-40B4-BE49-F238E27FC236}">
                                <a16:creationId xmlns:a16="http://schemas.microsoft.com/office/drawing/2014/main" id="{F8095461-8D80-4DA3-B076-351F757A5F5C}"/>
                              </a:ext>
                            </a:extLst>
                          </pic:cNvPr>
                          <pic:cNvPicPr>
                            <a:picLocks noChangeAspect="1" noChangeArrowheads="1"/>
                          </pic:cNvPicPr>
                        </pic:nvPicPr>
                        <pic:blipFill>
                          <a:blip r:embed="rId19" cstate="email">
                            <a:extLst>
                              <a:ext uri="{28A0092B-C50C-407E-A947-70E740481C1C}">
                                <a14:useLocalDpi xmlns:a14="http://schemas.microsoft.com/office/drawing/2010/main"/>
                              </a:ext>
                            </a:extLst>
                          </a:blip>
                          <a:stretch>
                            <a:fillRect/>
                          </a:stretch>
                        </pic:blipFill>
                        <pic:spPr bwMode="auto">
                          <a:xfrm>
                            <a:off x="0" y="0"/>
                            <a:ext cx="233045" cy="240665"/>
                          </a:xfrm>
                          <a:prstGeom prst="rect">
                            <a:avLst/>
                          </a:prstGeom>
                          <a:noFill/>
                        </pic:spPr>
                      </pic:pic>
                    </a:graphicData>
                  </a:graphic>
                  <wp14:sizeRelH relativeFrom="page">
                    <wp14:pctWidth>0</wp14:pctWidth>
                  </wp14:sizeRelH>
                  <wp14:sizeRelV relativeFrom="page">
                    <wp14:pctHeight>0</wp14:pctHeight>
                  </wp14:sizeRelV>
                </wp:anchor>
              </w:drawing>
            </w:r>
          </w:p>
          <w:p w14:paraId="08E152D9" w14:textId="57579D46" w:rsidR="00DF1FB0" w:rsidRPr="00BA7B86" w:rsidRDefault="00DF1FB0" w:rsidP="00DF1FB0">
            <w:pPr>
              <w:snapToGrid w:val="0"/>
              <w:spacing w:line="160" w:lineRule="atLeast"/>
              <w:rPr>
                <w:rFonts w:ascii="HG丸ｺﾞｼｯｸM-PRO" w:eastAsia="HG丸ｺﾞｼｯｸM-PRO" w:hAnsi="HG丸ｺﾞｼｯｸM-PRO"/>
              </w:rPr>
            </w:pPr>
          </w:p>
        </w:tc>
        <w:tc>
          <w:tcPr>
            <w:tcW w:w="3260" w:type="dxa"/>
            <w:gridSpan w:val="2"/>
            <w:tcBorders>
              <w:bottom w:val="single" w:sz="4" w:space="0" w:color="auto"/>
            </w:tcBorders>
          </w:tcPr>
          <w:p w14:paraId="6D9E2B77" w14:textId="18F17857" w:rsidR="00DF1FB0" w:rsidRPr="000C504F" w:rsidRDefault="00DF1FB0" w:rsidP="00402E2E">
            <w:pPr>
              <w:snapToGrid w:val="0"/>
              <w:spacing w:line="200" w:lineRule="exact"/>
              <w:ind w:left="144" w:hangingChars="100" w:hanging="144"/>
              <w:rPr>
                <w:rFonts w:ascii="HG丸ｺﾞｼｯｸM-PRO" w:eastAsia="HG丸ｺﾞｼｯｸM-PRO" w:hAnsi="HG丸ｺﾞｼｯｸM-PRO"/>
                <w:sz w:val="16"/>
                <w:szCs w:val="16"/>
                <w:bdr w:val="single" w:sz="4" w:space="0" w:color="auto"/>
              </w:rPr>
            </w:pPr>
            <w:r w:rsidRPr="00EB2692">
              <w:rPr>
                <w:rFonts w:ascii="HG丸ｺﾞｼｯｸM-PRO" w:eastAsia="HG丸ｺﾞｼｯｸM-PRO" w:hAnsi="HG丸ｺﾞｼｯｸM-PRO" w:hint="eastAsia"/>
                <w:w w:val="90"/>
                <w:kern w:val="0"/>
                <w:sz w:val="16"/>
                <w:szCs w:val="16"/>
                <w:bdr w:val="single" w:sz="4" w:space="0" w:color="auto"/>
                <w:fitText w:val="2880" w:id="-1952701182"/>
              </w:rPr>
              <w:t>◆対頂角を理解し</w:t>
            </w:r>
            <w:r w:rsidR="00A21090" w:rsidRPr="00EB2692">
              <w:rPr>
                <w:rFonts w:ascii="HG丸ｺﾞｼｯｸM-PRO" w:eastAsia="HG丸ｺﾞｼｯｸM-PRO" w:hAnsi="HG丸ｺﾞｼｯｸM-PRO" w:hint="eastAsia"/>
                <w:w w:val="90"/>
                <w:kern w:val="0"/>
                <w:sz w:val="16"/>
                <w:szCs w:val="16"/>
                <w:bdr w:val="single" w:sz="4" w:space="0" w:color="auto"/>
                <w:fitText w:val="2880" w:id="-1952701182"/>
              </w:rPr>
              <w:t>，</w:t>
            </w:r>
            <w:r w:rsidRPr="00EB2692">
              <w:rPr>
                <w:rFonts w:ascii="HG丸ｺﾞｼｯｸM-PRO" w:eastAsia="HG丸ｺﾞｼｯｸM-PRO" w:hAnsi="HG丸ｺﾞｼｯｸM-PRO" w:hint="eastAsia"/>
                <w:w w:val="90"/>
                <w:kern w:val="0"/>
                <w:sz w:val="16"/>
                <w:szCs w:val="16"/>
                <w:bdr w:val="single" w:sz="4" w:space="0" w:color="auto"/>
                <w:fitText w:val="2880" w:id="-1952701182"/>
              </w:rPr>
              <w:t>その性質を説明しよう</w:t>
            </w:r>
            <w:r w:rsidRPr="00EB2692">
              <w:rPr>
                <w:rFonts w:ascii="HG丸ｺﾞｼｯｸM-PRO" w:eastAsia="HG丸ｺﾞｼｯｸM-PRO" w:hAnsi="HG丸ｺﾞｼｯｸM-PRO" w:hint="eastAsia"/>
                <w:spacing w:val="5"/>
                <w:w w:val="90"/>
                <w:kern w:val="0"/>
                <w:sz w:val="16"/>
                <w:szCs w:val="16"/>
                <w:bdr w:val="single" w:sz="4" w:space="0" w:color="auto"/>
                <w:fitText w:val="2880" w:id="-1952701182"/>
              </w:rPr>
              <w:t>。</w:t>
            </w:r>
          </w:p>
          <w:p w14:paraId="6E7D6EB7" w14:textId="5A77130A" w:rsidR="00DF1FB0" w:rsidRPr="000C504F" w:rsidRDefault="00DF1FB0" w:rsidP="00402E2E">
            <w:pPr>
              <w:snapToGrid w:val="0"/>
              <w:spacing w:line="200" w:lineRule="exact"/>
              <w:ind w:left="160" w:hangingChars="100" w:hanging="160"/>
              <w:jc w:val="lef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Pr="000C504F">
              <w:rPr>
                <w:rFonts w:ascii="HG丸ｺﾞｼｯｸM-PRO" w:eastAsia="HG丸ｺﾞｼｯｸM-PRO" w:hAnsi="HG丸ｺﾞｼｯｸM-PRO" w:hint="eastAsia"/>
                <w:sz w:val="16"/>
                <w:szCs w:val="16"/>
              </w:rPr>
              <w:t>対頂角の意味を知る。</w:t>
            </w:r>
          </w:p>
          <w:p w14:paraId="47341138" w14:textId="25225395" w:rsidR="00DF1FB0" w:rsidRPr="000C504F" w:rsidRDefault="00DF1FB0" w:rsidP="00402E2E">
            <w:pPr>
              <w:snapToGrid w:val="0"/>
              <w:spacing w:line="200" w:lineRule="exact"/>
              <w:ind w:left="160" w:hangingChars="100" w:hanging="160"/>
              <w:jc w:val="lef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Pr="000C504F">
              <w:rPr>
                <w:rFonts w:ascii="HG丸ｺﾞｼｯｸM-PRO" w:eastAsia="HG丸ｺﾞｼｯｸM-PRO" w:hAnsi="HG丸ｺﾞｼｯｸM-PRO" w:hint="eastAsia"/>
                <w:sz w:val="16"/>
                <w:szCs w:val="16"/>
              </w:rPr>
              <w:t>対頂角が等しくなることを</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 xml:space="preserve">論理的に筋道を立てて説明する。　</w:t>
            </w:r>
          </w:p>
        </w:tc>
        <w:tc>
          <w:tcPr>
            <w:tcW w:w="5245" w:type="dxa"/>
            <w:gridSpan w:val="4"/>
            <w:tcBorders>
              <w:bottom w:val="single" w:sz="4" w:space="0" w:color="auto"/>
            </w:tcBorders>
          </w:tcPr>
          <w:p w14:paraId="7079AA8F" w14:textId="310DAF10" w:rsidR="00DF1FB0" w:rsidRPr="000C504F" w:rsidRDefault="00DF1FB0"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【知・技】</w:t>
            </w:r>
          </w:p>
          <w:p w14:paraId="0AE2BAA4" w14:textId="1510E103" w:rsidR="00DF1FB0" w:rsidRPr="000C504F" w:rsidRDefault="00DF1FB0"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・対頂角の意味と性質を理解している。</w:t>
            </w:r>
            <w:r w:rsidR="003970F6" w:rsidRPr="000C504F">
              <w:rPr>
                <w:rFonts w:ascii="HG丸ｺﾞｼｯｸM-PRO" w:eastAsia="HG丸ｺﾞｼｯｸM-PRO" w:hAnsi="HG丸ｺﾞｼｯｸM-PRO" w:hint="eastAsia"/>
                <w:sz w:val="16"/>
                <w:szCs w:val="16"/>
              </w:rPr>
              <w:t>（観察・ノート）</w:t>
            </w:r>
          </w:p>
          <w:p w14:paraId="319400A5" w14:textId="3E41883C" w:rsidR="003970F6" w:rsidRPr="000C504F" w:rsidRDefault="00185D87" w:rsidP="000C504F">
            <w:pPr>
              <w:snapToGrid w:val="0"/>
              <w:spacing w:line="18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【思・判・表】</w:t>
            </w:r>
          </w:p>
          <w:p w14:paraId="338568A3" w14:textId="5B3E4832" w:rsidR="00DF1FB0" w:rsidRPr="000C504F" w:rsidRDefault="00DF1FB0" w:rsidP="00AC1E0C">
            <w:pPr>
              <w:snapToGrid w:val="0"/>
              <w:spacing w:line="180" w:lineRule="exact"/>
              <w:ind w:left="160" w:hangingChars="100" w:hanging="160"/>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・対頂角が等しいことを</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論理的に筋道を立てて説明することができる。（観察・ノート）</w:t>
            </w:r>
          </w:p>
        </w:tc>
      </w:tr>
      <w:tr w:rsidR="00DF1FB0" w:rsidRPr="00BA7B86" w14:paraId="659A2A95" w14:textId="77777777" w:rsidTr="00EB2692">
        <w:trPr>
          <w:cantSplit/>
          <w:trHeight w:val="923"/>
        </w:trPr>
        <w:tc>
          <w:tcPr>
            <w:tcW w:w="421" w:type="dxa"/>
            <w:textDirection w:val="tbRlV"/>
            <w:vAlign w:val="center"/>
          </w:tcPr>
          <w:p w14:paraId="076E577F" w14:textId="105DA73B" w:rsidR="00DF1FB0" w:rsidRPr="00BA7B86" w:rsidRDefault="00DF1FB0" w:rsidP="00DF1FB0">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５</w:t>
            </w:r>
          </w:p>
        </w:tc>
        <w:tc>
          <w:tcPr>
            <w:tcW w:w="992" w:type="dxa"/>
          </w:tcPr>
          <w:p w14:paraId="53CFEFDD" w14:textId="57FE4220" w:rsidR="00DF1FB0" w:rsidRPr="00BA7B86" w:rsidRDefault="00DF1FB0" w:rsidP="00DF1FB0">
            <w:pPr>
              <w:snapToGrid w:val="0"/>
              <w:spacing w:line="160" w:lineRule="atLeast"/>
              <w:rPr>
                <w:rFonts w:ascii="HG丸ｺﾞｼｯｸM-PRO" w:eastAsia="HG丸ｺﾞｼｯｸM-PRO" w:hAnsi="HG丸ｺﾞｼｯｸM-PRO"/>
              </w:rPr>
            </w:pPr>
            <w:r w:rsidRPr="00DF1FB0">
              <w:rPr>
                <w:rFonts w:ascii="HG丸ｺﾞｼｯｸM-PRO" w:eastAsia="HG丸ｺﾞｼｯｸM-PRO" w:hAnsi="HG丸ｺﾞｼｯｸM-PRO"/>
                <w:noProof/>
              </w:rPr>
              <w:drawing>
                <wp:anchor distT="0" distB="0" distL="114300" distR="114300" simplePos="0" relativeHeight="252022784" behindDoc="0" locked="0" layoutInCell="1" allowOverlap="1" wp14:anchorId="48F0C936" wp14:editId="3614675C">
                  <wp:simplePos x="0" y="0"/>
                  <wp:positionH relativeFrom="column">
                    <wp:posOffset>-16510</wp:posOffset>
                  </wp:positionH>
                  <wp:positionV relativeFrom="paragraph">
                    <wp:posOffset>32385</wp:posOffset>
                  </wp:positionV>
                  <wp:extent cx="241443" cy="249068"/>
                  <wp:effectExtent l="0" t="0" r="6350" b="0"/>
                  <wp:wrapNone/>
                  <wp:docPr id="25"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8" cstate="email">
                            <a:extLst>
                              <a:ext uri="{28A0092B-C50C-407E-A947-70E740481C1C}">
                                <a14:useLocalDpi xmlns:a14="http://schemas.microsoft.com/office/drawing/2010/main"/>
                              </a:ext>
                            </a:extLst>
                          </a:blip>
                          <a:stretch>
                            <a:fillRect/>
                          </a:stretch>
                        </pic:blipFill>
                        <pic:spPr bwMode="auto">
                          <a:xfrm>
                            <a:off x="0" y="0"/>
                            <a:ext cx="241443" cy="249068"/>
                          </a:xfrm>
                          <a:prstGeom prst="rect">
                            <a:avLst/>
                          </a:prstGeom>
                          <a:noFill/>
                        </pic:spPr>
                      </pic:pic>
                    </a:graphicData>
                  </a:graphic>
                  <wp14:sizeRelH relativeFrom="page">
                    <wp14:pctWidth>0</wp14:pctWidth>
                  </wp14:sizeRelH>
                  <wp14:sizeRelV relativeFrom="page">
                    <wp14:pctHeight>0</wp14:pctHeight>
                  </wp14:sizeRelV>
                </wp:anchor>
              </w:drawing>
            </w:r>
          </w:p>
          <w:p w14:paraId="6F6186C5" w14:textId="36BBE96D" w:rsidR="00DF1FB0" w:rsidRPr="00BA7B86" w:rsidRDefault="00EB2692" w:rsidP="00DF1FB0">
            <w:pPr>
              <w:snapToGrid w:val="0"/>
              <w:spacing w:line="160" w:lineRule="atLeast"/>
              <w:rPr>
                <w:rFonts w:ascii="HG丸ｺﾞｼｯｸM-PRO" w:eastAsia="HG丸ｺﾞｼｯｸM-PRO" w:hAnsi="HG丸ｺﾞｼｯｸM-PRO"/>
              </w:rPr>
            </w:pPr>
            <w:r w:rsidRPr="00DF1FB0">
              <w:rPr>
                <w:rFonts w:ascii="HG丸ｺﾞｼｯｸM-PRO" w:eastAsia="HG丸ｺﾞｼｯｸM-PRO" w:hAnsi="HG丸ｺﾞｼｯｸM-PRO"/>
                <w:noProof/>
              </w:rPr>
              <w:drawing>
                <wp:anchor distT="0" distB="0" distL="114300" distR="114300" simplePos="0" relativeHeight="252023808" behindDoc="0" locked="0" layoutInCell="1" allowOverlap="1" wp14:anchorId="0B85D41D" wp14:editId="0906DBD2">
                  <wp:simplePos x="0" y="0"/>
                  <wp:positionH relativeFrom="column">
                    <wp:posOffset>300990</wp:posOffset>
                  </wp:positionH>
                  <wp:positionV relativeFrom="paragraph">
                    <wp:posOffset>139065</wp:posOffset>
                  </wp:positionV>
                  <wp:extent cx="233045" cy="240665"/>
                  <wp:effectExtent l="0" t="0" r="0" b="6985"/>
                  <wp:wrapNone/>
                  <wp:docPr id="26" name="図 15" descr="物体 が含まれている画像&#10;&#10;自動的に生成された説明">
                    <a:extLst xmlns:a="http://schemas.openxmlformats.org/drawingml/2006/main">
                      <a:ext uri="{FF2B5EF4-FFF2-40B4-BE49-F238E27FC236}">
                        <a16:creationId xmlns:a16="http://schemas.microsoft.com/office/drawing/2014/main" id="{F8095461-8D80-4DA3-B076-351F757A5F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5" descr="物体 が含まれている画像&#10;&#10;自動的に生成された説明">
                            <a:extLst>
                              <a:ext uri="{FF2B5EF4-FFF2-40B4-BE49-F238E27FC236}">
                                <a16:creationId xmlns:a16="http://schemas.microsoft.com/office/drawing/2014/main" id="{F8095461-8D80-4DA3-B076-351F757A5F5C}"/>
                              </a:ext>
                            </a:extLst>
                          </pic:cNvPr>
                          <pic:cNvPicPr>
                            <a:picLocks noChangeAspect="1" noChangeArrowheads="1"/>
                          </pic:cNvPicPr>
                        </pic:nvPicPr>
                        <pic:blipFill>
                          <a:blip r:embed="rId19" cstate="email">
                            <a:extLst>
                              <a:ext uri="{28A0092B-C50C-407E-A947-70E740481C1C}">
                                <a14:useLocalDpi xmlns:a14="http://schemas.microsoft.com/office/drawing/2010/main"/>
                              </a:ext>
                            </a:extLst>
                          </a:blip>
                          <a:stretch>
                            <a:fillRect/>
                          </a:stretch>
                        </pic:blipFill>
                        <pic:spPr bwMode="auto">
                          <a:xfrm>
                            <a:off x="0" y="0"/>
                            <a:ext cx="233045" cy="240665"/>
                          </a:xfrm>
                          <a:prstGeom prst="rect">
                            <a:avLst/>
                          </a:prstGeom>
                          <a:noFill/>
                        </pic:spPr>
                      </pic:pic>
                    </a:graphicData>
                  </a:graphic>
                  <wp14:sizeRelH relativeFrom="page">
                    <wp14:pctWidth>0</wp14:pctWidth>
                  </wp14:sizeRelH>
                  <wp14:sizeRelV relativeFrom="page">
                    <wp14:pctHeight>0</wp14:pctHeight>
                  </wp14:sizeRelV>
                </wp:anchor>
              </w:drawing>
            </w:r>
          </w:p>
          <w:p w14:paraId="2F1F64A0" w14:textId="5F44214C" w:rsidR="00DF1FB0" w:rsidRPr="00BA7B86" w:rsidRDefault="00DF1FB0" w:rsidP="00DF1FB0">
            <w:pPr>
              <w:snapToGrid w:val="0"/>
              <w:spacing w:line="160" w:lineRule="atLeast"/>
              <w:rPr>
                <w:rFonts w:ascii="HG丸ｺﾞｼｯｸM-PRO" w:eastAsia="HG丸ｺﾞｼｯｸM-PRO" w:hAnsi="HG丸ｺﾞｼｯｸM-PRO"/>
              </w:rPr>
            </w:pPr>
          </w:p>
        </w:tc>
        <w:tc>
          <w:tcPr>
            <w:tcW w:w="3260" w:type="dxa"/>
            <w:gridSpan w:val="2"/>
            <w:tcBorders>
              <w:bottom w:val="single" w:sz="4" w:space="0" w:color="auto"/>
            </w:tcBorders>
          </w:tcPr>
          <w:p w14:paraId="1FE3C7B1" w14:textId="77777777" w:rsidR="00EB2692" w:rsidRPr="00EB2692" w:rsidRDefault="00DF1FB0" w:rsidP="00402E2E">
            <w:pPr>
              <w:snapToGrid w:val="0"/>
              <w:spacing w:line="200" w:lineRule="exact"/>
              <w:rPr>
                <w:rFonts w:ascii="HG丸ｺﾞｼｯｸM-PRO" w:eastAsia="HG丸ｺﾞｼｯｸM-PRO" w:hAnsi="HG丸ｺﾞｼｯｸM-PRO"/>
                <w:spacing w:val="33"/>
                <w:w w:val="78"/>
                <w:kern w:val="0"/>
                <w:sz w:val="16"/>
                <w:szCs w:val="16"/>
                <w:bdr w:val="single" w:sz="4" w:space="0" w:color="auto"/>
              </w:rPr>
            </w:pPr>
            <w:r w:rsidRPr="008C4A9F">
              <w:rPr>
                <w:rFonts w:ascii="HG丸ｺﾞｼｯｸM-PRO" w:eastAsia="HG丸ｺﾞｼｯｸM-PRO" w:hAnsi="HG丸ｺﾞｼｯｸM-PRO" w:hint="eastAsia"/>
                <w:spacing w:val="2"/>
                <w:w w:val="77"/>
                <w:kern w:val="0"/>
                <w:sz w:val="16"/>
                <w:szCs w:val="16"/>
                <w:bdr w:val="single" w:sz="4" w:space="0" w:color="auto"/>
                <w:fitText w:val="2868" w:id="-1952701438"/>
              </w:rPr>
              <w:t>◆同位角と錯角を理解し</w:t>
            </w:r>
            <w:r w:rsidR="00A21090" w:rsidRPr="008C4A9F">
              <w:rPr>
                <w:rFonts w:ascii="HG丸ｺﾞｼｯｸM-PRO" w:eastAsia="HG丸ｺﾞｼｯｸM-PRO" w:hAnsi="HG丸ｺﾞｼｯｸM-PRO" w:hint="eastAsia"/>
                <w:spacing w:val="2"/>
                <w:w w:val="77"/>
                <w:kern w:val="0"/>
                <w:sz w:val="16"/>
                <w:szCs w:val="16"/>
                <w:bdr w:val="single" w:sz="4" w:space="0" w:color="auto"/>
                <w:fitText w:val="2868" w:id="-1952701438"/>
              </w:rPr>
              <w:t>，</w:t>
            </w:r>
            <w:r w:rsidRPr="008C4A9F">
              <w:rPr>
                <w:rFonts w:ascii="HG丸ｺﾞｼｯｸM-PRO" w:eastAsia="HG丸ｺﾞｼｯｸM-PRO" w:hAnsi="HG丸ｺﾞｼｯｸM-PRO" w:hint="eastAsia"/>
                <w:spacing w:val="2"/>
                <w:w w:val="77"/>
                <w:kern w:val="0"/>
                <w:sz w:val="16"/>
                <w:szCs w:val="16"/>
                <w:bdr w:val="single" w:sz="4" w:space="0" w:color="auto"/>
                <w:fitText w:val="2868" w:id="-1952701438"/>
              </w:rPr>
              <w:t>その性質を説明しよう</w:t>
            </w:r>
            <w:r w:rsidRPr="008C4A9F">
              <w:rPr>
                <w:rFonts w:ascii="HG丸ｺﾞｼｯｸM-PRO" w:eastAsia="HG丸ｺﾞｼｯｸM-PRO" w:hAnsi="HG丸ｺﾞｼｯｸM-PRO" w:hint="eastAsia"/>
                <w:spacing w:val="-28"/>
                <w:w w:val="77"/>
                <w:kern w:val="0"/>
                <w:sz w:val="16"/>
                <w:szCs w:val="16"/>
                <w:bdr w:val="single" w:sz="4" w:space="0" w:color="auto"/>
                <w:fitText w:val="2868" w:id="-1952701438"/>
              </w:rPr>
              <w:t>。</w:t>
            </w:r>
          </w:p>
          <w:p w14:paraId="61567265" w14:textId="30ED32A7" w:rsidR="00DF1FB0" w:rsidRPr="000C504F" w:rsidRDefault="00DF1FB0" w:rsidP="00AC1E0C">
            <w:pPr>
              <w:snapToGrid w:val="0"/>
              <w:spacing w:line="200" w:lineRule="exact"/>
              <w:ind w:left="160" w:hangingChars="100" w:hanging="160"/>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Pr="000C504F">
              <w:rPr>
                <w:rFonts w:ascii="HG丸ｺﾞｼｯｸM-PRO" w:eastAsia="HG丸ｺﾞｼｯｸM-PRO" w:hAnsi="HG丸ｺﾞｼｯｸM-PRO" w:hint="eastAsia"/>
                <w:sz w:val="16"/>
                <w:szCs w:val="16"/>
              </w:rPr>
              <w:t>平行線と同位角の関係を</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基本性質として確認する。</w:t>
            </w:r>
          </w:p>
          <w:p w14:paraId="62641E85" w14:textId="16BCFB00" w:rsidR="00DF1FB0" w:rsidRPr="000C504F" w:rsidRDefault="00DF1FB0" w:rsidP="00402E2E">
            <w:pPr>
              <w:snapToGrid w:val="0"/>
              <w:spacing w:line="200" w:lineRule="exact"/>
              <w:ind w:left="160" w:hangingChars="100" w:hanging="160"/>
              <w:jc w:val="lef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Pr="000C504F">
              <w:rPr>
                <w:rFonts w:ascii="HG丸ｺﾞｼｯｸM-PRO" w:eastAsia="HG丸ｺﾞｼｯｸM-PRO" w:hAnsi="HG丸ｺﾞｼｯｸM-PRO" w:hint="eastAsia"/>
                <w:sz w:val="16"/>
                <w:szCs w:val="16"/>
              </w:rPr>
              <w:t>平行線と錯角の関係を</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平行線の同位角の関係を</w:t>
            </w:r>
            <w:r w:rsidR="00022C24" w:rsidRPr="000C504F">
              <w:rPr>
                <w:rFonts w:ascii="HG丸ｺﾞｼｯｸM-PRO" w:eastAsia="HG丸ｺﾞｼｯｸM-PRO" w:hAnsi="HG丸ｺﾞｼｯｸM-PRO" w:hint="eastAsia"/>
                <w:sz w:val="16"/>
                <w:szCs w:val="16"/>
              </w:rPr>
              <w:t>基</w:t>
            </w:r>
            <w:r w:rsidRPr="000C504F">
              <w:rPr>
                <w:rFonts w:ascii="HG丸ｺﾞｼｯｸM-PRO" w:eastAsia="HG丸ｺﾞｼｯｸM-PRO" w:hAnsi="HG丸ｺﾞｼｯｸM-PRO" w:hint="eastAsia"/>
                <w:sz w:val="16"/>
                <w:szCs w:val="16"/>
              </w:rPr>
              <w:t xml:space="preserve">にして説明する。　</w:t>
            </w:r>
          </w:p>
        </w:tc>
        <w:tc>
          <w:tcPr>
            <w:tcW w:w="5245" w:type="dxa"/>
            <w:gridSpan w:val="4"/>
            <w:tcBorders>
              <w:bottom w:val="single" w:sz="4" w:space="0" w:color="auto"/>
            </w:tcBorders>
          </w:tcPr>
          <w:p w14:paraId="367E9E6D" w14:textId="7ABD25AF" w:rsidR="00DF1FB0" w:rsidRPr="000C504F" w:rsidRDefault="00DF1FB0"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【知・技】</w:t>
            </w:r>
          </w:p>
          <w:p w14:paraId="71206B94" w14:textId="1F7A99F4" w:rsidR="00DF1FB0" w:rsidRPr="000C504F" w:rsidRDefault="00850348"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・同位角と錯角の意味や平行線の性質を理解している。</w:t>
            </w:r>
            <w:r w:rsidR="003970F6" w:rsidRPr="000C504F">
              <w:rPr>
                <w:rFonts w:ascii="HG丸ｺﾞｼｯｸM-PRO" w:eastAsia="HG丸ｺﾞｼｯｸM-PRO" w:hAnsi="HG丸ｺﾞｼｯｸM-PRO" w:hint="eastAsia"/>
                <w:sz w:val="16"/>
                <w:szCs w:val="16"/>
              </w:rPr>
              <w:t>（観察・ノート）</w:t>
            </w:r>
          </w:p>
          <w:p w14:paraId="3E1D5530" w14:textId="6ABA834F" w:rsidR="003970F6" w:rsidRPr="000C504F" w:rsidRDefault="00185D87" w:rsidP="000C504F">
            <w:pPr>
              <w:snapToGrid w:val="0"/>
              <w:spacing w:line="18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【思・判・表】</w:t>
            </w:r>
          </w:p>
          <w:p w14:paraId="35F3D0B3" w14:textId="09FDE211" w:rsidR="00DF1FB0" w:rsidRPr="000C504F" w:rsidRDefault="00850348" w:rsidP="00AC1E0C">
            <w:pPr>
              <w:snapToGrid w:val="0"/>
              <w:spacing w:line="180" w:lineRule="exact"/>
              <w:ind w:left="160" w:hangingChars="100" w:hanging="160"/>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・平行線の錯角の関係を</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論理的に筋道を立てて</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説明することができる。</w:t>
            </w:r>
            <w:r w:rsidR="00DF1FB0" w:rsidRPr="000C504F">
              <w:rPr>
                <w:rFonts w:ascii="HG丸ｺﾞｼｯｸM-PRO" w:eastAsia="HG丸ｺﾞｼｯｸM-PRO" w:hAnsi="HG丸ｺﾞｼｯｸM-PRO" w:hint="eastAsia"/>
                <w:sz w:val="16"/>
                <w:szCs w:val="16"/>
              </w:rPr>
              <w:t>（観察・ノート）</w:t>
            </w:r>
          </w:p>
        </w:tc>
      </w:tr>
      <w:tr w:rsidR="00850348" w:rsidRPr="00BA7B86" w14:paraId="34A24042" w14:textId="77777777" w:rsidTr="00EB2692">
        <w:trPr>
          <w:cantSplit/>
          <w:trHeight w:val="1159"/>
        </w:trPr>
        <w:tc>
          <w:tcPr>
            <w:tcW w:w="421" w:type="dxa"/>
            <w:textDirection w:val="tbRlV"/>
            <w:vAlign w:val="center"/>
          </w:tcPr>
          <w:p w14:paraId="4B9B0666" w14:textId="6838C898" w:rsidR="00850348" w:rsidRPr="00BA7B86" w:rsidRDefault="00850348" w:rsidP="00850348">
            <w:pPr>
              <w:snapToGrid w:val="0"/>
              <w:spacing w:line="160" w:lineRule="atLeast"/>
              <w:ind w:left="9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６</w:t>
            </w:r>
          </w:p>
        </w:tc>
        <w:tc>
          <w:tcPr>
            <w:tcW w:w="992" w:type="dxa"/>
          </w:tcPr>
          <w:p w14:paraId="444468B6" w14:textId="0B6D4CEA" w:rsidR="00850348" w:rsidRPr="00BA7B86" w:rsidRDefault="00850348" w:rsidP="00850348">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2040192" behindDoc="0" locked="0" layoutInCell="1" allowOverlap="1" wp14:anchorId="3465F688" wp14:editId="37569667">
                  <wp:simplePos x="0" y="0"/>
                  <wp:positionH relativeFrom="column">
                    <wp:posOffset>-15240</wp:posOffset>
                  </wp:positionH>
                  <wp:positionV relativeFrom="paragraph">
                    <wp:posOffset>42545</wp:posOffset>
                  </wp:positionV>
                  <wp:extent cx="239681" cy="252880"/>
                  <wp:effectExtent l="0" t="0" r="8255" b="0"/>
                  <wp:wrapNone/>
                  <wp:docPr id="27" name="図 27"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20" cstate="email">
                            <a:extLst>
                              <a:ext uri="{28A0092B-C50C-407E-A947-70E740481C1C}">
                                <a14:useLocalDpi xmlns:a14="http://schemas.microsoft.com/office/drawing/2010/main"/>
                              </a:ext>
                            </a:extLst>
                          </a:blip>
                          <a:stretch>
                            <a:fillRect/>
                          </a:stretch>
                        </pic:blipFill>
                        <pic:spPr bwMode="auto">
                          <a:xfrm>
                            <a:off x="0" y="0"/>
                            <a:ext cx="239681" cy="252880"/>
                          </a:xfrm>
                          <a:prstGeom prst="rect">
                            <a:avLst/>
                          </a:prstGeom>
                          <a:noFill/>
                        </pic:spPr>
                      </pic:pic>
                    </a:graphicData>
                  </a:graphic>
                  <wp14:sizeRelH relativeFrom="page">
                    <wp14:pctWidth>0</wp14:pctWidth>
                  </wp14:sizeRelH>
                  <wp14:sizeRelV relativeFrom="page">
                    <wp14:pctHeight>0</wp14:pctHeight>
                  </wp14:sizeRelV>
                </wp:anchor>
              </w:drawing>
            </w:r>
          </w:p>
          <w:p w14:paraId="0F71EAF5" w14:textId="764C0524" w:rsidR="00850348" w:rsidRPr="00BA7B86" w:rsidRDefault="00850348" w:rsidP="00850348">
            <w:pPr>
              <w:snapToGrid w:val="0"/>
              <w:spacing w:line="160" w:lineRule="atLeast"/>
              <w:rPr>
                <w:rFonts w:ascii="HG丸ｺﾞｼｯｸM-PRO" w:eastAsia="HG丸ｺﾞｼｯｸM-PRO" w:hAnsi="HG丸ｺﾞｼｯｸM-PRO"/>
              </w:rPr>
            </w:pPr>
          </w:p>
          <w:p w14:paraId="155153E5" w14:textId="4840D46E" w:rsidR="00850348" w:rsidRPr="00BA7B86" w:rsidRDefault="00850348" w:rsidP="00850348">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2042240" behindDoc="0" locked="0" layoutInCell="1" allowOverlap="1" wp14:anchorId="75D6FDF4" wp14:editId="12F0C263">
                  <wp:simplePos x="0" y="0"/>
                  <wp:positionH relativeFrom="column">
                    <wp:posOffset>267970</wp:posOffset>
                  </wp:positionH>
                  <wp:positionV relativeFrom="paragraph">
                    <wp:posOffset>153670</wp:posOffset>
                  </wp:positionV>
                  <wp:extent cx="241352" cy="249492"/>
                  <wp:effectExtent l="0" t="0" r="6350" b="0"/>
                  <wp:wrapNone/>
                  <wp:docPr id="28" name="図 14">
                    <a:extLst xmlns:a="http://schemas.openxmlformats.org/drawingml/2006/main">
                      <a:ext uri="{FF2B5EF4-FFF2-40B4-BE49-F238E27FC236}">
                        <a16:creationId xmlns:a16="http://schemas.microsoft.com/office/drawing/2014/main" id="{753B85AF-7C6B-4F43-AEE5-F6901DF603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4">
                            <a:extLst>
                              <a:ext uri="{FF2B5EF4-FFF2-40B4-BE49-F238E27FC236}">
                                <a16:creationId xmlns:a16="http://schemas.microsoft.com/office/drawing/2014/main" id="{753B85AF-7C6B-4F43-AEE5-F6901DF6036C}"/>
                              </a:ext>
                            </a:extLst>
                          </pic:cNvP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241352" cy="249492"/>
                          </a:xfrm>
                          <a:prstGeom prst="rect">
                            <a:avLst/>
                          </a:prstGeom>
                          <a:noFill/>
                        </pic:spPr>
                      </pic:pic>
                    </a:graphicData>
                  </a:graphic>
                  <wp14:sizeRelH relativeFrom="page">
                    <wp14:pctWidth>0</wp14:pctWidth>
                  </wp14:sizeRelH>
                  <wp14:sizeRelV relativeFrom="page">
                    <wp14:pctHeight>0</wp14:pctHeight>
                  </wp14:sizeRelV>
                </wp:anchor>
              </w:drawing>
            </w:r>
          </w:p>
        </w:tc>
        <w:tc>
          <w:tcPr>
            <w:tcW w:w="3260" w:type="dxa"/>
            <w:gridSpan w:val="2"/>
            <w:tcBorders>
              <w:top w:val="single" w:sz="4" w:space="0" w:color="auto"/>
            </w:tcBorders>
          </w:tcPr>
          <w:p w14:paraId="4425B660" w14:textId="77777777" w:rsidR="00EB2692" w:rsidRPr="00EB2692" w:rsidRDefault="00850348" w:rsidP="00402E2E">
            <w:pPr>
              <w:snapToGrid w:val="0"/>
              <w:spacing w:line="200" w:lineRule="exact"/>
              <w:rPr>
                <w:rFonts w:ascii="HG丸ｺﾞｼｯｸM-PRO" w:eastAsia="HG丸ｺﾞｼｯｸM-PRO" w:hAnsi="HG丸ｺﾞｼｯｸM-PRO"/>
                <w:spacing w:val="-21"/>
                <w:w w:val="65"/>
                <w:kern w:val="0"/>
                <w:sz w:val="16"/>
                <w:szCs w:val="16"/>
                <w:bdr w:val="single" w:sz="4" w:space="0" w:color="auto"/>
              </w:rPr>
            </w:pPr>
            <w:r w:rsidRPr="008C4A9F">
              <w:rPr>
                <w:rFonts w:ascii="HG丸ｺﾞｼｯｸM-PRO" w:eastAsia="HG丸ｺﾞｼｯｸM-PRO" w:hAnsi="HG丸ｺﾞｼｯｸM-PRO" w:hint="eastAsia"/>
                <w:spacing w:val="1"/>
                <w:w w:val="64"/>
                <w:kern w:val="0"/>
                <w:sz w:val="16"/>
                <w:szCs w:val="16"/>
                <w:bdr w:val="single" w:sz="4" w:space="0" w:color="auto"/>
                <w:fitText w:val="2832" w:id="-1952701440"/>
              </w:rPr>
              <w:t>◆三角形の内角の和が180°であることを説明してみよう</w:t>
            </w:r>
            <w:r w:rsidRPr="008C4A9F">
              <w:rPr>
                <w:rFonts w:ascii="HG丸ｺﾞｼｯｸM-PRO" w:eastAsia="HG丸ｺﾞｼｯｸM-PRO" w:hAnsi="HG丸ｺﾞｼｯｸM-PRO" w:hint="eastAsia"/>
                <w:w w:val="64"/>
                <w:kern w:val="0"/>
                <w:sz w:val="16"/>
                <w:szCs w:val="16"/>
                <w:bdr w:val="single" w:sz="4" w:space="0" w:color="auto"/>
                <w:fitText w:val="2832" w:id="-1952701440"/>
              </w:rPr>
              <w:t>。</w:t>
            </w:r>
          </w:p>
          <w:p w14:paraId="0E01BC9C" w14:textId="6AF5E9AB" w:rsidR="00850348" w:rsidRPr="000C504F" w:rsidRDefault="00850348" w:rsidP="00402E2E">
            <w:pPr>
              <w:snapToGrid w:val="0"/>
              <w:spacing w:line="20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Pr="000C504F">
              <w:rPr>
                <w:rFonts w:ascii="HG丸ｺﾞｼｯｸM-PRO" w:eastAsia="HG丸ｺﾞｼｯｸM-PRO" w:hAnsi="HG丸ｺﾞｼｯｸM-PRO" w:hint="eastAsia"/>
                <w:sz w:val="16"/>
                <w:szCs w:val="16"/>
              </w:rPr>
              <w:t>証明の意味を知る。</w:t>
            </w:r>
          </w:p>
          <w:p w14:paraId="451E6C54" w14:textId="77122793" w:rsidR="00850348" w:rsidRPr="000C504F" w:rsidRDefault="00850348" w:rsidP="00402E2E">
            <w:pPr>
              <w:snapToGrid w:val="0"/>
              <w:spacing w:line="200" w:lineRule="exact"/>
              <w:ind w:left="160" w:hangingChars="100" w:hanging="160"/>
              <w:jc w:val="lef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Pr="000C504F">
              <w:rPr>
                <w:rFonts w:ascii="HG丸ｺﾞｼｯｸM-PRO" w:eastAsia="HG丸ｺﾞｼｯｸM-PRO" w:hAnsi="HG丸ｺﾞｼｯｸM-PRO" w:hint="eastAsia"/>
                <w:sz w:val="16"/>
                <w:szCs w:val="16"/>
              </w:rPr>
              <w:t>三角形の内角の和が180°であることを</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平行線の性質を</w:t>
            </w:r>
            <w:r w:rsidR="00AC1E0C">
              <w:rPr>
                <w:rFonts w:ascii="HG丸ｺﾞｼｯｸM-PRO" w:eastAsia="HG丸ｺﾞｼｯｸM-PRO" w:hAnsi="HG丸ｺﾞｼｯｸM-PRO" w:hint="eastAsia"/>
                <w:sz w:val="16"/>
                <w:szCs w:val="16"/>
              </w:rPr>
              <w:t>基</w:t>
            </w:r>
            <w:r w:rsidRPr="000C504F">
              <w:rPr>
                <w:rFonts w:ascii="HG丸ｺﾞｼｯｸM-PRO" w:eastAsia="HG丸ｺﾞｼｯｸM-PRO" w:hAnsi="HG丸ｺﾞｼｯｸM-PRO" w:hint="eastAsia"/>
                <w:sz w:val="16"/>
                <w:szCs w:val="16"/>
              </w:rPr>
              <w:t>に</w:t>
            </w:r>
            <w:r w:rsidR="00022C24" w:rsidRPr="000C504F">
              <w:rPr>
                <w:rFonts w:ascii="HG丸ｺﾞｼｯｸM-PRO" w:eastAsia="HG丸ｺﾞｼｯｸM-PRO" w:hAnsi="HG丸ｺﾞｼｯｸM-PRO" w:hint="eastAsia"/>
                <w:sz w:val="16"/>
                <w:szCs w:val="16"/>
              </w:rPr>
              <w:t>し</w:t>
            </w:r>
            <w:r w:rsidRPr="000C504F">
              <w:rPr>
                <w:rFonts w:ascii="HG丸ｺﾞｼｯｸM-PRO" w:eastAsia="HG丸ｺﾞｼｯｸM-PRO" w:hAnsi="HG丸ｺﾞｼｯｸM-PRO" w:hint="eastAsia"/>
                <w:sz w:val="16"/>
                <w:szCs w:val="16"/>
              </w:rPr>
              <w:t>て説明する。</w:t>
            </w:r>
          </w:p>
          <w:p w14:paraId="6C0C2DB0" w14:textId="0E852652" w:rsidR="00850348" w:rsidRPr="000C504F" w:rsidRDefault="00850348" w:rsidP="00402E2E">
            <w:pPr>
              <w:snapToGrid w:val="0"/>
              <w:spacing w:line="200" w:lineRule="exact"/>
              <w:ind w:left="160" w:hangingChars="100" w:hanging="160"/>
              <w:jc w:val="lef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Pr="000C504F">
              <w:rPr>
                <w:rFonts w:ascii="HG丸ｺﾞｼｯｸM-PRO" w:eastAsia="HG丸ｺﾞｼｯｸM-PRO" w:hAnsi="HG丸ｺﾞｼｯｸM-PRO" w:hint="eastAsia"/>
                <w:sz w:val="16"/>
                <w:szCs w:val="16"/>
              </w:rPr>
              <w:t>三角形の外角は</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となり合わない２つの内角の和に等しいことを見</w:t>
            </w:r>
            <w:r w:rsidR="00AC1E0C">
              <w:rPr>
                <w:rFonts w:ascii="HG丸ｺﾞｼｯｸM-PRO" w:eastAsia="HG丸ｺﾞｼｯｸM-PRO" w:hAnsi="HG丸ｺﾞｼｯｸM-PRO" w:hint="eastAsia"/>
                <w:sz w:val="16"/>
                <w:szCs w:val="16"/>
              </w:rPr>
              <w:t>いだ</w:t>
            </w:r>
            <w:r w:rsidRPr="000C504F">
              <w:rPr>
                <w:rFonts w:ascii="HG丸ｺﾞｼｯｸM-PRO" w:eastAsia="HG丸ｺﾞｼｯｸM-PRO" w:hAnsi="HG丸ｺﾞｼｯｸM-PRO" w:hint="eastAsia"/>
                <w:sz w:val="16"/>
                <w:szCs w:val="16"/>
              </w:rPr>
              <w:t xml:space="preserve">す。　</w:t>
            </w:r>
          </w:p>
        </w:tc>
        <w:tc>
          <w:tcPr>
            <w:tcW w:w="5245" w:type="dxa"/>
            <w:gridSpan w:val="4"/>
            <w:tcBorders>
              <w:top w:val="single" w:sz="4" w:space="0" w:color="auto"/>
            </w:tcBorders>
          </w:tcPr>
          <w:p w14:paraId="3A71E2BF" w14:textId="25671985" w:rsidR="00850348" w:rsidRPr="000C504F" w:rsidRDefault="00850348"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【知・技】</w:t>
            </w:r>
          </w:p>
          <w:p w14:paraId="36B1661F" w14:textId="3B4B72A3" w:rsidR="00850348" w:rsidRPr="000C504F" w:rsidRDefault="00850348"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・証明の意味を理解している。</w:t>
            </w:r>
          </w:p>
          <w:p w14:paraId="5879BC4B" w14:textId="6A608498" w:rsidR="00850348" w:rsidRPr="000C504F" w:rsidRDefault="00850348" w:rsidP="00AC1E0C">
            <w:pPr>
              <w:snapToGrid w:val="0"/>
              <w:spacing w:line="180" w:lineRule="exact"/>
              <w:ind w:left="160" w:hangingChars="100" w:hanging="160"/>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・三角形の内角と外角の性質を理解し</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角の大きさを求めることができる。</w:t>
            </w:r>
          </w:p>
          <w:p w14:paraId="10805E61" w14:textId="5A5E3F6C" w:rsidR="003970F6" w:rsidRPr="000C504F" w:rsidRDefault="00185D87" w:rsidP="000C504F">
            <w:pPr>
              <w:snapToGrid w:val="0"/>
              <w:spacing w:line="18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【思・判・表】</w:t>
            </w:r>
          </w:p>
          <w:p w14:paraId="2A41AD4E" w14:textId="27B1688F" w:rsidR="00850348" w:rsidRPr="000C504F" w:rsidRDefault="00850348" w:rsidP="00AC1E0C">
            <w:pPr>
              <w:snapToGrid w:val="0"/>
              <w:spacing w:line="180" w:lineRule="exact"/>
              <w:ind w:left="160" w:hangingChars="100" w:hanging="160"/>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・三角形の内角の和が180°であることを論理的に筋道を立てて</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説明することができる。（観察・ノート）</w:t>
            </w:r>
          </w:p>
        </w:tc>
      </w:tr>
      <w:tr w:rsidR="00850348" w:rsidRPr="00BA7B86" w14:paraId="71449BE2" w14:textId="77777777" w:rsidTr="00EB2692">
        <w:trPr>
          <w:cantSplit/>
          <w:trHeight w:val="1382"/>
        </w:trPr>
        <w:tc>
          <w:tcPr>
            <w:tcW w:w="421" w:type="dxa"/>
            <w:textDirection w:val="tbRlV"/>
            <w:vAlign w:val="center"/>
          </w:tcPr>
          <w:p w14:paraId="5790BD81" w14:textId="0F6C7EA4" w:rsidR="00850348" w:rsidRPr="00BA7B86" w:rsidRDefault="00850348" w:rsidP="00850348">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７</w:t>
            </w:r>
          </w:p>
        </w:tc>
        <w:tc>
          <w:tcPr>
            <w:tcW w:w="992" w:type="dxa"/>
          </w:tcPr>
          <w:p w14:paraId="07C6AD58" w14:textId="1513A92D" w:rsidR="00850348" w:rsidRPr="00BA7B86" w:rsidRDefault="00705EFB" w:rsidP="00850348">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2057600" behindDoc="0" locked="0" layoutInCell="1" allowOverlap="1" wp14:anchorId="697A5B76" wp14:editId="6BFD1519">
                  <wp:simplePos x="0" y="0"/>
                  <wp:positionH relativeFrom="column">
                    <wp:posOffset>-22225</wp:posOffset>
                  </wp:positionH>
                  <wp:positionV relativeFrom="paragraph">
                    <wp:posOffset>24765</wp:posOffset>
                  </wp:positionV>
                  <wp:extent cx="241299" cy="265164"/>
                  <wp:effectExtent l="0" t="0" r="6985" b="1905"/>
                  <wp:wrapNone/>
                  <wp:docPr id="29" name="図 29">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13" cstate="email">
                            <a:extLst>
                              <a:ext uri="{28A0092B-C50C-407E-A947-70E740481C1C}">
                                <a14:useLocalDpi xmlns:a14="http://schemas.microsoft.com/office/drawing/2010/main"/>
                              </a:ext>
                            </a:extLst>
                          </a:blip>
                          <a:stretch>
                            <a:fillRect/>
                          </a:stretch>
                        </pic:blipFill>
                        <pic:spPr bwMode="auto">
                          <a:xfrm>
                            <a:off x="0" y="0"/>
                            <a:ext cx="241299" cy="265164"/>
                          </a:xfrm>
                          <a:prstGeom prst="rect">
                            <a:avLst/>
                          </a:prstGeom>
                          <a:noFill/>
                        </pic:spPr>
                      </pic:pic>
                    </a:graphicData>
                  </a:graphic>
                  <wp14:sizeRelH relativeFrom="page">
                    <wp14:pctWidth>0</wp14:pctWidth>
                  </wp14:sizeRelH>
                  <wp14:sizeRelV relativeFrom="page">
                    <wp14:pctHeight>0</wp14:pctHeight>
                  </wp14:sizeRelV>
                </wp:anchor>
              </w:drawing>
            </w:r>
          </w:p>
          <w:p w14:paraId="28D6DD1A" w14:textId="644D984F" w:rsidR="00850348" w:rsidRPr="00BA7B86" w:rsidRDefault="000C504F" w:rsidP="00850348">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2059648" behindDoc="0" locked="0" layoutInCell="1" allowOverlap="1" wp14:anchorId="4C528C27" wp14:editId="43433DF3">
                  <wp:simplePos x="0" y="0"/>
                  <wp:positionH relativeFrom="column">
                    <wp:posOffset>99695</wp:posOffset>
                  </wp:positionH>
                  <wp:positionV relativeFrom="paragraph">
                    <wp:posOffset>169545</wp:posOffset>
                  </wp:positionV>
                  <wp:extent cx="233395" cy="241443"/>
                  <wp:effectExtent l="0" t="0" r="0" b="6350"/>
                  <wp:wrapNone/>
                  <wp:docPr id="30" name="図 15" descr="物体 が含まれている画像&#10;&#10;自動的に生成された説明">
                    <a:extLst xmlns:a="http://schemas.openxmlformats.org/drawingml/2006/main">
                      <a:ext uri="{FF2B5EF4-FFF2-40B4-BE49-F238E27FC236}">
                        <a16:creationId xmlns:a16="http://schemas.microsoft.com/office/drawing/2014/main" id="{F8095461-8D80-4DA3-B076-351F757A5F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5" descr="物体 が含まれている画像&#10;&#10;自動的に生成された説明">
                            <a:extLst>
                              <a:ext uri="{FF2B5EF4-FFF2-40B4-BE49-F238E27FC236}">
                                <a16:creationId xmlns:a16="http://schemas.microsoft.com/office/drawing/2014/main" id="{F8095461-8D80-4DA3-B076-351F757A5F5C}"/>
                              </a:ext>
                            </a:extLst>
                          </pic:cNvPr>
                          <pic:cNvPicPr>
                            <a:picLocks noChangeAspect="1" noChangeArrowheads="1"/>
                          </pic:cNvPicPr>
                        </pic:nvPicPr>
                        <pic:blipFill>
                          <a:blip r:embed="rId19" cstate="email">
                            <a:extLst>
                              <a:ext uri="{28A0092B-C50C-407E-A947-70E740481C1C}">
                                <a14:useLocalDpi xmlns:a14="http://schemas.microsoft.com/office/drawing/2010/main"/>
                              </a:ext>
                            </a:extLst>
                          </a:blip>
                          <a:stretch>
                            <a:fillRect/>
                          </a:stretch>
                        </pic:blipFill>
                        <pic:spPr bwMode="auto">
                          <a:xfrm>
                            <a:off x="0" y="0"/>
                            <a:ext cx="233395" cy="241443"/>
                          </a:xfrm>
                          <a:prstGeom prst="rect">
                            <a:avLst/>
                          </a:prstGeom>
                          <a:noFill/>
                        </pic:spPr>
                      </pic:pic>
                    </a:graphicData>
                  </a:graphic>
                  <wp14:sizeRelH relativeFrom="page">
                    <wp14:pctWidth>0</wp14:pctWidth>
                  </wp14:sizeRelH>
                  <wp14:sizeRelV relativeFrom="page">
                    <wp14:pctHeight>0</wp14:pctHeight>
                  </wp14:sizeRelV>
                </wp:anchor>
              </w:drawing>
            </w:r>
          </w:p>
          <w:p w14:paraId="7FD13C4B" w14:textId="5278186B" w:rsidR="00850348" w:rsidRPr="00BA7B86" w:rsidRDefault="00850348" w:rsidP="00850348">
            <w:pPr>
              <w:snapToGrid w:val="0"/>
              <w:spacing w:line="160" w:lineRule="atLeast"/>
              <w:rPr>
                <w:rFonts w:ascii="HG丸ｺﾞｼｯｸM-PRO" w:eastAsia="HG丸ｺﾞｼｯｸM-PRO" w:hAnsi="HG丸ｺﾞｼｯｸM-PRO"/>
              </w:rPr>
            </w:pPr>
          </w:p>
          <w:p w14:paraId="66C2E723" w14:textId="2C2C7103" w:rsidR="00850348" w:rsidRPr="00BA7B86" w:rsidRDefault="00705EFB" w:rsidP="00850348">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2061696" behindDoc="0" locked="0" layoutInCell="1" allowOverlap="1" wp14:anchorId="5115577C" wp14:editId="3B88D875">
                  <wp:simplePos x="0" y="0"/>
                  <wp:positionH relativeFrom="column">
                    <wp:posOffset>271780</wp:posOffset>
                  </wp:positionH>
                  <wp:positionV relativeFrom="paragraph">
                    <wp:posOffset>113030</wp:posOffset>
                  </wp:positionV>
                  <wp:extent cx="231701" cy="244461"/>
                  <wp:effectExtent l="0" t="0" r="0" b="3810"/>
                  <wp:wrapNone/>
                  <wp:docPr id="31" name="図 31"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6" cstate="email">
                            <a:extLst>
                              <a:ext uri="{28A0092B-C50C-407E-A947-70E740481C1C}">
                                <a14:useLocalDpi xmlns:a14="http://schemas.microsoft.com/office/drawing/2010/main"/>
                              </a:ext>
                            </a:extLst>
                          </a:blip>
                          <a:stretch>
                            <a:fillRect/>
                          </a:stretch>
                        </pic:blipFill>
                        <pic:spPr bwMode="auto">
                          <a:xfrm>
                            <a:off x="0" y="0"/>
                            <a:ext cx="231701" cy="244461"/>
                          </a:xfrm>
                          <a:prstGeom prst="rect">
                            <a:avLst/>
                          </a:prstGeom>
                          <a:noFill/>
                        </pic:spPr>
                      </pic:pic>
                    </a:graphicData>
                  </a:graphic>
                  <wp14:sizeRelH relativeFrom="page">
                    <wp14:pctWidth>0</wp14:pctWidth>
                  </wp14:sizeRelH>
                  <wp14:sizeRelV relativeFrom="page">
                    <wp14:pctHeight>0</wp14:pctHeight>
                  </wp14:sizeRelV>
                </wp:anchor>
              </w:drawing>
            </w:r>
          </w:p>
        </w:tc>
        <w:tc>
          <w:tcPr>
            <w:tcW w:w="3260" w:type="dxa"/>
            <w:gridSpan w:val="2"/>
          </w:tcPr>
          <w:p w14:paraId="4E508FCD" w14:textId="251BCB44" w:rsidR="00705EFB" w:rsidRPr="000C504F" w:rsidRDefault="00850348" w:rsidP="00402E2E">
            <w:pPr>
              <w:snapToGrid w:val="0"/>
              <w:spacing w:line="200" w:lineRule="exact"/>
              <w:rPr>
                <w:rFonts w:ascii="HG丸ｺﾞｼｯｸM-PRO" w:eastAsia="HG丸ｺﾞｼｯｸM-PRO" w:hAnsi="HG丸ｺﾞｼｯｸM-PRO"/>
                <w:sz w:val="16"/>
                <w:szCs w:val="16"/>
              </w:rPr>
            </w:pPr>
            <w:r w:rsidRPr="008C4A9F">
              <w:rPr>
                <w:rFonts w:ascii="HG丸ｺﾞｼｯｸM-PRO" w:eastAsia="HG丸ｺﾞｼｯｸM-PRO" w:hAnsi="HG丸ｺﾞｼｯｸM-PRO" w:hint="eastAsia"/>
                <w:spacing w:val="2"/>
                <w:w w:val="73"/>
                <w:kern w:val="0"/>
                <w:sz w:val="16"/>
                <w:szCs w:val="16"/>
                <w:bdr w:val="single" w:sz="4" w:space="0" w:color="auto"/>
                <w:fitText w:val="3057" w:id="-1952701695"/>
              </w:rPr>
              <w:t>◆いろいろな角の大きさを求め</w:t>
            </w:r>
            <w:r w:rsidR="00A21090" w:rsidRPr="008C4A9F">
              <w:rPr>
                <w:rFonts w:ascii="HG丸ｺﾞｼｯｸM-PRO" w:eastAsia="HG丸ｺﾞｼｯｸM-PRO" w:hAnsi="HG丸ｺﾞｼｯｸM-PRO" w:hint="eastAsia"/>
                <w:spacing w:val="2"/>
                <w:w w:val="73"/>
                <w:kern w:val="0"/>
                <w:sz w:val="16"/>
                <w:szCs w:val="16"/>
                <w:bdr w:val="single" w:sz="4" w:space="0" w:color="auto"/>
                <w:fitText w:val="3057" w:id="-1952701695"/>
              </w:rPr>
              <w:t>，</w:t>
            </w:r>
            <w:r w:rsidRPr="008C4A9F">
              <w:rPr>
                <w:rFonts w:ascii="HG丸ｺﾞｼｯｸM-PRO" w:eastAsia="HG丸ｺﾞｼｯｸM-PRO" w:hAnsi="HG丸ｺﾞｼｯｸM-PRO" w:hint="eastAsia"/>
                <w:spacing w:val="2"/>
                <w:w w:val="73"/>
                <w:kern w:val="0"/>
                <w:sz w:val="16"/>
                <w:szCs w:val="16"/>
                <w:bdr w:val="single" w:sz="4" w:space="0" w:color="auto"/>
                <w:fitText w:val="3057" w:id="-1952701695"/>
              </w:rPr>
              <w:t>その方法を説明しよう</w:t>
            </w:r>
            <w:r w:rsidRPr="008C4A9F">
              <w:rPr>
                <w:rFonts w:ascii="HG丸ｺﾞｼｯｸM-PRO" w:eastAsia="HG丸ｺﾞｼｯｸM-PRO" w:hAnsi="HG丸ｺﾞｼｯｸM-PRO" w:hint="eastAsia"/>
                <w:spacing w:val="-16"/>
                <w:w w:val="73"/>
                <w:kern w:val="0"/>
                <w:sz w:val="16"/>
                <w:szCs w:val="16"/>
                <w:bdr w:val="single" w:sz="4" w:space="0" w:color="auto"/>
                <w:fitText w:val="3057" w:id="-1952701695"/>
              </w:rPr>
              <w:t>。</w:t>
            </w: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00705EFB" w:rsidRPr="000C504F">
              <w:rPr>
                <w:rFonts w:ascii="HG丸ｺﾞｼｯｸM-PRO" w:eastAsia="HG丸ｺﾞｼｯｸM-PRO" w:hAnsi="HG丸ｺﾞｼｯｸM-PRO" w:hint="eastAsia"/>
                <w:sz w:val="16"/>
                <w:szCs w:val="16"/>
              </w:rPr>
              <w:t>いろいろな角の大きさを求める。</w:t>
            </w:r>
          </w:p>
          <w:p w14:paraId="5E2A0B6B" w14:textId="3651C160" w:rsidR="00850348" w:rsidRPr="000C504F" w:rsidRDefault="00705EFB" w:rsidP="00402E2E">
            <w:pPr>
              <w:snapToGrid w:val="0"/>
              <w:spacing w:line="200" w:lineRule="exact"/>
              <w:ind w:left="160" w:hangingChars="100" w:hanging="160"/>
              <w:jc w:val="lef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Pr="000C504F">
              <w:rPr>
                <w:rFonts w:ascii="HG丸ｺﾞｼｯｸM-PRO" w:eastAsia="HG丸ｺﾞｼｯｸM-PRO" w:hAnsi="HG丸ｺﾞｼｯｸM-PRO" w:hint="eastAsia"/>
                <w:sz w:val="16"/>
                <w:szCs w:val="16"/>
              </w:rPr>
              <w:t>求め方を説明する。</w:t>
            </w:r>
          </w:p>
        </w:tc>
        <w:tc>
          <w:tcPr>
            <w:tcW w:w="5245" w:type="dxa"/>
            <w:gridSpan w:val="4"/>
          </w:tcPr>
          <w:p w14:paraId="7B0696BA" w14:textId="113B5BA7" w:rsidR="00850348" w:rsidRPr="000C504F" w:rsidRDefault="00850348"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【知・技】</w:t>
            </w:r>
          </w:p>
          <w:p w14:paraId="55C4CB91" w14:textId="51ACD1D1" w:rsidR="00850348" w:rsidRPr="000C504F" w:rsidRDefault="00850348"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705EFB" w:rsidRPr="000C504F">
              <w:rPr>
                <w:rFonts w:ascii="HG丸ｺﾞｼｯｸM-PRO" w:eastAsia="HG丸ｺﾞｼｯｸM-PRO" w:hAnsi="HG丸ｺﾞｼｯｸM-PRO" w:hint="eastAsia"/>
                <w:sz w:val="16"/>
                <w:szCs w:val="16"/>
              </w:rPr>
              <w:t>いろいろな角の大きさを求めることができる。</w:t>
            </w:r>
            <w:r w:rsidR="003970F6" w:rsidRPr="000C504F">
              <w:rPr>
                <w:rFonts w:ascii="HG丸ｺﾞｼｯｸM-PRO" w:eastAsia="HG丸ｺﾞｼｯｸM-PRO" w:hAnsi="HG丸ｺﾞｼｯｸM-PRO" w:hint="eastAsia"/>
                <w:sz w:val="16"/>
                <w:szCs w:val="16"/>
              </w:rPr>
              <w:t>（観察・ノート）</w:t>
            </w:r>
          </w:p>
          <w:p w14:paraId="667C4C5D" w14:textId="50880323" w:rsidR="003970F6" w:rsidRPr="000C504F" w:rsidRDefault="00185D87" w:rsidP="000C504F">
            <w:pPr>
              <w:snapToGrid w:val="0"/>
              <w:spacing w:line="18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【思・判・表】</w:t>
            </w:r>
          </w:p>
          <w:p w14:paraId="79EC7EC1" w14:textId="77777777" w:rsidR="00EB2692" w:rsidRDefault="00705EFB"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・求め方を根拠となる図形の性質を明らかにして説明できる。</w:t>
            </w:r>
          </w:p>
          <w:p w14:paraId="523A94E8" w14:textId="45A58502" w:rsidR="00705EFB" w:rsidRPr="000C504F" w:rsidRDefault="003970F6" w:rsidP="00AC1E0C">
            <w:pPr>
              <w:snapToGrid w:val="0"/>
              <w:spacing w:line="180" w:lineRule="exact"/>
              <w:ind w:firstLineChars="100" w:firstLine="160"/>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（観察・ノート）</w:t>
            </w:r>
          </w:p>
          <w:p w14:paraId="4B2E53FC" w14:textId="77777777" w:rsidR="003970F6" w:rsidRPr="000C504F" w:rsidRDefault="003970F6"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【態度】</w:t>
            </w:r>
          </w:p>
          <w:p w14:paraId="0E0502AF" w14:textId="5DF713BD" w:rsidR="00850348" w:rsidRPr="000C504F" w:rsidRDefault="00705EFB" w:rsidP="00AC1E0C">
            <w:pPr>
              <w:snapToGrid w:val="0"/>
              <w:spacing w:line="180" w:lineRule="exact"/>
              <w:ind w:left="160" w:hangingChars="100" w:hanging="160"/>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・平面図形の性質について学んだことを学習に生かそうとしている。</w:t>
            </w:r>
            <w:r w:rsidR="003970F6" w:rsidRPr="000C504F">
              <w:rPr>
                <w:rFonts w:ascii="HG丸ｺﾞｼｯｸM-PRO" w:eastAsia="HG丸ｺﾞｼｯｸM-PRO" w:hAnsi="HG丸ｺﾞｼｯｸM-PRO" w:hint="eastAsia"/>
                <w:sz w:val="16"/>
                <w:szCs w:val="16"/>
              </w:rPr>
              <w:t>（観察・ノート）</w:t>
            </w:r>
          </w:p>
        </w:tc>
      </w:tr>
      <w:tr w:rsidR="00705EFB" w:rsidRPr="00BA7B86" w14:paraId="51160022" w14:textId="77777777" w:rsidTr="00EB2692">
        <w:trPr>
          <w:cantSplit/>
          <w:trHeight w:val="864"/>
        </w:trPr>
        <w:tc>
          <w:tcPr>
            <w:tcW w:w="421" w:type="dxa"/>
            <w:textDirection w:val="tbRlV"/>
            <w:vAlign w:val="center"/>
          </w:tcPr>
          <w:p w14:paraId="01DACF7F" w14:textId="158EA879" w:rsidR="00705EFB" w:rsidRPr="00BA7B86" w:rsidRDefault="00705EFB" w:rsidP="00705EFB">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８</w:t>
            </w:r>
          </w:p>
        </w:tc>
        <w:tc>
          <w:tcPr>
            <w:tcW w:w="992" w:type="dxa"/>
          </w:tcPr>
          <w:p w14:paraId="4256F8A7" w14:textId="3AE4D31D" w:rsidR="00705EFB" w:rsidRPr="00BA7B86" w:rsidRDefault="000C504F" w:rsidP="00705EFB">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2079104" behindDoc="0" locked="0" layoutInCell="1" allowOverlap="1" wp14:anchorId="60B184AF" wp14:editId="4ADB8CB4">
                  <wp:simplePos x="0" y="0"/>
                  <wp:positionH relativeFrom="column">
                    <wp:posOffset>252730</wp:posOffset>
                  </wp:positionH>
                  <wp:positionV relativeFrom="paragraph">
                    <wp:posOffset>304165</wp:posOffset>
                  </wp:positionV>
                  <wp:extent cx="241307" cy="249068"/>
                  <wp:effectExtent l="0" t="0" r="6350" b="0"/>
                  <wp:wrapNone/>
                  <wp:docPr id="34"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8" cstate="email">
                            <a:extLst>
                              <a:ext uri="{28A0092B-C50C-407E-A947-70E740481C1C}">
                                <a14:useLocalDpi xmlns:a14="http://schemas.microsoft.com/office/drawing/2010/main"/>
                              </a:ext>
                            </a:extLst>
                          </a:blip>
                          <a:stretch>
                            <a:fillRect/>
                          </a:stretch>
                        </pic:blipFill>
                        <pic:spPr bwMode="auto">
                          <a:xfrm>
                            <a:off x="0" y="0"/>
                            <a:ext cx="241307" cy="249068"/>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77056" behindDoc="0" locked="0" layoutInCell="1" allowOverlap="1" wp14:anchorId="707B29A1" wp14:editId="1A8DAAED">
                  <wp:simplePos x="0" y="0"/>
                  <wp:positionH relativeFrom="column">
                    <wp:posOffset>-40640</wp:posOffset>
                  </wp:positionH>
                  <wp:positionV relativeFrom="paragraph">
                    <wp:posOffset>31115</wp:posOffset>
                  </wp:positionV>
                  <wp:extent cx="241299" cy="265164"/>
                  <wp:effectExtent l="0" t="0" r="6985" b="1905"/>
                  <wp:wrapNone/>
                  <wp:docPr id="33" name="図 33">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13" cstate="email">
                            <a:extLst>
                              <a:ext uri="{28A0092B-C50C-407E-A947-70E740481C1C}">
                                <a14:useLocalDpi xmlns:a14="http://schemas.microsoft.com/office/drawing/2010/main"/>
                              </a:ext>
                            </a:extLst>
                          </a:blip>
                          <a:stretch>
                            <a:fillRect/>
                          </a:stretch>
                        </pic:blipFill>
                        <pic:spPr bwMode="auto">
                          <a:xfrm>
                            <a:off x="0" y="0"/>
                            <a:ext cx="241299" cy="265164"/>
                          </a:xfrm>
                          <a:prstGeom prst="rect">
                            <a:avLst/>
                          </a:prstGeom>
                          <a:noFill/>
                        </pic:spPr>
                      </pic:pic>
                    </a:graphicData>
                  </a:graphic>
                  <wp14:sizeRelH relativeFrom="page">
                    <wp14:pctWidth>0</wp14:pctWidth>
                  </wp14:sizeRelH>
                  <wp14:sizeRelV relativeFrom="page">
                    <wp14:pctHeight>0</wp14:pctHeight>
                  </wp14:sizeRelV>
                </wp:anchor>
              </w:drawing>
            </w:r>
          </w:p>
        </w:tc>
        <w:tc>
          <w:tcPr>
            <w:tcW w:w="3260" w:type="dxa"/>
            <w:gridSpan w:val="2"/>
          </w:tcPr>
          <w:p w14:paraId="662BB7F2" w14:textId="47660435" w:rsidR="00705EFB" w:rsidRPr="000C504F" w:rsidRDefault="00705EFB" w:rsidP="00402E2E">
            <w:pPr>
              <w:snapToGrid w:val="0"/>
              <w:spacing w:line="200" w:lineRule="exact"/>
              <w:ind w:left="160" w:hangingChars="100" w:hanging="160"/>
              <w:rPr>
                <w:rFonts w:ascii="HG丸ｺﾞｼｯｸM-PRO" w:eastAsia="HG丸ｺﾞｼｯｸM-PRO" w:hAnsi="HG丸ｺﾞｼｯｸM-PRO"/>
                <w:sz w:val="16"/>
                <w:szCs w:val="16"/>
                <w:bdr w:val="single" w:sz="4" w:space="0" w:color="auto"/>
              </w:rPr>
            </w:pPr>
            <w:r w:rsidRPr="000C504F">
              <w:rPr>
                <w:rFonts w:ascii="HG丸ｺﾞｼｯｸM-PRO" w:eastAsia="HG丸ｺﾞｼｯｸM-PRO" w:hAnsi="HG丸ｺﾞｼｯｸM-PRO" w:hint="eastAsia"/>
                <w:sz w:val="16"/>
                <w:szCs w:val="16"/>
                <w:bdr w:val="single" w:sz="4" w:space="0" w:color="auto"/>
              </w:rPr>
              <w:t>◆合同な図形の性質を理解しよう</w:t>
            </w:r>
          </w:p>
          <w:p w14:paraId="00BFD761" w14:textId="79745943" w:rsidR="00705EFB" w:rsidRPr="000C504F" w:rsidRDefault="00705EFB" w:rsidP="00402E2E">
            <w:pPr>
              <w:snapToGrid w:val="0"/>
              <w:spacing w:line="200" w:lineRule="exact"/>
              <w:ind w:left="160" w:hangingChars="100" w:hanging="160"/>
              <w:jc w:val="lef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Pr="000C504F">
              <w:rPr>
                <w:rFonts w:ascii="HG丸ｺﾞｼｯｸM-PRO" w:eastAsia="HG丸ｺﾞｼｯｸM-PRO" w:hAnsi="HG丸ｺﾞｼｯｸM-PRO" w:hint="eastAsia"/>
                <w:sz w:val="16"/>
                <w:szCs w:val="16"/>
              </w:rPr>
              <w:t>しきつめ模様の特徴を図形の移動や合同の見方で観察する。</w:t>
            </w:r>
          </w:p>
          <w:p w14:paraId="1D8DFD62" w14:textId="7F9153ED" w:rsidR="00705EFB" w:rsidRPr="000C504F" w:rsidRDefault="00705EFB" w:rsidP="00402E2E">
            <w:pPr>
              <w:snapToGrid w:val="0"/>
              <w:spacing w:line="200" w:lineRule="exact"/>
              <w:ind w:left="160" w:hangingChars="100" w:hanging="160"/>
              <w:jc w:val="lef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Pr="000C504F">
              <w:rPr>
                <w:rFonts w:ascii="HG丸ｺﾞｼｯｸM-PRO" w:eastAsia="HG丸ｺﾞｼｯｸM-PRO" w:hAnsi="HG丸ｺﾞｼｯｸM-PRO" w:hint="eastAsia"/>
                <w:sz w:val="16"/>
                <w:szCs w:val="16"/>
              </w:rPr>
              <w:t>合同の意味を知り</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合同な図形の性質を確認する。</w:t>
            </w:r>
          </w:p>
        </w:tc>
        <w:tc>
          <w:tcPr>
            <w:tcW w:w="5245" w:type="dxa"/>
            <w:gridSpan w:val="4"/>
          </w:tcPr>
          <w:p w14:paraId="2B1B68FE" w14:textId="18359BF7" w:rsidR="00705EFB" w:rsidRPr="000C504F" w:rsidRDefault="00705EFB"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【知・技】</w:t>
            </w:r>
          </w:p>
          <w:p w14:paraId="55EFF767" w14:textId="3949C79E" w:rsidR="00705EFB" w:rsidRPr="000C504F" w:rsidRDefault="00705EFB"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2771AD" w:rsidRPr="000C504F">
              <w:rPr>
                <w:rFonts w:ascii="HG丸ｺﾞｼｯｸM-PRO" w:eastAsia="HG丸ｺﾞｼｯｸM-PRO" w:hAnsi="HG丸ｺﾞｼｯｸM-PRO" w:hint="eastAsia"/>
                <w:sz w:val="16"/>
                <w:szCs w:val="16"/>
              </w:rPr>
              <w:t>合同の意味と表し方を理解している。</w:t>
            </w:r>
            <w:r w:rsidR="003970F6" w:rsidRPr="000C504F">
              <w:rPr>
                <w:rFonts w:ascii="HG丸ｺﾞｼｯｸM-PRO" w:eastAsia="HG丸ｺﾞｼｯｸM-PRO" w:hAnsi="HG丸ｺﾞｼｯｸM-PRO" w:hint="eastAsia"/>
                <w:sz w:val="16"/>
                <w:szCs w:val="16"/>
              </w:rPr>
              <w:t>（観察・ノート）</w:t>
            </w:r>
          </w:p>
          <w:p w14:paraId="5B870B10" w14:textId="77777777" w:rsidR="003970F6" w:rsidRPr="000C504F" w:rsidRDefault="003970F6"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【態度】</w:t>
            </w:r>
          </w:p>
          <w:p w14:paraId="1A40DE86" w14:textId="77777777" w:rsidR="00EB2692" w:rsidRDefault="002771AD"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・合同の意味を理解し</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合同な図形を見つけようとしている。</w:t>
            </w:r>
          </w:p>
          <w:p w14:paraId="6B3E537E" w14:textId="09945300" w:rsidR="00705EFB" w:rsidRPr="000C504F" w:rsidRDefault="00705EFB" w:rsidP="00AC1E0C">
            <w:pPr>
              <w:snapToGrid w:val="0"/>
              <w:spacing w:line="180" w:lineRule="exact"/>
              <w:ind w:firstLineChars="100" w:firstLine="160"/>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（観察・ノート）</w:t>
            </w:r>
          </w:p>
        </w:tc>
      </w:tr>
      <w:tr w:rsidR="006F0DE9" w:rsidRPr="00BA7B86" w14:paraId="217267A5" w14:textId="77777777" w:rsidTr="00EB2692">
        <w:trPr>
          <w:cantSplit/>
          <w:trHeight w:val="1247"/>
        </w:trPr>
        <w:tc>
          <w:tcPr>
            <w:tcW w:w="421" w:type="dxa"/>
            <w:textDirection w:val="tbRlV"/>
            <w:vAlign w:val="center"/>
          </w:tcPr>
          <w:p w14:paraId="06854F3E" w14:textId="13011B77" w:rsidR="006F0DE9" w:rsidRPr="00BA7B86" w:rsidRDefault="006F0DE9" w:rsidP="006F0DE9">
            <w:pPr>
              <w:snapToGrid w:val="0"/>
              <w:spacing w:line="160" w:lineRule="atLeast"/>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９</w:t>
            </w:r>
          </w:p>
        </w:tc>
        <w:tc>
          <w:tcPr>
            <w:tcW w:w="992" w:type="dxa"/>
          </w:tcPr>
          <w:p w14:paraId="433DA1DD" w14:textId="6F279720" w:rsidR="006F0DE9" w:rsidRPr="00BA7B86" w:rsidRDefault="000C504F" w:rsidP="006F0DE9">
            <w:pPr>
              <w:snapToGrid w:val="0"/>
              <w:spacing w:line="160" w:lineRule="atLeast"/>
              <w:rPr>
                <w:rFonts w:ascii="HG丸ｺﾞｼｯｸM-PRO" w:eastAsia="HG丸ｺﾞｼｯｸM-PRO" w:hAnsi="HG丸ｺﾞｼｯｸM-PRO"/>
              </w:rPr>
            </w:pPr>
            <w:r w:rsidRPr="006F0DE9">
              <w:rPr>
                <w:rFonts w:ascii="HG丸ｺﾞｼｯｸM-PRO" w:eastAsia="HG丸ｺﾞｼｯｸM-PRO" w:hAnsi="HG丸ｺﾞｼｯｸM-PRO"/>
                <w:noProof/>
                <w:sz w:val="20"/>
                <w:szCs w:val="20"/>
              </w:rPr>
              <w:drawing>
                <wp:anchor distT="0" distB="0" distL="114300" distR="114300" simplePos="0" relativeHeight="252101632" behindDoc="0" locked="0" layoutInCell="1" allowOverlap="1" wp14:anchorId="21B08719" wp14:editId="262EC002">
                  <wp:simplePos x="0" y="0"/>
                  <wp:positionH relativeFrom="column">
                    <wp:posOffset>316866</wp:posOffset>
                  </wp:positionH>
                  <wp:positionV relativeFrom="paragraph">
                    <wp:posOffset>539115</wp:posOffset>
                  </wp:positionV>
                  <wp:extent cx="241443" cy="249068"/>
                  <wp:effectExtent l="0" t="0" r="6350" b="0"/>
                  <wp:wrapNone/>
                  <wp:docPr id="37"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8" cstate="email">
                            <a:extLst>
                              <a:ext uri="{28A0092B-C50C-407E-A947-70E740481C1C}">
                                <a14:useLocalDpi xmlns:a14="http://schemas.microsoft.com/office/drawing/2010/main"/>
                              </a:ext>
                            </a:extLst>
                          </a:blip>
                          <a:stretch>
                            <a:fillRect/>
                          </a:stretch>
                        </pic:blipFill>
                        <pic:spPr bwMode="auto">
                          <a:xfrm>
                            <a:off x="0" y="0"/>
                            <a:ext cx="241443" cy="249068"/>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02656" behindDoc="0" locked="0" layoutInCell="1" allowOverlap="1" wp14:anchorId="00566202" wp14:editId="75229637">
                  <wp:simplePos x="0" y="0"/>
                  <wp:positionH relativeFrom="column">
                    <wp:posOffset>113030</wp:posOffset>
                  </wp:positionH>
                  <wp:positionV relativeFrom="paragraph">
                    <wp:posOffset>295910</wp:posOffset>
                  </wp:positionV>
                  <wp:extent cx="233395" cy="241443"/>
                  <wp:effectExtent l="0" t="0" r="0" b="6350"/>
                  <wp:wrapNone/>
                  <wp:docPr id="38" name="図 15" descr="物体 が含まれている画像&#10;&#10;自動的に生成された説明">
                    <a:extLst xmlns:a="http://schemas.openxmlformats.org/drawingml/2006/main">
                      <a:ext uri="{FF2B5EF4-FFF2-40B4-BE49-F238E27FC236}">
                        <a16:creationId xmlns:a16="http://schemas.microsoft.com/office/drawing/2014/main" id="{F8095461-8D80-4DA3-B076-351F757A5F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5" descr="物体 が含まれている画像&#10;&#10;自動的に生成された説明">
                            <a:extLst>
                              <a:ext uri="{FF2B5EF4-FFF2-40B4-BE49-F238E27FC236}">
                                <a16:creationId xmlns:a16="http://schemas.microsoft.com/office/drawing/2014/main" id="{F8095461-8D80-4DA3-B076-351F757A5F5C}"/>
                              </a:ext>
                            </a:extLst>
                          </pic:cNvPr>
                          <pic:cNvPicPr>
                            <a:picLocks noChangeAspect="1" noChangeArrowheads="1"/>
                          </pic:cNvPicPr>
                        </pic:nvPicPr>
                        <pic:blipFill>
                          <a:blip r:embed="rId19" cstate="email">
                            <a:extLst>
                              <a:ext uri="{28A0092B-C50C-407E-A947-70E740481C1C}">
                                <a14:useLocalDpi xmlns:a14="http://schemas.microsoft.com/office/drawing/2010/main"/>
                              </a:ext>
                            </a:extLst>
                          </a:blip>
                          <a:stretch>
                            <a:fillRect/>
                          </a:stretch>
                        </pic:blipFill>
                        <pic:spPr bwMode="auto">
                          <a:xfrm>
                            <a:off x="0" y="0"/>
                            <a:ext cx="233395" cy="241443"/>
                          </a:xfrm>
                          <a:prstGeom prst="rect">
                            <a:avLst/>
                          </a:prstGeom>
                          <a:noFill/>
                        </pic:spPr>
                      </pic:pic>
                    </a:graphicData>
                  </a:graphic>
                  <wp14:sizeRelH relativeFrom="page">
                    <wp14:pctWidth>0</wp14:pctWidth>
                  </wp14:sizeRelH>
                  <wp14:sizeRelV relativeFrom="page">
                    <wp14:pctHeight>0</wp14:pctHeight>
                  </wp14:sizeRelV>
                </wp:anchor>
              </w:drawing>
            </w:r>
            <w:r w:rsidRPr="006F0DE9">
              <w:rPr>
                <w:rFonts w:ascii="HG丸ｺﾞｼｯｸM-PRO" w:eastAsia="HG丸ｺﾞｼｯｸM-PRO" w:hAnsi="HG丸ｺﾞｼｯｸM-PRO"/>
                <w:noProof/>
                <w:sz w:val="20"/>
                <w:szCs w:val="20"/>
              </w:rPr>
              <w:drawing>
                <wp:anchor distT="0" distB="0" distL="114300" distR="114300" simplePos="0" relativeHeight="252100608" behindDoc="0" locked="0" layoutInCell="1" allowOverlap="1" wp14:anchorId="25F06E56" wp14:editId="21913D89">
                  <wp:simplePos x="0" y="0"/>
                  <wp:positionH relativeFrom="column">
                    <wp:posOffset>-41275</wp:posOffset>
                  </wp:positionH>
                  <wp:positionV relativeFrom="paragraph">
                    <wp:posOffset>31115</wp:posOffset>
                  </wp:positionV>
                  <wp:extent cx="241443" cy="265164"/>
                  <wp:effectExtent l="0" t="0" r="6350" b="1905"/>
                  <wp:wrapNone/>
                  <wp:docPr id="36" name="図 36">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13" cstate="email">
                            <a:extLst>
                              <a:ext uri="{28A0092B-C50C-407E-A947-70E740481C1C}">
                                <a14:useLocalDpi xmlns:a14="http://schemas.microsoft.com/office/drawing/2010/main"/>
                              </a:ext>
                            </a:extLst>
                          </a:blip>
                          <a:stretch>
                            <a:fillRect/>
                          </a:stretch>
                        </pic:blipFill>
                        <pic:spPr bwMode="auto">
                          <a:xfrm>
                            <a:off x="0" y="0"/>
                            <a:ext cx="241443" cy="265164"/>
                          </a:xfrm>
                          <a:prstGeom prst="rect">
                            <a:avLst/>
                          </a:prstGeom>
                          <a:noFill/>
                        </pic:spPr>
                      </pic:pic>
                    </a:graphicData>
                  </a:graphic>
                  <wp14:sizeRelH relativeFrom="page">
                    <wp14:pctWidth>0</wp14:pctWidth>
                  </wp14:sizeRelH>
                  <wp14:sizeRelV relativeFrom="page">
                    <wp14:pctHeight>0</wp14:pctHeight>
                  </wp14:sizeRelV>
                </wp:anchor>
              </w:drawing>
            </w:r>
          </w:p>
        </w:tc>
        <w:tc>
          <w:tcPr>
            <w:tcW w:w="3260" w:type="dxa"/>
            <w:gridSpan w:val="2"/>
          </w:tcPr>
          <w:p w14:paraId="404B52C5" w14:textId="34040D48" w:rsidR="006F0DE9" w:rsidRPr="000C504F" w:rsidRDefault="006F0DE9" w:rsidP="00402E2E">
            <w:pPr>
              <w:snapToGrid w:val="0"/>
              <w:spacing w:line="200" w:lineRule="exact"/>
              <w:ind w:left="160" w:hangingChars="100" w:hanging="160"/>
              <w:rPr>
                <w:rFonts w:ascii="HG丸ｺﾞｼｯｸM-PRO" w:eastAsia="HG丸ｺﾞｼｯｸM-PRO" w:hAnsi="HG丸ｺﾞｼｯｸM-PRO"/>
                <w:sz w:val="16"/>
                <w:szCs w:val="16"/>
                <w:bdr w:val="single" w:sz="4" w:space="0" w:color="auto"/>
              </w:rPr>
            </w:pPr>
            <w:r w:rsidRPr="000C504F">
              <w:rPr>
                <w:rFonts w:ascii="HG丸ｺﾞｼｯｸM-PRO" w:eastAsia="HG丸ｺﾞｼｯｸM-PRO" w:hAnsi="HG丸ｺﾞｼｯｸM-PRO" w:hint="eastAsia"/>
                <w:sz w:val="16"/>
                <w:szCs w:val="16"/>
                <w:bdr w:val="single" w:sz="4" w:space="0" w:color="auto"/>
              </w:rPr>
              <w:t>◆三角形の合同条件を理解しよう</w:t>
            </w:r>
          </w:p>
          <w:p w14:paraId="5DFFF29C" w14:textId="054D9D38" w:rsidR="006F0DE9" w:rsidRPr="000C504F" w:rsidRDefault="006F0DE9" w:rsidP="00402E2E">
            <w:pPr>
              <w:snapToGrid w:val="0"/>
              <w:spacing w:line="200" w:lineRule="exact"/>
              <w:ind w:left="160" w:hangingChars="100" w:hanging="160"/>
              <w:jc w:val="lef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Pr="000C504F">
              <w:rPr>
                <w:rFonts w:ascii="HG丸ｺﾞｼｯｸM-PRO" w:eastAsia="HG丸ｺﾞｼｯｸM-PRO" w:hAnsi="HG丸ｺﾞｼｯｸM-PRO" w:hint="eastAsia"/>
                <w:sz w:val="16"/>
                <w:szCs w:val="16"/>
              </w:rPr>
              <w:t>ある三角形と合同な三角形をかくためには</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何が</w:t>
            </w:r>
            <w:r w:rsidR="00022C24" w:rsidRPr="000C504F">
              <w:rPr>
                <w:rFonts w:ascii="HG丸ｺﾞｼｯｸM-PRO" w:eastAsia="HG丸ｺﾞｼｯｸM-PRO" w:hAnsi="HG丸ｺﾞｼｯｸM-PRO" w:hint="eastAsia"/>
                <w:sz w:val="16"/>
                <w:szCs w:val="16"/>
              </w:rPr>
              <w:t>分かれ</w:t>
            </w:r>
            <w:r w:rsidRPr="000C504F">
              <w:rPr>
                <w:rFonts w:ascii="HG丸ｺﾞｼｯｸM-PRO" w:eastAsia="HG丸ｺﾞｼｯｸM-PRO" w:hAnsi="HG丸ｺﾞｼｯｸM-PRO" w:hint="eastAsia"/>
                <w:sz w:val="16"/>
                <w:szCs w:val="16"/>
              </w:rPr>
              <w:t>ばよいかを考える。</w:t>
            </w:r>
          </w:p>
          <w:p w14:paraId="2E7778CC" w14:textId="0D951309" w:rsidR="006F0DE9" w:rsidRPr="000C504F" w:rsidRDefault="006F0DE9" w:rsidP="00402E2E">
            <w:pPr>
              <w:snapToGrid w:val="0"/>
              <w:spacing w:line="200" w:lineRule="exact"/>
              <w:ind w:left="160" w:hangingChars="100" w:hanging="160"/>
              <w:jc w:val="lef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Pr="000C504F">
              <w:rPr>
                <w:rFonts w:ascii="HG丸ｺﾞｼｯｸM-PRO" w:eastAsia="HG丸ｺﾞｼｯｸM-PRO" w:hAnsi="HG丸ｺﾞｼｯｸM-PRO" w:hint="eastAsia"/>
                <w:sz w:val="16"/>
                <w:szCs w:val="16"/>
              </w:rPr>
              <w:t>三角形の合同条件を確認する。</w:t>
            </w:r>
          </w:p>
        </w:tc>
        <w:tc>
          <w:tcPr>
            <w:tcW w:w="5245" w:type="dxa"/>
            <w:gridSpan w:val="4"/>
          </w:tcPr>
          <w:p w14:paraId="7CA8BAF7" w14:textId="5CAF85C2" w:rsidR="006F0DE9" w:rsidRPr="000C504F" w:rsidRDefault="006F0DE9"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【知・技】</w:t>
            </w:r>
          </w:p>
          <w:p w14:paraId="2A5736B9" w14:textId="0950858D" w:rsidR="006F0DE9" w:rsidRPr="000C504F" w:rsidRDefault="006F0DE9"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・三角形の合同条件を理解している。</w:t>
            </w:r>
            <w:r w:rsidR="003970F6" w:rsidRPr="000C504F">
              <w:rPr>
                <w:rFonts w:ascii="HG丸ｺﾞｼｯｸM-PRO" w:eastAsia="HG丸ｺﾞｼｯｸM-PRO" w:hAnsi="HG丸ｺﾞｼｯｸM-PRO" w:hint="eastAsia"/>
                <w:sz w:val="16"/>
                <w:szCs w:val="16"/>
              </w:rPr>
              <w:t>（観察・ノート）</w:t>
            </w:r>
          </w:p>
          <w:p w14:paraId="6FBABDE7" w14:textId="05768788" w:rsidR="003970F6" w:rsidRPr="000C504F" w:rsidRDefault="00185D87" w:rsidP="000C504F">
            <w:pPr>
              <w:snapToGrid w:val="0"/>
              <w:spacing w:line="18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【思・判・表】</w:t>
            </w:r>
          </w:p>
          <w:p w14:paraId="19D025E1" w14:textId="30F38560" w:rsidR="006F0DE9" w:rsidRPr="000C504F" w:rsidRDefault="006F0DE9"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・三角形の合同条件の根拠を説明できる。</w:t>
            </w:r>
            <w:r w:rsidR="003970F6" w:rsidRPr="000C504F">
              <w:rPr>
                <w:rFonts w:ascii="HG丸ｺﾞｼｯｸM-PRO" w:eastAsia="HG丸ｺﾞｼｯｸM-PRO" w:hAnsi="HG丸ｺﾞｼｯｸM-PRO" w:hint="eastAsia"/>
                <w:sz w:val="16"/>
                <w:szCs w:val="16"/>
              </w:rPr>
              <w:t>（観察・ノート）</w:t>
            </w:r>
          </w:p>
          <w:p w14:paraId="4BB1D7B0" w14:textId="00AC5801" w:rsidR="003970F6" w:rsidRPr="000C504F" w:rsidRDefault="003970F6"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【態度】</w:t>
            </w:r>
          </w:p>
          <w:p w14:paraId="3861F7F6" w14:textId="73D2D088" w:rsidR="006F0DE9" w:rsidRPr="000C504F" w:rsidRDefault="008C4A9F" w:rsidP="00AC1E0C">
            <w:pPr>
              <w:snapToGrid w:val="0"/>
              <w:spacing w:line="18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・何が決まれば合同な</w:t>
            </w:r>
            <w:r w:rsidR="006F0DE9" w:rsidRPr="000C504F">
              <w:rPr>
                <w:rFonts w:ascii="HG丸ｺﾞｼｯｸM-PRO" w:eastAsia="HG丸ｺﾞｼｯｸM-PRO" w:hAnsi="HG丸ｺﾞｼｯｸM-PRO" w:hint="eastAsia"/>
                <w:sz w:val="16"/>
                <w:szCs w:val="16"/>
              </w:rPr>
              <w:t>三角形をかくことができるか考えようとしている。</w:t>
            </w:r>
            <w:r w:rsidR="003970F6" w:rsidRPr="000C504F">
              <w:rPr>
                <w:rFonts w:ascii="HG丸ｺﾞｼｯｸM-PRO" w:eastAsia="HG丸ｺﾞｼｯｸM-PRO" w:hAnsi="HG丸ｺﾞｼｯｸM-PRO" w:hint="eastAsia"/>
                <w:sz w:val="16"/>
                <w:szCs w:val="16"/>
              </w:rPr>
              <w:t>（観察・ノート）</w:t>
            </w:r>
          </w:p>
        </w:tc>
      </w:tr>
      <w:tr w:rsidR="006F0DE9" w:rsidRPr="00BA7B86" w14:paraId="6CB47ACB" w14:textId="77777777" w:rsidTr="00EB2692">
        <w:trPr>
          <w:cantSplit/>
          <w:trHeight w:val="908"/>
        </w:trPr>
        <w:tc>
          <w:tcPr>
            <w:tcW w:w="421" w:type="dxa"/>
            <w:textDirection w:val="tbRlV"/>
            <w:vAlign w:val="center"/>
          </w:tcPr>
          <w:p w14:paraId="3935E644" w14:textId="172943C2" w:rsidR="006F0DE9" w:rsidRPr="00BA7B86" w:rsidRDefault="006F0DE9" w:rsidP="006F0DE9">
            <w:pPr>
              <w:snapToGrid w:val="0"/>
              <w:spacing w:line="160" w:lineRule="atLeast"/>
              <w:ind w:left="113" w:right="113"/>
              <w:jc w:val="center"/>
              <w:rPr>
                <w:rFonts w:ascii="HG丸ｺﾞｼｯｸM-PRO" w:eastAsia="HG丸ｺﾞｼｯｸM-PRO" w:hAnsi="HG丸ｺﾞｼｯｸM-PRO"/>
                <w:sz w:val="20"/>
                <w:szCs w:val="20"/>
              </w:rPr>
            </w:pPr>
            <w:r w:rsidRPr="00022C24">
              <w:rPr>
                <w:rFonts w:ascii="HG丸ｺﾞｼｯｸM-PRO" w:eastAsia="HG丸ｺﾞｼｯｸM-PRO" w:hAnsi="HG丸ｺﾞｼｯｸM-PRO" w:hint="eastAsia"/>
                <w:w w:val="67"/>
                <w:sz w:val="20"/>
                <w:szCs w:val="20"/>
                <w:eastAsianLayout w:id="-1968935168" w:vert="1" w:vertCompress="1"/>
              </w:rPr>
              <w:t>１０</w:t>
            </w:r>
          </w:p>
        </w:tc>
        <w:tc>
          <w:tcPr>
            <w:tcW w:w="992" w:type="dxa"/>
          </w:tcPr>
          <w:p w14:paraId="63CF7F97" w14:textId="25A6424B" w:rsidR="006F0DE9" w:rsidRPr="00BA7B86" w:rsidRDefault="00EB2692" w:rsidP="006F0DE9">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2120064" behindDoc="0" locked="0" layoutInCell="1" allowOverlap="1" wp14:anchorId="7A093EE9" wp14:editId="76776333">
                  <wp:simplePos x="0" y="0"/>
                  <wp:positionH relativeFrom="column">
                    <wp:posOffset>295275</wp:posOffset>
                  </wp:positionH>
                  <wp:positionV relativeFrom="paragraph">
                    <wp:posOffset>328295</wp:posOffset>
                  </wp:positionV>
                  <wp:extent cx="231140" cy="243840"/>
                  <wp:effectExtent l="0" t="0" r="0" b="3810"/>
                  <wp:wrapNone/>
                  <wp:docPr id="41" name="図 41"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6" cstate="email">
                            <a:extLst>
                              <a:ext uri="{28A0092B-C50C-407E-A947-70E740481C1C}">
                                <a14:useLocalDpi xmlns:a14="http://schemas.microsoft.com/office/drawing/2010/main"/>
                              </a:ext>
                            </a:extLst>
                          </a:blip>
                          <a:stretch>
                            <a:fillRect/>
                          </a:stretch>
                        </pic:blipFill>
                        <pic:spPr bwMode="auto">
                          <a:xfrm>
                            <a:off x="0" y="0"/>
                            <a:ext cx="231140" cy="243840"/>
                          </a:xfrm>
                          <a:prstGeom prst="rect">
                            <a:avLst/>
                          </a:prstGeom>
                          <a:noFill/>
                        </pic:spPr>
                      </pic:pic>
                    </a:graphicData>
                  </a:graphic>
                  <wp14:sizeRelH relativeFrom="page">
                    <wp14:pctWidth>0</wp14:pctWidth>
                  </wp14:sizeRelH>
                  <wp14:sizeRelV relativeFrom="page">
                    <wp14:pctHeight>0</wp14:pctHeight>
                  </wp14:sizeRelV>
                </wp:anchor>
              </w:drawing>
            </w:r>
            <w:r w:rsidR="000C504F">
              <w:rPr>
                <w:noProof/>
              </w:rPr>
              <w:drawing>
                <wp:anchor distT="0" distB="0" distL="114300" distR="114300" simplePos="0" relativeHeight="252118016" behindDoc="0" locked="0" layoutInCell="1" allowOverlap="1" wp14:anchorId="270CCF16" wp14:editId="7649EE64">
                  <wp:simplePos x="0" y="0"/>
                  <wp:positionH relativeFrom="column">
                    <wp:posOffset>3175</wp:posOffset>
                  </wp:positionH>
                  <wp:positionV relativeFrom="paragraph">
                    <wp:posOffset>48895</wp:posOffset>
                  </wp:positionV>
                  <wp:extent cx="241299" cy="265164"/>
                  <wp:effectExtent l="0" t="0" r="6985" b="1905"/>
                  <wp:wrapNone/>
                  <wp:docPr id="40" name="図 8">
                    <a:extLst xmlns:a="http://schemas.openxmlformats.org/drawingml/2006/main">
                      <a:ext uri="{FF2B5EF4-FFF2-40B4-BE49-F238E27FC236}">
                        <a16:creationId xmlns:a16="http://schemas.microsoft.com/office/drawing/2014/main" id="{16984A11-7EB9-4F56-BB6F-12E31ADEA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8">
                            <a:extLst>
                              <a:ext uri="{FF2B5EF4-FFF2-40B4-BE49-F238E27FC236}">
                                <a16:creationId xmlns:a16="http://schemas.microsoft.com/office/drawing/2014/main" id="{16984A11-7EB9-4F56-BB6F-12E31ADEA424}"/>
                              </a:ext>
                            </a:extLst>
                          </pic:cNvPr>
                          <pic:cNvPicPr>
                            <a:picLocks noChangeAspect="1" noChangeArrowheads="1"/>
                          </pic:cNvPicPr>
                        </pic:nvPicPr>
                        <pic:blipFill>
                          <a:blip r:embed="rId21" cstate="email">
                            <a:extLst>
                              <a:ext uri="{28A0092B-C50C-407E-A947-70E740481C1C}">
                                <a14:useLocalDpi xmlns:a14="http://schemas.microsoft.com/office/drawing/2010/main"/>
                              </a:ext>
                            </a:extLst>
                          </a:blip>
                          <a:stretch>
                            <a:fillRect/>
                          </a:stretch>
                        </pic:blipFill>
                        <pic:spPr bwMode="auto">
                          <a:xfrm>
                            <a:off x="0" y="0"/>
                            <a:ext cx="241299" cy="265164"/>
                          </a:xfrm>
                          <a:prstGeom prst="rect">
                            <a:avLst/>
                          </a:prstGeom>
                          <a:noFill/>
                        </pic:spPr>
                      </pic:pic>
                    </a:graphicData>
                  </a:graphic>
                  <wp14:sizeRelH relativeFrom="page">
                    <wp14:pctWidth>0</wp14:pctWidth>
                  </wp14:sizeRelH>
                  <wp14:sizeRelV relativeFrom="page">
                    <wp14:pctHeight>0</wp14:pctHeight>
                  </wp14:sizeRelV>
                </wp:anchor>
              </w:drawing>
            </w:r>
          </w:p>
        </w:tc>
        <w:tc>
          <w:tcPr>
            <w:tcW w:w="3260" w:type="dxa"/>
            <w:gridSpan w:val="2"/>
          </w:tcPr>
          <w:p w14:paraId="5269F5B4" w14:textId="5413F869" w:rsidR="006F0DE9" w:rsidRPr="000C504F" w:rsidRDefault="006F0DE9" w:rsidP="00402E2E">
            <w:pPr>
              <w:snapToGrid w:val="0"/>
              <w:spacing w:line="200" w:lineRule="exact"/>
              <w:ind w:left="160" w:hangingChars="100" w:hanging="160"/>
              <w:rPr>
                <w:rFonts w:ascii="HG丸ｺﾞｼｯｸM-PRO" w:eastAsia="HG丸ｺﾞｼｯｸM-PRO" w:hAnsi="HG丸ｺﾞｼｯｸM-PRO"/>
                <w:sz w:val="16"/>
                <w:szCs w:val="16"/>
                <w:bdr w:val="single" w:sz="4" w:space="0" w:color="auto"/>
              </w:rPr>
            </w:pPr>
            <w:r w:rsidRPr="000C504F">
              <w:rPr>
                <w:rFonts w:ascii="HG丸ｺﾞｼｯｸM-PRO" w:eastAsia="HG丸ｺﾞｼｯｸM-PRO" w:hAnsi="HG丸ｺﾞｼｯｸM-PRO" w:hint="eastAsia"/>
                <w:sz w:val="16"/>
                <w:szCs w:val="16"/>
                <w:bdr w:val="single" w:sz="4" w:space="0" w:color="auto"/>
              </w:rPr>
              <w:t>◆合同な三角形を見つけよう</w:t>
            </w:r>
          </w:p>
          <w:p w14:paraId="0F473468" w14:textId="2B0801C2" w:rsidR="006F0DE9" w:rsidRPr="000C504F" w:rsidRDefault="006F0DE9" w:rsidP="00402E2E">
            <w:pPr>
              <w:snapToGrid w:val="0"/>
              <w:spacing w:line="200" w:lineRule="exact"/>
              <w:ind w:left="160" w:hangingChars="100" w:hanging="160"/>
              <w:jc w:val="lef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Pr="000C504F">
              <w:rPr>
                <w:rFonts w:ascii="HG丸ｺﾞｼｯｸM-PRO" w:eastAsia="HG丸ｺﾞｼｯｸM-PRO" w:hAnsi="HG丸ｺﾞｼｯｸM-PRO" w:hint="eastAsia"/>
                <w:sz w:val="16"/>
                <w:szCs w:val="16"/>
              </w:rPr>
              <w:t>三角形の合同条件を使って</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どの三角形が合同なのかを判断する。</w:t>
            </w:r>
          </w:p>
          <w:p w14:paraId="2A5EA93C" w14:textId="7B6FFA1D" w:rsidR="006F0DE9" w:rsidRPr="000C504F" w:rsidRDefault="006F0DE9" w:rsidP="00402E2E">
            <w:pPr>
              <w:snapToGrid w:val="0"/>
              <w:spacing w:line="200" w:lineRule="exact"/>
              <w:ind w:left="160" w:hangingChars="100" w:hanging="160"/>
              <w:jc w:val="left"/>
              <w:rPr>
                <w:rFonts w:ascii="HG丸ｺﾞｼｯｸM-PRO" w:eastAsia="HG丸ｺﾞｼｯｸM-PRO" w:hAnsi="HG丸ｺﾞｼｯｸM-PRO"/>
                <w:sz w:val="16"/>
                <w:szCs w:val="16"/>
              </w:rPr>
            </w:pPr>
          </w:p>
        </w:tc>
        <w:tc>
          <w:tcPr>
            <w:tcW w:w="5245" w:type="dxa"/>
            <w:gridSpan w:val="4"/>
          </w:tcPr>
          <w:p w14:paraId="15287CF6" w14:textId="3744FDBB" w:rsidR="006F0DE9" w:rsidRPr="000C504F" w:rsidRDefault="006F0DE9"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【知・技】</w:t>
            </w:r>
          </w:p>
          <w:p w14:paraId="334C372F" w14:textId="2CA81057" w:rsidR="006F0DE9" w:rsidRPr="000C504F" w:rsidRDefault="006F0DE9" w:rsidP="00AC1E0C">
            <w:pPr>
              <w:snapToGrid w:val="0"/>
              <w:spacing w:line="180" w:lineRule="exact"/>
              <w:ind w:left="160" w:hangingChars="100" w:hanging="160"/>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・三角形の合同条件を利用して</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２つの三角形が合同かどうか判断することができる。</w:t>
            </w:r>
            <w:r w:rsidR="003970F6" w:rsidRPr="000C504F">
              <w:rPr>
                <w:rFonts w:ascii="HG丸ｺﾞｼｯｸM-PRO" w:eastAsia="HG丸ｺﾞｼｯｸM-PRO" w:hAnsi="HG丸ｺﾞｼｯｸM-PRO" w:hint="eastAsia"/>
                <w:sz w:val="16"/>
                <w:szCs w:val="16"/>
              </w:rPr>
              <w:t>（観察・ノート）</w:t>
            </w:r>
          </w:p>
          <w:p w14:paraId="65595E89" w14:textId="77777777" w:rsidR="003970F6" w:rsidRPr="000C504F" w:rsidRDefault="003970F6"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【態度】</w:t>
            </w:r>
          </w:p>
          <w:p w14:paraId="0C8F336C" w14:textId="487ACDF2" w:rsidR="000C504F" w:rsidRPr="000C504F" w:rsidRDefault="006F0DE9"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F840F0" w:rsidRPr="000C504F">
              <w:rPr>
                <w:rFonts w:ascii="HG丸ｺﾞｼｯｸM-PRO" w:eastAsia="HG丸ｺﾞｼｯｸM-PRO" w:hAnsi="HG丸ｺﾞｼｯｸM-PRO" w:hint="eastAsia"/>
                <w:sz w:val="16"/>
                <w:szCs w:val="16"/>
              </w:rPr>
              <w:t>三角形の合同条件を学習に生かそうとしている。</w:t>
            </w:r>
            <w:r w:rsidRPr="000C504F">
              <w:rPr>
                <w:rFonts w:ascii="HG丸ｺﾞｼｯｸM-PRO" w:eastAsia="HG丸ｺﾞｼｯｸM-PRO" w:hAnsi="HG丸ｺﾞｼｯｸM-PRO" w:hint="eastAsia"/>
                <w:sz w:val="16"/>
                <w:szCs w:val="16"/>
              </w:rPr>
              <w:t>（観察・ノート）</w:t>
            </w:r>
          </w:p>
        </w:tc>
      </w:tr>
      <w:tr w:rsidR="00F840F0" w:rsidRPr="00BA7B86" w14:paraId="38CC47AD" w14:textId="77777777" w:rsidTr="00402E2E">
        <w:trPr>
          <w:cantSplit/>
          <w:trHeight w:val="812"/>
        </w:trPr>
        <w:tc>
          <w:tcPr>
            <w:tcW w:w="421" w:type="dxa"/>
            <w:textDirection w:val="tbRlV"/>
            <w:vAlign w:val="center"/>
          </w:tcPr>
          <w:p w14:paraId="0F63B193" w14:textId="42027755" w:rsidR="00F840F0" w:rsidRPr="00BA7B86" w:rsidRDefault="00F840F0" w:rsidP="00F840F0">
            <w:pPr>
              <w:snapToGrid w:val="0"/>
              <w:spacing w:line="160" w:lineRule="atLeast"/>
              <w:ind w:left="113" w:right="113"/>
              <w:jc w:val="center"/>
              <w:rPr>
                <w:rFonts w:ascii="HG丸ｺﾞｼｯｸM-PRO" w:eastAsia="HG丸ｺﾞｼｯｸM-PRO" w:hAnsi="HG丸ｺﾞｼｯｸM-PRO"/>
                <w:sz w:val="20"/>
                <w:szCs w:val="20"/>
              </w:rPr>
            </w:pPr>
            <w:r w:rsidRPr="00022C24">
              <w:rPr>
                <w:rFonts w:ascii="HG丸ｺﾞｼｯｸM-PRO" w:eastAsia="HG丸ｺﾞｼｯｸM-PRO" w:hAnsi="HG丸ｺﾞｼｯｸM-PRO" w:hint="eastAsia"/>
                <w:w w:val="67"/>
                <w:sz w:val="20"/>
                <w:szCs w:val="20"/>
                <w:eastAsianLayout w:id="-1968935167" w:vert="1" w:vertCompress="1"/>
              </w:rPr>
              <w:t>１１</w:t>
            </w:r>
          </w:p>
        </w:tc>
        <w:tc>
          <w:tcPr>
            <w:tcW w:w="992" w:type="dxa"/>
          </w:tcPr>
          <w:p w14:paraId="7EA0186F" w14:textId="5D091F3D" w:rsidR="00F840F0" w:rsidRPr="00BA7B86" w:rsidRDefault="00F840F0" w:rsidP="00F840F0">
            <w:pPr>
              <w:snapToGrid w:val="0"/>
              <w:spacing w:line="160" w:lineRule="atLeast"/>
              <w:rPr>
                <w:rFonts w:ascii="HG丸ｺﾞｼｯｸM-PRO" w:eastAsia="HG丸ｺﾞｼｯｸM-PRO" w:hAnsi="HG丸ｺﾞｼｯｸM-PRO"/>
              </w:rPr>
            </w:pPr>
            <w:r w:rsidRPr="006F0DE9">
              <w:rPr>
                <w:rFonts w:ascii="HG丸ｺﾞｼｯｸM-PRO" w:eastAsia="HG丸ｺﾞｼｯｸM-PRO" w:hAnsi="HG丸ｺﾞｼｯｸM-PRO"/>
                <w:noProof/>
                <w:sz w:val="20"/>
                <w:szCs w:val="20"/>
              </w:rPr>
              <w:drawing>
                <wp:anchor distT="0" distB="0" distL="114300" distR="114300" simplePos="0" relativeHeight="252144640" behindDoc="0" locked="0" layoutInCell="1" allowOverlap="1" wp14:anchorId="385ACA5F" wp14:editId="4646B906">
                  <wp:simplePos x="0" y="0"/>
                  <wp:positionH relativeFrom="column">
                    <wp:posOffset>28575</wp:posOffset>
                  </wp:positionH>
                  <wp:positionV relativeFrom="paragraph">
                    <wp:posOffset>86995</wp:posOffset>
                  </wp:positionV>
                  <wp:extent cx="241443" cy="249068"/>
                  <wp:effectExtent l="0" t="0" r="6350" b="0"/>
                  <wp:wrapNone/>
                  <wp:docPr id="47"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8" cstate="email">
                            <a:extLst>
                              <a:ext uri="{28A0092B-C50C-407E-A947-70E740481C1C}">
                                <a14:useLocalDpi xmlns:a14="http://schemas.microsoft.com/office/drawing/2010/main"/>
                              </a:ext>
                            </a:extLst>
                          </a:blip>
                          <a:stretch>
                            <a:fillRect/>
                          </a:stretch>
                        </pic:blipFill>
                        <pic:spPr bwMode="auto">
                          <a:xfrm>
                            <a:off x="0" y="0"/>
                            <a:ext cx="241443" cy="249068"/>
                          </a:xfrm>
                          <a:prstGeom prst="rect">
                            <a:avLst/>
                          </a:prstGeom>
                          <a:noFill/>
                        </pic:spPr>
                      </pic:pic>
                    </a:graphicData>
                  </a:graphic>
                  <wp14:sizeRelH relativeFrom="page">
                    <wp14:pctWidth>0</wp14:pctWidth>
                  </wp14:sizeRelH>
                  <wp14:sizeRelV relativeFrom="page">
                    <wp14:pctHeight>0</wp14:pctHeight>
                  </wp14:sizeRelV>
                </wp:anchor>
              </w:drawing>
            </w:r>
          </w:p>
        </w:tc>
        <w:tc>
          <w:tcPr>
            <w:tcW w:w="3260" w:type="dxa"/>
            <w:gridSpan w:val="2"/>
          </w:tcPr>
          <w:p w14:paraId="01E8E85D" w14:textId="0E12F5BC" w:rsidR="00F840F0" w:rsidRPr="000C504F" w:rsidRDefault="00F840F0" w:rsidP="00402E2E">
            <w:pPr>
              <w:snapToGrid w:val="0"/>
              <w:spacing w:line="200" w:lineRule="exact"/>
              <w:ind w:left="160" w:hangingChars="100" w:hanging="160"/>
              <w:rPr>
                <w:rFonts w:ascii="HG丸ｺﾞｼｯｸM-PRO" w:eastAsia="HG丸ｺﾞｼｯｸM-PRO" w:hAnsi="HG丸ｺﾞｼｯｸM-PRO"/>
                <w:sz w:val="16"/>
                <w:szCs w:val="16"/>
                <w:bdr w:val="single" w:sz="4" w:space="0" w:color="auto"/>
              </w:rPr>
            </w:pPr>
            <w:r w:rsidRPr="000C504F">
              <w:rPr>
                <w:rFonts w:ascii="HG丸ｺﾞｼｯｸM-PRO" w:eastAsia="HG丸ｺﾞｼｯｸM-PRO" w:hAnsi="HG丸ｺﾞｼｯｸM-PRO" w:hint="eastAsia"/>
                <w:sz w:val="16"/>
                <w:szCs w:val="16"/>
                <w:bdr w:val="single" w:sz="4" w:space="0" w:color="auto"/>
              </w:rPr>
              <w:t>◆仮定と結論を理解しよう</w:t>
            </w:r>
          </w:p>
          <w:p w14:paraId="5F26E869" w14:textId="7AFE2AA4" w:rsidR="00F840F0" w:rsidRPr="000C504F" w:rsidRDefault="00F840F0" w:rsidP="00402E2E">
            <w:pPr>
              <w:snapToGrid w:val="0"/>
              <w:spacing w:line="200" w:lineRule="exact"/>
              <w:ind w:left="160" w:hangingChars="100" w:hanging="160"/>
              <w:jc w:val="lef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004373AF">
              <w:rPr>
                <w:rFonts w:ascii="HG丸ｺﾞｼｯｸM-PRO" w:eastAsia="HG丸ｺﾞｼｯｸM-PRO" w:hAnsi="HG丸ｺﾞｼｯｸM-PRO" w:hint="eastAsia"/>
                <w:sz w:val="16"/>
                <w:szCs w:val="16"/>
              </w:rPr>
              <w:t>事柄</w:t>
            </w:r>
            <w:r w:rsidRPr="000C504F">
              <w:rPr>
                <w:rFonts w:ascii="HG丸ｺﾞｼｯｸM-PRO" w:eastAsia="HG丸ｺﾞｼｯｸM-PRO" w:hAnsi="HG丸ｺﾞｼｯｸM-PRO" w:hint="eastAsia"/>
                <w:sz w:val="16"/>
                <w:szCs w:val="16"/>
              </w:rPr>
              <w:t>の仮定と結論を理解する。</w:t>
            </w:r>
          </w:p>
          <w:p w14:paraId="4BAA2D10" w14:textId="21F74A65" w:rsidR="00F840F0" w:rsidRPr="000C504F" w:rsidRDefault="00F840F0" w:rsidP="00402E2E">
            <w:pPr>
              <w:snapToGrid w:val="0"/>
              <w:spacing w:line="200" w:lineRule="exact"/>
              <w:ind w:left="160" w:hangingChars="100" w:hanging="160"/>
              <w:jc w:val="lef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Pr="000C504F">
              <w:rPr>
                <w:rFonts w:ascii="HG丸ｺﾞｼｯｸM-PRO" w:eastAsia="HG丸ｺﾞｼｯｸM-PRO" w:hAnsi="HG丸ｺﾞｼｯｸM-PRO" w:hint="eastAsia"/>
                <w:sz w:val="16"/>
                <w:szCs w:val="16"/>
              </w:rPr>
              <w:t>証明について理解する。</w:t>
            </w:r>
          </w:p>
          <w:p w14:paraId="5ED657D4" w14:textId="4EE5B2CC" w:rsidR="00F840F0" w:rsidRPr="000C504F" w:rsidRDefault="00F840F0" w:rsidP="00402E2E">
            <w:pPr>
              <w:snapToGrid w:val="0"/>
              <w:spacing w:line="200" w:lineRule="exact"/>
              <w:ind w:left="160" w:hangingChars="100" w:hanging="160"/>
              <w:jc w:val="left"/>
              <w:rPr>
                <w:rFonts w:ascii="HG丸ｺﾞｼｯｸM-PRO" w:eastAsia="HG丸ｺﾞｼｯｸM-PRO" w:hAnsi="HG丸ｺﾞｼｯｸM-PRO"/>
                <w:sz w:val="16"/>
                <w:szCs w:val="16"/>
              </w:rPr>
            </w:pPr>
          </w:p>
        </w:tc>
        <w:tc>
          <w:tcPr>
            <w:tcW w:w="5245" w:type="dxa"/>
            <w:gridSpan w:val="4"/>
          </w:tcPr>
          <w:p w14:paraId="63D4442F" w14:textId="6B498B3F" w:rsidR="00F840F0" w:rsidRPr="000C504F" w:rsidRDefault="00F840F0"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【知・技】</w:t>
            </w:r>
          </w:p>
          <w:p w14:paraId="7EA6B378" w14:textId="34E5521C" w:rsidR="00F840F0" w:rsidRPr="000C504F" w:rsidRDefault="00F840F0"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・仮定と結論について理解している。</w:t>
            </w:r>
            <w:r w:rsidR="00022C24" w:rsidRPr="000C504F">
              <w:rPr>
                <w:rFonts w:ascii="HG丸ｺﾞｼｯｸM-PRO" w:eastAsia="HG丸ｺﾞｼｯｸM-PRO" w:hAnsi="HG丸ｺﾞｼｯｸM-PRO" w:hint="eastAsia"/>
                <w:sz w:val="16"/>
                <w:szCs w:val="16"/>
              </w:rPr>
              <w:t>（観察・ノート）</w:t>
            </w:r>
          </w:p>
          <w:p w14:paraId="0C06E54F" w14:textId="77777777" w:rsidR="003970F6" w:rsidRPr="000C504F" w:rsidRDefault="003970F6"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【態度】</w:t>
            </w:r>
          </w:p>
          <w:p w14:paraId="61490503" w14:textId="77777777" w:rsidR="00EB2692" w:rsidRDefault="00F840F0"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・証明の必要性と意味</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その方法を考えようとしている。</w:t>
            </w:r>
          </w:p>
          <w:p w14:paraId="5FF44372" w14:textId="7BCF785A" w:rsidR="00F840F0" w:rsidRPr="000C504F" w:rsidRDefault="00022C24" w:rsidP="00AC1E0C">
            <w:pPr>
              <w:snapToGrid w:val="0"/>
              <w:spacing w:line="180" w:lineRule="exact"/>
              <w:ind w:firstLineChars="100" w:firstLine="160"/>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（観察・ノート）</w:t>
            </w:r>
          </w:p>
        </w:tc>
      </w:tr>
      <w:tr w:rsidR="00887140" w:rsidRPr="00BA7B86" w14:paraId="7918A6B5" w14:textId="77777777" w:rsidTr="00EB2692">
        <w:trPr>
          <w:cantSplit/>
          <w:trHeight w:val="841"/>
        </w:trPr>
        <w:tc>
          <w:tcPr>
            <w:tcW w:w="421" w:type="dxa"/>
            <w:textDirection w:val="tbRlV"/>
            <w:vAlign w:val="center"/>
          </w:tcPr>
          <w:p w14:paraId="0B5E9F96" w14:textId="250AE87E" w:rsidR="00887140" w:rsidRPr="00BA7B86" w:rsidRDefault="00887140" w:rsidP="00887140">
            <w:pPr>
              <w:snapToGrid w:val="0"/>
              <w:spacing w:line="160" w:lineRule="atLeast"/>
              <w:ind w:left="113" w:right="113"/>
              <w:jc w:val="center"/>
              <w:rPr>
                <w:rFonts w:ascii="HG丸ｺﾞｼｯｸM-PRO" w:eastAsia="HG丸ｺﾞｼｯｸM-PRO" w:hAnsi="HG丸ｺﾞｼｯｸM-PRO"/>
                <w:sz w:val="20"/>
                <w:szCs w:val="20"/>
              </w:rPr>
            </w:pPr>
            <w:r w:rsidRPr="00022C24">
              <w:rPr>
                <w:rFonts w:ascii="HG丸ｺﾞｼｯｸM-PRO" w:eastAsia="HG丸ｺﾞｼｯｸM-PRO" w:hAnsi="HG丸ｺﾞｼｯｸM-PRO" w:hint="eastAsia"/>
                <w:w w:val="67"/>
                <w:sz w:val="20"/>
                <w:szCs w:val="20"/>
                <w:eastAsianLayout w:id="-1968935166" w:vert="1" w:vertCompress="1"/>
              </w:rPr>
              <w:t>１２</w:t>
            </w:r>
          </w:p>
        </w:tc>
        <w:tc>
          <w:tcPr>
            <w:tcW w:w="992" w:type="dxa"/>
          </w:tcPr>
          <w:p w14:paraId="481CED5F" w14:textId="7DAB2B44" w:rsidR="00887140" w:rsidRPr="00BA7B86" w:rsidRDefault="00EB2692" w:rsidP="00887140">
            <w:pPr>
              <w:snapToGrid w:val="0"/>
              <w:spacing w:line="160" w:lineRule="atLeast"/>
              <w:rPr>
                <w:rFonts w:ascii="HG丸ｺﾞｼｯｸM-PRO" w:eastAsia="HG丸ｺﾞｼｯｸM-PRO" w:hAnsi="HG丸ｺﾞｼｯｸM-PRO"/>
              </w:rPr>
            </w:pPr>
            <w:r w:rsidRPr="00F840F0">
              <w:rPr>
                <w:rFonts w:ascii="HG丸ｺﾞｼｯｸM-PRO" w:eastAsia="HG丸ｺﾞｼｯｸM-PRO" w:hAnsi="HG丸ｺﾞｼｯｸM-PRO"/>
                <w:noProof/>
                <w:sz w:val="20"/>
                <w:szCs w:val="20"/>
              </w:rPr>
              <w:drawing>
                <wp:anchor distT="0" distB="0" distL="114300" distR="114300" simplePos="0" relativeHeight="252164096" behindDoc="0" locked="0" layoutInCell="1" allowOverlap="1" wp14:anchorId="72EAB83C" wp14:editId="7483F9B0">
                  <wp:simplePos x="0" y="0"/>
                  <wp:positionH relativeFrom="column">
                    <wp:posOffset>130175</wp:posOffset>
                  </wp:positionH>
                  <wp:positionV relativeFrom="paragraph">
                    <wp:posOffset>191135</wp:posOffset>
                  </wp:positionV>
                  <wp:extent cx="241300" cy="248920"/>
                  <wp:effectExtent l="0" t="0" r="6350" b="0"/>
                  <wp:wrapNone/>
                  <wp:docPr id="42" name="図 14">
                    <a:extLst xmlns:a="http://schemas.openxmlformats.org/drawingml/2006/main">
                      <a:ext uri="{FF2B5EF4-FFF2-40B4-BE49-F238E27FC236}">
                        <a16:creationId xmlns:a16="http://schemas.microsoft.com/office/drawing/2014/main" id="{753B85AF-7C6B-4F43-AEE5-F6901DF603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4">
                            <a:extLst>
                              <a:ext uri="{FF2B5EF4-FFF2-40B4-BE49-F238E27FC236}">
                                <a16:creationId xmlns:a16="http://schemas.microsoft.com/office/drawing/2014/main" id="{753B85AF-7C6B-4F43-AEE5-F6901DF6036C}"/>
                              </a:ext>
                            </a:extLst>
                          </pic:cNvP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241300" cy="248920"/>
                          </a:xfrm>
                          <a:prstGeom prst="rect">
                            <a:avLst/>
                          </a:prstGeom>
                          <a:noFill/>
                        </pic:spPr>
                      </pic:pic>
                    </a:graphicData>
                  </a:graphic>
                  <wp14:sizeRelH relativeFrom="page">
                    <wp14:pctWidth>0</wp14:pctWidth>
                  </wp14:sizeRelH>
                  <wp14:sizeRelV relativeFrom="page">
                    <wp14:pctHeight>0</wp14:pctHeight>
                  </wp14:sizeRelV>
                </wp:anchor>
              </w:drawing>
            </w:r>
            <w:r w:rsidRPr="00F840F0">
              <w:rPr>
                <w:rFonts w:ascii="HG丸ｺﾞｼｯｸM-PRO" w:eastAsia="HG丸ｺﾞｼｯｸM-PRO" w:hAnsi="HG丸ｺﾞｼｯｸM-PRO"/>
                <w:noProof/>
                <w:sz w:val="20"/>
                <w:szCs w:val="20"/>
              </w:rPr>
              <w:drawing>
                <wp:anchor distT="0" distB="0" distL="114300" distR="114300" simplePos="0" relativeHeight="251665407" behindDoc="0" locked="0" layoutInCell="1" allowOverlap="1" wp14:anchorId="7FB5C8C7" wp14:editId="7213C73E">
                  <wp:simplePos x="0" y="0"/>
                  <wp:positionH relativeFrom="column">
                    <wp:posOffset>307975</wp:posOffset>
                  </wp:positionH>
                  <wp:positionV relativeFrom="paragraph">
                    <wp:posOffset>324485</wp:posOffset>
                  </wp:positionV>
                  <wp:extent cx="231140" cy="244475"/>
                  <wp:effectExtent l="0" t="0" r="0" b="3175"/>
                  <wp:wrapNone/>
                  <wp:docPr id="46" name="図 46"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6" cstate="email">
                            <a:extLst>
                              <a:ext uri="{28A0092B-C50C-407E-A947-70E740481C1C}">
                                <a14:useLocalDpi xmlns:a14="http://schemas.microsoft.com/office/drawing/2010/main"/>
                              </a:ext>
                            </a:extLst>
                          </a:blip>
                          <a:stretch>
                            <a:fillRect/>
                          </a:stretch>
                        </pic:blipFill>
                        <pic:spPr bwMode="auto">
                          <a:xfrm>
                            <a:off x="0" y="0"/>
                            <a:ext cx="231140" cy="244475"/>
                          </a:xfrm>
                          <a:prstGeom prst="rect">
                            <a:avLst/>
                          </a:prstGeom>
                          <a:noFill/>
                        </pic:spPr>
                      </pic:pic>
                    </a:graphicData>
                  </a:graphic>
                  <wp14:sizeRelH relativeFrom="page">
                    <wp14:pctWidth>0</wp14:pctWidth>
                  </wp14:sizeRelH>
                  <wp14:sizeRelV relativeFrom="page">
                    <wp14:pctHeight>0</wp14:pctHeight>
                  </wp14:sizeRelV>
                </wp:anchor>
              </w:drawing>
            </w:r>
            <w:r w:rsidRPr="00F840F0">
              <w:rPr>
                <w:rFonts w:ascii="HG丸ｺﾞｼｯｸM-PRO" w:eastAsia="HG丸ｺﾞｼｯｸM-PRO" w:hAnsi="HG丸ｺﾞｼｯｸM-PRO"/>
                <w:noProof/>
                <w:sz w:val="20"/>
                <w:szCs w:val="20"/>
              </w:rPr>
              <w:drawing>
                <wp:anchor distT="0" distB="0" distL="114300" distR="114300" simplePos="0" relativeHeight="252165120" behindDoc="0" locked="0" layoutInCell="1" allowOverlap="1" wp14:anchorId="74A95BE2" wp14:editId="2A7FC114">
                  <wp:simplePos x="0" y="0"/>
                  <wp:positionH relativeFrom="column">
                    <wp:posOffset>-29210</wp:posOffset>
                  </wp:positionH>
                  <wp:positionV relativeFrom="paragraph">
                    <wp:posOffset>27940</wp:posOffset>
                  </wp:positionV>
                  <wp:extent cx="241300" cy="264795"/>
                  <wp:effectExtent l="0" t="0" r="6350" b="1905"/>
                  <wp:wrapNone/>
                  <wp:docPr id="43" name="図 43">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13" cstate="email">
                            <a:extLst>
                              <a:ext uri="{28A0092B-C50C-407E-A947-70E740481C1C}">
                                <a14:useLocalDpi xmlns:a14="http://schemas.microsoft.com/office/drawing/2010/main"/>
                              </a:ext>
                            </a:extLst>
                          </a:blip>
                          <a:stretch>
                            <a:fillRect/>
                          </a:stretch>
                        </pic:blipFill>
                        <pic:spPr bwMode="auto">
                          <a:xfrm>
                            <a:off x="0" y="0"/>
                            <a:ext cx="241300" cy="264795"/>
                          </a:xfrm>
                          <a:prstGeom prst="rect">
                            <a:avLst/>
                          </a:prstGeom>
                          <a:noFill/>
                        </pic:spPr>
                      </pic:pic>
                    </a:graphicData>
                  </a:graphic>
                  <wp14:sizeRelH relativeFrom="page">
                    <wp14:pctWidth>0</wp14:pctWidth>
                  </wp14:sizeRelH>
                  <wp14:sizeRelV relativeFrom="page">
                    <wp14:pctHeight>0</wp14:pctHeight>
                  </wp14:sizeRelV>
                </wp:anchor>
              </w:drawing>
            </w:r>
          </w:p>
        </w:tc>
        <w:tc>
          <w:tcPr>
            <w:tcW w:w="3260" w:type="dxa"/>
            <w:gridSpan w:val="2"/>
          </w:tcPr>
          <w:p w14:paraId="07B7C667" w14:textId="2B0C415C" w:rsidR="00887140" w:rsidRPr="000C504F" w:rsidRDefault="00887140" w:rsidP="00402E2E">
            <w:pPr>
              <w:snapToGrid w:val="0"/>
              <w:spacing w:line="200" w:lineRule="exact"/>
              <w:ind w:left="160" w:hangingChars="100" w:hanging="160"/>
              <w:rPr>
                <w:rFonts w:ascii="HG丸ｺﾞｼｯｸM-PRO" w:eastAsia="HG丸ｺﾞｼｯｸM-PRO" w:hAnsi="HG丸ｺﾞｼｯｸM-PRO"/>
                <w:sz w:val="16"/>
                <w:szCs w:val="16"/>
                <w:bdr w:val="single" w:sz="4" w:space="0" w:color="auto"/>
              </w:rPr>
            </w:pPr>
            <w:r w:rsidRPr="000C504F">
              <w:rPr>
                <w:rFonts w:ascii="HG丸ｺﾞｼｯｸM-PRO" w:eastAsia="HG丸ｺﾞｼｯｸM-PRO" w:hAnsi="HG丸ｺﾞｼｯｸM-PRO" w:hint="eastAsia"/>
                <w:sz w:val="16"/>
                <w:szCs w:val="16"/>
                <w:bdr w:val="single" w:sz="4" w:space="0" w:color="auto"/>
              </w:rPr>
              <w:t>◆証明をしてみよう</w:t>
            </w:r>
          </w:p>
          <w:p w14:paraId="16650474" w14:textId="26EDCC40" w:rsidR="00887140" w:rsidRPr="000C504F" w:rsidRDefault="00887140" w:rsidP="00402E2E">
            <w:pPr>
              <w:snapToGrid w:val="0"/>
              <w:spacing w:line="200" w:lineRule="exact"/>
              <w:ind w:left="160" w:hangingChars="100" w:hanging="160"/>
              <w:jc w:val="lef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Pr="000C504F">
              <w:rPr>
                <w:rFonts w:ascii="HG丸ｺﾞｼｯｸM-PRO" w:eastAsia="HG丸ｺﾞｼｯｸM-PRO" w:hAnsi="HG丸ｺﾞｼｯｸM-PRO" w:hint="eastAsia"/>
                <w:sz w:val="16"/>
                <w:szCs w:val="16"/>
              </w:rPr>
              <w:t>根拠となることがらを明らかにして</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簡単な図形の性質を証明する。</w:t>
            </w:r>
          </w:p>
          <w:p w14:paraId="18CB31FA" w14:textId="0BC178A3" w:rsidR="00402E2E" w:rsidRPr="000C504F" w:rsidRDefault="00887140" w:rsidP="00402E2E">
            <w:pPr>
              <w:snapToGrid w:val="0"/>
              <w:spacing w:line="200" w:lineRule="exact"/>
              <w:ind w:left="160" w:hangingChars="100" w:hanging="160"/>
              <w:jc w:val="lef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Pr="000C504F">
              <w:rPr>
                <w:rFonts w:ascii="HG丸ｺﾞｼｯｸM-PRO" w:eastAsia="HG丸ｺﾞｼｯｸM-PRO" w:hAnsi="HG丸ｺﾞｼｯｸM-PRO" w:hint="eastAsia"/>
                <w:sz w:val="16"/>
                <w:szCs w:val="16"/>
              </w:rPr>
              <w:t>証明の書き方を確認する。</w:t>
            </w:r>
          </w:p>
        </w:tc>
        <w:tc>
          <w:tcPr>
            <w:tcW w:w="5245" w:type="dxa"/>
            <w:gridSpan w:val="4"/>
          </w:tcPr>
          <w:p w14:paraId="048ED27A" w14:textId="0E6AB356" w:rsidR="00887140" w:rsidRPr="000C504F" w:rsidRDefault="00887140"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【知・技】</w:t>
            </w:r>
          </w:p>
          <w:p w14:paraId="400CA99A" w14:textId="77F6E517" w:rsidR="00887140" w:rsidRPr="000C504F" w:rsidRDefault="00887140"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・証明の進め方・書き方を理解している。</w:t>
            </w:r>
            <w:r w:rsidR="00022C24" w:rsidRPr="000C504F">
              <w:rPr>
                <w:rFonts w:ascii="HG丸ｺﾞｼｯｸM-PRO" w:eastAsia="HG丸ｺﾞｼｯｸM-PRO" w:hAnsi="HG丸ｺﾞｼｯｸM-PRO" w:hint="eastAsia"/>
                <w:sz w:val="16"/>
                <w:szCs w:val="16"/>
              </w:rPr>
              <w:t>（観察・ノート）</w:t>
            </w:r>
          </w:p>
          <w:p w14:paraId="62AE2FDC" w14:textId="66A912F5" w:rsidR="00022C24" w:rsidRPr="000C504F" w:rsidRDefault="00185D87" w:rsidP="000C504F">
            <w:pPr>
              <w:snapToGrid w:val="0"/>
              <w:spacing w:line="18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【思・判・表】</w:t>
            </w:r>
          </w:p>
          <w:p w14:paraId="4648FCD7" w14:textId="1C9B7E07" w:rsidR="00887140" w:rsidRPr="000C504F" w:rsidRDefault="00887140" w:rsidP="00AC1E0C">
            <w:pPr>
              <w:snapToGrid w:val="0"/>
              <w:spacing w:line="180" w:lineRule="exact"/>
              <w:ind w:left="160" w:hangingChars="100" w:hanging="160"/>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・根拠となることがらを明らかにして</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簡単な図形の性質を証明することができる。</w:t>
            </w:r>
            <w:r w:rsidR="00022C24" w:rsidRPr="000C504F">
              <w:rPr>
                <w:rFonts w:ascii="HG丸ｺﾞｼｯｸM-PRO" w:eastAsia="HG丸ｺﾞｼｯｸM-PRO" w:hAnsi="HG丸ｺﾞｼｯｸM-PRO" w:hint="eastAsia"/>
                <w:sz w:val="16"/>
                <w:szCs w:val="16"/>
              </w:rPr>
              <w:t>（観察・ノート）</w:t>
            </w:r>
          </w:p>
        </w:tc>
      </w:tr>
      <w:tr w:rsidR="00887140" w:rsidRPr="00BA7B86" w14:paraId="614DAA94" w14:textId="77777777" w:rsidTr="004373AF">
        <w:trPr>
          <w:cantSplit/>
          <w:trHeight w:val="1107"/>
        </w:trPr>
        <w:tc>
          <w:tcPr>
            <w:tcW w:w="421" w:type="dxa"/>
            <w:textDirection w:val="tbRlV"/>
            <w:vAlign w:val="center"/>
          </w:tcPr>
          <w:p w14:paraId="5D212F30" w14:textId="14AB9AE8" w:rsidR="00887140" w:rsidRPr="00BA7B86" w:rsidRDefault="00887140" w:rsidP="00887140">
            <w:pPr>
              <w:snapToGrid w:val="0"/>
              <w:spacing w:line="160" w:lineRule="atLeast"/>
              <w:ind w:left="113" w:right="113"/>
              <w:jc w:val="center"/>
              <w:rPr>
                <w:rFonts w:ascii="HG丸ｺﾞｼｯｸM-PRO" w:eastAsia="HG丸ｺﾞｼｯｸM-PRO" w:hAnsi="HG丸ｺﾞｼｯｸM-PRO"/>
                <w:sz w:val="20"/>
                <w:szCs w:val="20"/>
              </w:rPr>
            </w:pPr>
            <w:r w:rsidRPr="00022C24">
              <w:rPr>
                <w:rFonts w:ascii="HG丸ｺﾞｼｯｸM-PRO" w:eastAsia="HG丸ｺﾞｼｯｸM-PRO" w:hAnsi="HG丸ｺﾞｼｯｸM-PRO" w:hint="eastAsia"/>
                <w:w w:val="67"/>
                <w:sz w:val="20"/>
                <w:szCs w:val="20"/>
                <w:eastAsianLayout w:id="-1968935165" w:vert="1" w:vertCompress="1"/>
              </w:rPr>
              <w:t>１３</w:t>
            </w:r>
          </w:p>
        </w:tc>
        <w:tc>
          <w:tcPr>
            <w:tcW w:w="992" w:type="dxa"/>
          </w:tcPr>
          <w:p w14:paraId="5D1C1E20" w14:textId="4D75789E" w:rsidR="00887140" w:rsidRPr="00F840F0" w:rsidRDefault="00EB2692" w:rsidP="00887140">
            <w:pPr>
              <w:snapToGrid w:val="0"/>
              <w:spacing w:line="160" w:lineRule="atLeast"/>
              <w:rPr>
                <w:rFonts w:ascii="HG丸ｺﾞｼｯｸM-PRO" w:eastAsia="HG丸ｺﾞｼｯｸM-PRO" w:hAnsi="HG丸ｺﾞｼｯｸM-PRO"/>
                <w:sz w:val="20"/>
                <w:szCs w:val="20"/>
              </w:rPr>
            </w:pPr>
            <w:r w:rsidRPr="00F840F0">
              <w:rPr>
                <w:rFonts w:ascii="HG丸ｺﾞｼｯｸM-PRO" w:eastAsia="HG丸ｺﾞｼｯｸM-PRO" w:hAnsi="HG丸ｺﾞｼｯｸM-PRO"/>
                <w:noProof/>
                <w:sz w:val="20"/>
                <w:szCs w:val="20"/>
              </w:rPr>
              <w:drawing>
                <wp:anchor distT="0" distB="0" distL="114300" distR="114300" simplePos="0" relativeHeight="252183552" behindDoc="0" locked="0" layoutInCell="1" allowOverlap="1" wp14:anchorId="226CD0F3" wp14:editId="204BFE41">
                  <wp:simplePos x="0" y="0"/>
                  <wp:positionH relativeFrom="column">
                    <wp:posOffset>288925</wp:posOffset>
                  </wp:positionH>
                  <wp:positionV relativeFrom="paragraph">
                    <wp:posOffset>324114</wp:posOffset>
                  </wp:positionV>
                  <wp:extent cx="231140" cy="244475"/>
                  <wp:effectExtent l="0" t="0" r="0" b="3175"/>
                  <wp:wrapNone/>
                  <wp:docPr id="59" name="図 59"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6" cstate="email">
                            <a:extLst>
                              <a:ext uri="{28A0092B-C50C-407E-A947-70E740481C1C}">
                                <a14:useLocalDpi xmlns:a14="http://schemas.microsoft.com/office/drawing/2010/main"/>
                              </a:ext>
                            </a:extLst>
                          </a:blip>
                          <a:stretch>
                            <a:fillRect/>
                          </a:stretch>
                        </pic:blipFill>
                        <pic:spPr bwMode="auto">
                          <a:xfrm>
                            <a:off x="0" y="0"/>
                            <a:ext cx="231140" cy="244475"/>
                          </a:xfrm>
                          <a:prstGeom prst="rect">
                            <a:avLst/>
                          </a:prstGeom>
                          <a:noFill/>
                        </pic:spPr>
                      </pic:pic>
                    </a:graphicData>
                  </a:graphic>
                  <wp14:sizeRelH relativeFrom="page">
                    <wp14:pctWidth>0</wp14:pctWidth>
                  </wp14:sizeRelH>
                  <wp14:sizeRelV relativeFrom="page">
                    <wp14:pctHeight>0</wp14:pctHeight>
                  </wp14:sizeRelV>
                </wp:anchor>
              </w:drawing>
            </w:r>
            <w:r w:rsidR="00EE4FC2">
              <w:rPr>
                <w:noProof/>
              </w:rPr>
              <w:drawing>
                <wp:anchor distT="0" distB="0" distL="114300" distR="114300" simplePos="0" relativeHeight="252185600" behindDoc="0" locked="0" layoutInCell="1" allowOverlap="1" wp14:anchorId="1F88706C" wp14:editId="2EA12E13">
                  <wp:simplePos x="0" y="0"/>
                  <wp:positionH relativeFrom="column">
                    <wp:posOffset>3175</wp:posOffset>
                  </wp:positionH>
                  <wp:positionV relativeFrom="paragraph">
                    <wp:posOffset>63828</wp:posOffset>
                  </wp:positionV>
                  <wp:extent cx="241299" cy="265164"/>
                  <wp:effectExtent l="0" t="0" r="6985" b="1905"/>
                  <wp:wrapNone/>
                  <wp:docPr id="60" name="図 8">
                    <a:extLst xmlns:a="http://schemas.openxmlformats.org/drawingml/2006/main">
                      <a:ext uri="{FF2B5EF4-FFF2-40B4-BE49-F238E27FC236}">
                        <a16:creationId xmlns:a16="http://schemas.microsoft.com/office/drawing/2014/main" id="{16984A11-7EB9-4F56-BB6F-12E31ADEA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8">
                            <a:extLst>
                              <a:ext uri="{FF2B5EF4-FFF2-40B4-BE49-F238E27FC236}">
                                <a16:creationId xmlns:a16="http://schemas.microsoft.com/office/drawing/2014/main" id="{16984A11-7EB9-4F56-BB6F-12E31ADEA424}"/>
                              </a:ext>
                            </a:extLst>
                          </pic:cNvPr>
                          <pic:cNvPicPr>
                            <a:picLocks noChangeAspect="1" noChangeArrowheads="1"/>
                          </pic:cNvPicPr>
                        </pic:nvPicPr>
                        <pic:blipFill>
                          <a:blip r:embed="rId21" cstate="email">
                            <a:extLst>
                              <a:ext uri="{28A0092B-C50C-407E-A947-70E740481C1C}">
                                <a14:useLocalDpi xmlns:a14="http://schemas.microsoft.com/office/drawing/2010/main"/>
                              </a:ext>
                            </a:extLst>
                          </a:blip>
                          <a:stretch>
                            <a:fillRect/>
                          </a:stretch>
                        </pic:blipFill>
                        <pic:spPr bwMode="auto">
                          <a:xfrm>
                            <a:off x="0" y="0"/>
                            <a:ext cx="241299" cy="265164"/>
                          </a:xfrm>
                          <a:prstGeom prst="rect">
                            <a:avLst/>
                          </a:prstGeom>
                          <a:noFill/>
                        </pic:spPr>
                      </pic:pic>
                    </a:graphicData>
                  </a:graphic>
                  <wp14:sizeRelH relativeFrom="page">
                    <wp14:pctWidth>0</wp14:pctWidth>
                  </wp14:sizeRelH>
                  <wp14:sizeRelV relativeFrom="page">
                    <wp14:pctHeight>0</wp14:pctHeight>
                  </wp14:sizeRelV>
                </wp:anchor>
              </w:drawing>
            </w:r>
          </w:p>
        </w:tc>
        <w:tc>
          <w:tcPr>
            <w:tcW w:w="3260" w:type="dxa"/>
            <w:gridSpan w:val="2"/>
          </w:tcPr>
          <w:p w14:paraId="53265898" w14:textId="6CE8794B" w:rsidR="00887140" w:rsidRPr="000C504F" w:rsidRDefault="00887140" w:rsidP="00402E2E">
            <w:pPr>
              <w:snapToGrid w:val="0"/>
              <w:spacing w:line="200" w:lineRule="exact"/>
              <w:ind w:left="160" w:hangingChars="100" w:hanging="160"/>
              <w:rPr>
                <w:rFonts w:ascii="HG丸ｺﾞｼｯｸM-PRO" w:eastAsia="HG丸ｺﾞｼｯｸM-PRO" w:hAnsi="HG丸ｺﾞｼｯｸM-PRO"/>
                <w:sz w:val="16"/>
                <w:szCs w:val="16"/>
                <w:bdr w:val="single" w:sz="4" w:space="0" w:color="auto"/>
              </w:rPr>
            </w:pPr>
            <w:r w:rsidRPr="000C504F">
              <w:rPr>
                <w:rFonts w:ascii="HG丸ｺﾞｼｯｸM-PRO" w:eastAsia="HG丸ｺﾞｼｯｸM-PRO" w:hAnsi="HG丸ｺﾞｼｯｸM-PRO" w:hint="eastAsia"/>
                <w:sz w:val="16"/>
                <w:szCs w:val="16"/>
                <w:bdr w:val="single" w:sz="4" w:space="0" w:color="auto"/>
              </w:rPr>
              <w:t>◆学習の振り返りをしよう</w:t>
            </w:r>
          </w:p>
          <w:p w14:paraId="1302A069" w14:textId="183DC056" w:rsidR="00887140" w:rsidRPr="000C504F" w:rsidRDefault="00887140" w:rsidP="00402E2E">
            <w:pPr>
              <w:snapToGrid w:val="0"/>
              <w:spacing w:line="200" w:lineRule="exact"/>
              <w:ind w:left="160" w:hangingChars="100" w:hanging="160"/>
              <w:jc w:val="lef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Pr="000C504F">
              <w:rPr>
                <w:rFonts w:ascii="HG丸ｺﾞｼｯｸM-PRO" w:eastAsia="HG丸ｺﾞｼｯｸM-PRO" w:hAnsi="HG丸ｺﾞｼｯｸM-PRO" w:hint="eastAsia"/>
                <w:sz w:val="16"/>
                <w:szCs w:val="16"/>
              </w:rPr>
              <w:t>学習内容の振り返りをする。</w:t>
            </w:r>
          </w:p>
          <w:p w14:paraId="2A982F3D" w14:textId="140862C9" w:rsidR="00887140" w:rsidRPr="000C504F" w:rsidRDefault="00887140" w:rsidP="00402E2E">
            <w:pPr>
              <w:snapToGrid w:val="0"/>
              <w:spacing w:line="200" w:lineRule="exact"/>
              <w:ind w:left="160" w:hangingChars="100" w:hanging="160"/>
              <w:jc w:val="lef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w:t>
            </w:r>
            <w:r w:rsidR="00AC1E0C">
              <w:rPr>
                <w:rFonts w:ascii="HG丸ｺﾞｼｯｸM-PRO" w:eastAsia="HG丸ｺﾞｼｯｸM-PRO" w:hAnsi="HG丸ｺﾞｼｯｸM-PRO" w:hint="eastAsia"/>
                <w:sz w:val="16"/>
                <w:szCs w:val="16"/>
              </w:rPr>
              <w:t xml:space="preserve">　</w:t>
            </w:r>
            <w:r w:rsidRPr="000C504F">
              <w:rPr>
                <w:rFonts w:ascii="HG丸ｺﾞｼｯｸM-PRO" w:eastAsia="HG丸ｺﾞｼｯｸM-PRO" w:hAnsi="HG丸ｺﾞｼｯｸM-PRO" w:hint="eastAsia"/>
                <w:sz w:val="16"/>
                <w:szCs w:val="16"/>
              </w:rPr>
              <w:t>既習事項の定着を図る。</w:t>
            </w:r>
          </w:p>
          <w:p w14:paraId="1ABC9BBA" w14:textId="77777777" w:rsidR="00887140" w:rsidRPr="000C504F" w:rsidRDefault="00887140" w:rsidP="00402E2E">
            <w:pPr>
              <w:snapToGrid w:val="0"/>
              <w:spacing w:line="200" w:lineRule="exact"/>
              <w:rPr>
                <w:rFonts w:ascii="HG丸ｺﾞｼｯｸM-PRO" w:eastAsia="HG丸ｺﾞｼｯｸM-PRO" w:hAnsi="HG丸ｺﾞｼｯｸM-PRO"/>
                <w:sz w:val="16"/>
                <w:szCs w:val="16"/>
                <w:bdr w:val="single" w:sz="4" w:space="0" w:color="auto"/>
              </w:rPr>
            </w:pPr>
          </w:p>
        </w:tc>
        <w:tc>
          <w:tcPr>
            <w:tcW w:w="5245" w:type="dxa"/>
            <w:gridSpan w:val="4"/>
          </w:tcPr>
          <w:p w14:paraId="35E4EF7D" w14:textId="220AEE15" w:rsidR="00887140" w:rsidRPr="000C504F" w:rsidRDefault="00887140"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【知・技】</w:t>
            </w:r>
          </w:p>
          <w:p w14:paraId="4A0DCDEC" w14:textId="1085A6AB" w:rsidR="00887140" w:rsidRPr="000C504F" w:rsidRDefault="00887140"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・今までの学習を振り返り</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生かそうとしている。</w:t>
            </w:r>
            <w:r w:rsidR="00022C24" w:rsidRPr="000C504F">
              <w:rPr>
                <w:rFonts w:ascii="HG丸ｺﾞｼｯｸM-PRO" w:eastAsia="HG丸ｺﾞｼｯｸM-PRO" w:hAnsi="HG丸ｺﾞｼｯｸM-PRO" w:hint="eastAsia"/>
                <w:sz w:val="16"/>
                <w:szCs w:val="16"/>
              </w:rPr>
              <w:t>（観察・ノート）</w:t>
            </w:r>
          </w:p>
          <w:p w14:paraId="26965CB1" w14:textId="77777777" w:rsidR="00022C24" w:rsidRPr="000C504F" w:rsidRDefault="00022C24"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【態度】</w:t>
            </w:r>
          </w:p>
          <w:p w14:paraId="6FF0F282" w14:textId="77777777" w:rsidR="00EB2692" w:rsidRDefault="00887140" w:rsidP="000C504F">
            <w:pPr>
              <w:snapToGrid w:val="0"/>
              <w:spacing w:line="180" w:lineRule="exact"/>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・図形の性質を利用して</w:t>
            </w:r>
            <w:r w:rsidR="00A21090" w:rsidRPr="000C504F">
              <w:rPr>
                <w:rFonts w:ascii="HG丸ｺﾞｼｯｸM-PRO" w:eastAsia="HG丸ｺﾞｼｯｸM-PRO" w:hAnsi="HG丸ｺﾞｼｯｸM-PRO" w:hint="eastAsia"/>
                <w:sz w:val="16"/>
                <w:szCs w:val="16"/>
              </w:rPr>
              <w:t>，</w:t>
            </w:r>
            <w:r w:rsidRPr="000C504F">
              <w:rPr>
                <w:rFonts w:ascii="HG丸ｺﾞｼｯｸM-PRO" w:eastAsia="HG丸ｺﾞｼｯｸM-PRO" w:hAnsi="HG丸ｺﾞｼｯｸM-PRO" w:hint="eastAsia"/>
                <w:sz w:val="16"/>
                <w:szCs w:val="16"/>
              </w:rPr>
              <w:t>基本的な問題を解くことができる。</w:t>
            </w:r>
          </w:p>
          <w:p w14:paraId="50AEE9D7" w14:textId="495228B8" w:rsidR="00887140" w:rsidRPr="000C504F" w:rsidRDefault="00022C24" w:rsidP="00AC1E0C">
            <w:pPr>
              <w:snapToGrid w:val="0"/>
              <w:spacing w:line="180" w:lineRule="exact"/>
              <w:ind w:firstLineChars="100" w:firstLine="160"/>
              <w:rPr>
                <w:rFonts w:ascii="HG丸ｺﾞｼｯｸM-PRO" w:eastAsia="HG丸ｺﾞｼｯｸM-PRO" w:hAnsi="HG丸ｺﾞｼｯｸM-PRO"/>
                <w:sz w:val="16"/>
                <w:szCs w:val="16"/>
              </w:rPr>
            </w:pPr>
            <w:r w:rsidRPr="000C504F">
              <w:rPr>
                <w:rFonts w:ascii="HG丸ｺﾞｼｯｸM-PRO" w:eastAsia="HG丸ｺﾞｼｯｸM-PRO" w:hAnsi="HG丸ｺﾞｼｯｸM-PRO" w:hint="eastAsia"/>
                <w:sz w:val="16"/>
                <w:szCs w:val="16"/>
              </w:rPr>
              <w:t>（観察・ノート）</w:t>
            </w:r>
          </w:p>
        </w:tc>
      </w:tr>
    </w:tbl>
    <w:p w14:paraId="2B908099" w14:textId="77777777" w:rsidR="00F74041" w:rsidRPr="00EB2692" w:rsidRDefault="00F74041" w:rsidP="0042522C">
      <w:pPr>
        <w:rPr>
          <w:rFonts w:ascii="HG丸ｺﾞｼｯｸM-PRO" w:eastAsia="HG丸ｺﾞｼｯｸM-PRO" w:hAnsi="HG丸ｺﾞｼｯｸM-PRO"/>
          <w:vanish/>
        </w:rPr>
      </w:pPr>
    </w:p>
    <w:sectPr w:rsidR="00F74041" w:rsidRPr="00EB2692" w:rsidSect="004373AF">
      <w:pgSz w:w="11906" w:h="16838"/>
      <w:pgMar w:top="102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CF7EC" w14:textId="77777777" w:rsidR="00403F1E" w:rsidRDefault="00403F1E" w:rsidP="0059179A">
      <w:r>
        <w:separator/>
      </w:r>
    </w:p>
  </w:endnote>
  <w:endnote w:type="continuationSeparator" w:id="0">
    <w:p w14:paraId="035DA1DC" w14:textId="77777777" w:rsidR="00403F1E" w:rsidRDefault="00403F1E" w:rsidP="0059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39501" w14:textId="77777777" w:rsidR="00403F1E" w:rsidRDefault="00403F1E" w:rsidP="0059179A">
      <w:r>
        <w:separator/>
      </w:r>
    </w:p>
  </w:footnote>
  <w:footnote w:type="continuationSeparator" w:id="0">
    <w:p w14:paraId="4FFACB56" w14:textId="77777777" w:rsidR="00403F1E" w:rsidRDefault="00403F1E" w:rsidP="00591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101A7"/>
    <w:multiLevelType w:val="hybridMultilevel"/>
    <w:tmpl w:val="D27C8A98"/>
    <w:lvl w:ilvl="0" w:tplc="1CCE73E0">
      <w:start w:val="8"/>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D61F06"/>
    <w:multiLevelType w:val="hybridMultilevel"/>
    <w:tmpl w:val="CD605C7A"/>
    <w:lvl w:ilvl="0" w:tplc="172E9F24">
      <w:numFmt w:val="bullet"/>
      <w:lvlText w:val="★"/>
      <w:lvlJc w:val="left"/>
      <w:pPr>
        <w:ind w:left="502"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5B633AA0"/>
    <w:multiLevelType w:val="hybridMultilevel"/>
    <w:tmpl w:val="F9886B62"/>
    <w:lvl w:ilvl="0" w:tplc="D12C1EF6">
      <w:numFmt w:val="bullet"/>
      <w:lvlText w:val="◆"/>
      <w:lvlJc w:val="left"/>
      <w:pPr>
        <w:ind w:left="360" w:hanging="360"/>
      </w:pPr>
      <w:rPr>
        <w:rFonts w:ascii="UD デジタル 教科書体 NP-R" w:eastAsia="UD デジタル 教科書体 NP-R" w:hAnsiTheme="minorHAnsi" w:cstheme="minorBidi" w:hint="eastAsia"/>
      </w:rPr>
    </w:lvl>
    <w:lvl w:ilvl="1" w:tplc="2ADC7F92">
      <w:numFmt w:val="bullet"/>
      <w:lvlText w:val="△"/>
      <w:lvlJc w:val="left"/>
      <w:pPr>
        <w:ind w:left="780" w:hanging="360"/>
      </w:pPr>
      <w:rPr>
        <w:rFonts w:ascii="UD デジタル 教科書体 NP-R" w:eastAsia="UD デジタル 教科書体 NP-R"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8E174B"/>
    <w:multiLevelType w:val="hybridMultilevel"/>
    <w:tmpl w:val="931C00A6"/>
    <w:lvl w:ilvl="0" w:tplc="1CD0ADD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CA"/>
    <w:rsid w:val="00022C24"/>
    <w:rsid w:val="00022E83"/>
    <w:rsid w:val="000406A0"/>
    <w:rsid w:val="000978C5"/>
    <w:rsid w:val="000B40EE"/>
    <w:rsid w:val="000B75DE"/>
    <w:rsid w:val="000C504F"/>
    <w:rsid w:val="000D2053"/>
    <w:rsid w:val="000F67B7"/>
    <w:rsid w:val="00110A69"/>
    <w:rsid w:val="001113C7"/>
    <w:rsid w:val="00131608"/>
    <w:rsid w:val="001327E8"/>
    <w:rsid w:val="00155B16"/>
    <w:rsid w:val="00165A34"/>
    <w:rsid w:val="00172976"/>
    <w:rsid w:val="00185D87"/>
    <w:rsid w:val="00186933"/>
    <w:rsid w:val="001A010A"/>
    <w:rsid w:val="001B2287"/>
    <w:rsid w:val="001E3D18"/>
    <w:rsid w:val="002064B2"/>
    <w:rsid w:val="00213635"/>
    <w:rsid w:val="002323D1"/>
    <w:rsid w:val="002374B4"/>
    <w:rsid w:val="00250430"/>
    <w:rsid w:val="00257C02"/>
    <w:rsid w:val="002771AD"/>
    <w:rsid w:val="002868A1"/>
    <w:rsid w:val="00286FC5"/>
    <w:rsid w:val="002A3BAE"/>
    <w:rsid w:val="002D6A38"/>
    <w:rsid w:val="002E40D4"/>
    <w:rsid w:val="002F52F1"/>
    <w:rsid w:val="002F5700"/>
    <w:rsid w:val="003223D7"/>
    <w:rsid w:val="00330636"/>
    <w:rsid w:val="00336302"/>
    <w:rsid w:val="00354882"/>
    <w:rsid w:val="003724E2"/>
    <w:rsid w:val="00376336"/>
    <w:rsid w:val="003776FB"/>
    <w:rsid w:val="003842E3"/>
    <w:rsid w:val="00394484"/>
    <w:rsid w:val="00395D8A"/>
    <w:rsid w:val="003970F6"/>
    <w:rsid w:val="003B31C4"/>
    <w:rsid w:val="003D45B0"/>
    <w:rsid w:val="003D56C0"/>
    <w:rsid w:val="003F7EF3"/>
    <w:rsid w:val="00402E2E"/>
    <w:rsid w:val="00403F1E"/>
    <w:rsid w:val="004130D8"/>
    <w:rsid w:val="00422A7B"/>
    <w:rsid w:val="0042522C"/>
    <w:rsid w:val="004373AF"/>
    <w:rsid w:val="0046529A"/>
    <w:rsid w:val="00495C7A"/>
    <w:rsid w:val="004F0959"/>
    <w:rsid w:val="00500128"/>
    <w:rsid w:val="00524230"/>
    <w:rsid w:val="00524D63"/>
    <w:rsid w:val="0054639E"/>
    <w:rsid w:val="00550755"/>
    <w:rsid w:val="00561EB8"/>
    <w:rsid w:val="005862D0"/>
    <w:rsid w:val="0059179A"/>
    <w:rsid w:val="0059221C"/>
    <w:rsid w:val="0059226E"/>
    <w:rsid w:val="00594928"/>
    <w:rsid w:val="00597B9C"/>
    <w:rsid w:val="005D0371"/>
    <w:rsid w:val="005D7005"/>
    <w:rsid w:val="0061097C"/>
    <w:rsid w:val="00617D61"/>
    <w:rsid w:val="00624A7E"/>
    <w:rsid w:val="006261F4"/>
    <w:rsid w:val="00634604"/>
    <w:rsid w:val="00637EC5"/>
    <w:rsid w:val="00641037"/>
    <w:rsid w:val="006552DC"/>
    <w:rsid w:val="0065754A"/>
    <w:rsid w:val="006677CA"/>
    <w:rsid w:val="0067065E"/>
    <w:rsid w:val="006840C2"/>
    <w:rsid w:val="006873C2"/>
    <w:rsid w:val="00695DAA"/>
    <w:rsid w:val="00696E9A"/>
    <w:rsid w:val="006B7263"/>
    <w:rsid w:val="006D4CD2"/>
    <w:rsid w:val="006E3B7E"/>
    <w:rsid w:val="006F0DE9"/>
    <w:rsid w:val="006F21DB"/>
    <w:rsid w:val="00705EFB"/>
    <w:rsid w:val="0071184C"/>
    <w:rsid w:val="00712D9C"/>
    <w:rsid w:val="00737CA7"/>
    <w:rsid w:val="00745827"/>
    <w:rsid w:val="00754FFC"/>
    <w:rsid w:val="0075519F"/>
    <w:rsid w:val="007646C4"/>
    <w:rsid w:val="00764C9B"/>
    <w:rsid w:val="007714E6"/>
    <w:rsid w:val="0077346A"/>
    <w:rsid w:val="00776454"/>
    <w:rsid w:val="00785A5D"/>
    <w:rsid w:val="00786C5B"/>
    <w:rsid w:val="00790712"/>
    <w:rsid w:val="00790951"/>
    <w:rsid w:val="007A73C3"/>
    <w:rsid w:val="007B3D3D"/>
    <w:rsid w:val="007D12BD"/>
    <w:rsid w:val="007E25C1"/>
    <w:rsid w:val="00821F9B"/>
    <w:rsid w:val="00850348"/>
    <w:rsid w:val="00865CE5"/>
    <w:rsid w:val="00887140"/>
    <w:rsid w:val="00893767"/>
    <w:rsid w:val="008C4A9F"/>
    <w:rsid w:val="008D2B28"/>
    <w:rsid w:val="008D7A50"/>
    <w:rsid w:val="008E689F"/>
    <w:rsid w:val="00930EF3"/>
    <w:rsid w:val="00944B6E"/>
    <w:rsid w:val="00957185"/>
    <w:rsid w:val="009717E0"/>
    <w:rsid w:val="00974920"/>
    <w:rsid w:val="00985BAA"/>
    <w:rsid w:val="00996DC4"/>
    <w:rsid w:val="009A75A8"/>
    <w:rsid w:val="009B50D1"/>
    <w:rsid w:val="009C749C"/>
    <w:rsid w:val="009D3272"/>
    <w:rsid w:val="009F7422"/>
    <w:rsid w:val="00A17FB3"/>
    <w:rsid w:val="00A21090"/>
    <w:rsid w:val="00A25EB2"/>
    <w:rsid w:val="00A506F7"/>
    <w:rsid w:val="00A50E4A"/>
    <w:rsid w:val="00A53B14"/>
    <w:rsid w:val="00A8067C"/>
    <w:rsid w:val="00A80EF1"/>
    <w:rsid w:val="00A81AC6"/>
    <w:rsid w:val="00A95851"/>
    <w:rsid w:val="00AA056A"/>
    <w:rsid w:val="00AA5CBB"/>
    <w:rsid w:val="00AC0FAA"/>
    <w:rsid w:val="00AC1E0C"/>
    <w:rsid w:val="00AF2AB4"/>
    <w:rsid w:val="00B02297"/>
    <w:rsid w:val="00B02A86"/>
    <w:rsid w:val="00B20393"/>
    <w:rsid w:val="00B27134"/>
    <w:rsid w:val="00B3376C"/>
    <w:rsid w:val="00B41239"/>
    <w:rsid w:val="00B436F0"/>
    <w:rsid w:val="00B43757"/>
    <w:rsid w:val="00B47E9A"/>
    <w:rsid w:val="00B5131E"/>
    <w:rsid w:val="00B7097A"/>
    <w:rsid w:val="00B8216C"/>
    <w:rsid w:val="00B869C8"/>
    <w:rsid w:val="00B92509"/>
    <w:rsid w:val="00B96F4D"/>
    <w:rsid w:val="00BA3585"/>
    <w:rsid w:val="00BA7B86"/>
    <w:rsid w:val="00BB0BF8"/>
    <w:rsid w:val="00BB1317"/>
    <w:rsid w:val="00BD5E9B"/>
    <w:rsid w:val="00BF21A5"/>
    <w:rsid w:val="00BF5FE8"/>
    <w:rsid w:val="00BF62DB"/>
    <w:rsid w:val="00C0298F"/>
    <w:rsid w:val="00C108ED"/>
    <w:rsid w:val="00C22805"/>
    <w:rsid w:val="00C31E79"/>
    <w:rsid w:val="00C35DED"/>
    <w:rsid w:val="00C51FF1"/>
    <w:rsid w:val="00C726C6"/>
    <w:rsid w:val="00C82BAF"/>
    <w:rsid w:val="00C9076C"/>
    <w:rsid w:val="00C90CF7"/>
    <w:rsid w:val="00C96B78"/>
    <w:rsid w:val="00CA6A54"/>
    <w:rsid w:val="00CB63AF"/>
    <w:rsid w:val="00CC114F"/>
    <w:rsid w:val="00CC40D3"/>
    <w:rsid w:val="00CD6776"/>
    <w:rsid w:val="00CE229F"/>
    <w:rsid w:val="00CF51A7"/>
    <w:rsid w:val="00D37DB9"/>
    <w:rsid w:val="00D54EF4"/>
    <w:rsid w:val="00DA0941"/>
    <w:rsid w:val="00DA2C64"/>
    <w:rsid w:val="00DB6EF8"/>
    <w:rsid w:val="00DB7947"/>
    <w:rsid w:val="00DC2ED6"/>
    <w:rsid w:val="00DD266C"/>
    <w:rsid w:val="00DD3E9E"/>
    <w:rsid w:val="00DD5CA3"/>
    <w:rsid w:val="00DD6B6E"/>
    <w:rsid w:val="00DF03E1"/>
    <w:rsid w:val="00DF1738"/>
    <w:rsid w:val="00DF1FB0"/>
    <w:rsid w:val="00DF499A"/>
    <w:rsid w:val="00DF52F3"/>
    <w:rsid w:val="00E273CA"/>
    <w:rsid w:val="00E44087"/>
    <w:rsid w:val="00E445EC"/>
    <w:rsid w:val="00E57401"/>
    <w:rsid w:val="00E639F9"/>
    <w:rsid w:val="00E66947"/>
    <w:rsid w:val="00E82540"/>
    <w:rsid w:val="00E92D2A"/>
    <w:rsid w:val="00EA16D6"/>
    <w:rsid w:val="00EA6603"/>
    <w:rsid w:val="00EB2692"/>
    <w:rsid w:val="00EC232F"/>
    <w:rsid w:val="00EC44E6"/>
    <w:rsid w:val="00ED219A"/>
    <w:rsid w:val="00ED3C1C"/>
    <w:rsid w:val="00EE4FC2"/>
    <w:rsid w:val="00EF0AB3"/>
    <w:rsid w:val="00F0638F"/>
    <w:rsid w:val="00F06F8F"/>
    <w:rsid w:val="00F35E79"/>
    <w:rsid w:val="00F53707"/>
    <w:rsid w:val="00F555F7"/>
    <w:rsid w:val="00F55646"/>
    <w:rsid w:val="00F74041"/>
    <w:rsid w:val="00F80097"/>
    <w:rsid w:val="00F840F0"/>
    <w:rsid w:val="00FB354C"/>
    <w:rsid w:val="00FB52F3"/>
    <w:rsid w:val="00FC2865"/>
    <w:rsid w:val="00FC3406"/>
    <w:rsid w:val="00FC7FA5"/>
    <w:rsid w:val="00FE12C2"/>
    <w:rsid w:val="00FF04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10751D"/>
  <w15:chartTrackingRefBased/>
  <w15:docId w15:val="{85CDC4D6-41B0-4F69-9612-BE46409E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454"/>
    <w:pPr>
      <w:widowControl w:val="0"/>
      <w:autoSpaceDE w:val="0"/>
      <w:autoSpaceDN w:val="0"/>
      <w:adjustRightInd w:val="0"/>
    </w:pPr>
    <w:rPr>
      <w:rFonts w:ascii="メイリオ" w:eastAsia="メイリオ" w:cs="メイリオ"/>
      <w:color w:val="000000"/>
      <w:kern w:val="0"/>
      <w:sz w:val="24"/>
      <w:szCs w:val="24"/>
    </w:rPr>
  </w:style>
  <w:style w:type="paragraph" w:styleId="a4">
    <w:name w:val="List Paragraph"/>
    <w:basedOn w:val="a"/>
    <w:uiPriority w:val="34"/>
    <w:qFormat/>
    <w:rsid w:val="00213635"/>
    <w:pPr>
      <w:ind w:leftChars="400" w:left="840"/>
    </w:pPr>
  </w:style>
  <w:style w:type="paragraph" w:styleId="a5">
    <w:name w:val="header"/>
    <w:basedOn w:val="a"/>
    <w:link w:val="a6"/>
    <w:uiPriority w:val="99"/>
    <w:unhideWhenUsed/>
    <w:rsid w:val="0059179A"/>
    <w:pPr>
      <w:tabs>
        <w:tab w:val="center" w:pos="4252"/>
        <w:tab w:val="right" w:pos="8504"/>
      </w:tabs>
      <w:snapToGrid w:val="0"/>
    </w:pPr>
  </w:style>
  <w:style w:type="character" w:customStyle="1" w:styleId="a6">
    <w:name w:val="ヘッダー (文字)"/>
    <w:basedOn w:val="a0"/>
    <w:link w:val="a5"/>
    <w:uiPriority w:val="99"/>
    <w:rsid w:val="0059179A"/>
  </w:style>
  <w:style w:type="paragraph" w:styleId="a7">
    <w:name w:val="footer"/>
    <w:basedOn w:val="a"/>
    <w:link w:val="a8"/>
    <w:uiPriority w:val="99"/>
    <w:unhideWhenUsed/>
    <w:rsid w:val="0059179A"/>
    <w:pPr>
      <w:tabs>
        <w:tab w:val="center" w:pos="4252"/>
        <w:tab w:val="right" w:pos="8504"/>
      </w:tabs>
      <w:snapToGrid w:val="0"/>
    </w:pPr>
  </w:style>
  <w:style w:type="character" w:customStyle="1" w:styleId="a8">
    <w:name w:val="フッター (文字)"/>
    <w:basedOn w:val="a0"/>
    <w:link w:val="a7"/>
    <w:uiPriority w:val="99"/>
    <w:rsid w:val="0059179A"/>
  </w:style>
  <w:style w:type="paragraph" w:styleId="a9">
    <w:name w:val="Balloon Text"/>
    <w:basedOn w:val="a"/>
    <w:link w:val="aa"/>
    <w:uiPriority w:val="99"/>
    <w:semiHidden/>
    <w:unhideWhenUsed/>
    <w:rsid w:val="00ED21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219A"/>
    <w:rPr>
      <w:rFonts w:asciiTheme="majorHAnsi" w:eastAsiaTheme="majorEastAsia" w:hAnsiTheme="majorHAnsi" w:cstheme="majorBidi"/>
      <w:sz w:val="18"/>
      <w:szCs w:val="18"/>
    </w:rPr>
  </w:style>
  <w:style w:type="character" w:styleId="ab">
    <w:name w:val="Hyperlink"/>
    <w:basedOn w:val="a0"/>
    <w:uiPriority w:val="99"/>
    <w:unhideWhenUsed/>
    <w:rsid w:val="00E44087"/>
    <w:rPr>
      <w:color w:val="0563C1" w:themeColor="hyperlink"/>
      <w:u w:val="single"/>
    </w:rPr>
  </w:style>
  <w:style w:type="character" w:customStyle="1" w:styleId="1">
    <w:name w:val="未解決のメンション1"/>
    <w:basedOn w:val="a0"/>
    <w:uiPriority w:val="99"/>
    <w:semiHidden/>
    <w:unhideWhenUsed/>
    <w:rsid w:val="00E44087"/>
    <w:rPr>
      <w:color w:val="605E5C"/>
      <w:shd w:val="clear" w:color="auto" w:fill="E1DFDD"/>
    </w:rPr>
  </w:style>
  <w:style w:type="character" w:styleId="ac">
    <w:name w:val="FollowedHyperlink"/>
    <w:basedOn w:val="a0"/>
    <w:uiPriority w:val="99"/>
    <w:semiHidden/>
    <w:unhideWhenUsed/>
    <w:rsid w:val="00F06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477</Words>
  <Characters>2722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staff7</dc:creator>
  <cp:keywords/>
  <dc:description/>
  <cp:lastModifiedBy>浅部＿航太</cp:lastModifiedBy>
  <cp:revision>9</cp:revision>
  <cp:lastPrinted>2020-12-25T00:16:00Z</cp:lastPrinted>
  <dcterms:created xsi:type="dcterms:W3CDTF">2020-11-19T07:42:00Z</dcterms:created>
  <dcterms:modified xsi:type="dcterms:W3CDTF">2021-02-01T05:52:00Z</dcterms:modified>
</cp:coreProperties>
</file>