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1134"/>
        <w:gridCol w:w="1751"/>
        <w:gridCol w:w="2785"/>
        <w:gridCol w:w="521"/>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5A84101C" w:rsidR="00E273CA" w:rsidRPr="00BA7B86" w:rsidRDefault="00895603"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 xml:space="preserve">小学校　</w:t>
            </w:r>
            <w:r w:rsidR="00B96F4D" w:rsidRPr="00BA7B86">
              <w:rPr>
                <w:rFonts w:ascii="HG丸ｺﾞｼｯｸM-PRO" w:eastAsia="HG丸ｺﾞｼｯｸM-PRO" w:hAnsi="HG丸ｺﾞｼｯｸM-PRO" w:hint="eastAsia"/>
                <w:sz w:val="20"/>
                <w:szCs w:val="20"/>
              </w:rPr>
              <w:t>算数</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37DFEF72" w:rsidR="00DA2C64" w:rsidRPr="00BA7B86" w:rsidRDefault="008E52A0" w:rsidP="00470A17">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1C290546" w14:textId="02BEAB7D" w:rsidR="00DA2C64" w:rsidRPr="00BA7B86" w:rsidRDefault="00470A17"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１１</w:t>
            </w:r>
            <w:r w:rsidR="0015160F">
              <w:rPr>
                <w:rFonts w:ascii="HG丸ｺﾞｼｯｸM-PRO" w:eastAsia="HG丸ｺﾞｼｯｸM-PRO" w:hAnsi="HG丸ｺﾞｼｯｸM-PRO" w:hint="eastAsia"/>
                <w:sz w:val="22"/>
              </w:rPr>
              <w:t xml:space="preserve">　</w:t>
            </w:r>
            <w:r w:rsidR="008E52A0" w:rsidRPr="007C29D7">
              <w:rPr>
                <w:rFonts w:ascii="HG丸ｺﾞｼｯｸM-PRO" w:eastAsia="HG丸ｺﾞｼｯｸM-PRO" w:hAnsi="HG丸ｺﾞｼｯｸM-PRO" w:hint="eastAsia"/>
                <w:sz w:val="22"/>
              </w:rPr>
              <w:t>ならした大きさを考えよう</w:t>
            </w:r>
          </w:p>
        </w:tc>
        <w:tc>
          <w:tcPr>
            <w:tcW w:w="1275" w:type="dxa"/>
          </w:tcPr>
          <w:p w14:paraId="6CBC154F" w14:textId="410FE072"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児童数</w:t>
            </w:r>
          </w:p>
        </w:tc>
        <w:tc>
          <w:tcPr>
            <w:tcW w:w="1985" w:type="dxa"/>
          </w:tcPr>
          <w:p w14:paraId="03EBC97D" w14:textId="24F1C926" w:rsidR="00DA2C64" w:rsidRPr="00BA7B86" w:rsidRDefault="008E52A0" w:rsidP="00470A17">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９</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7815E51A" w:rsidR="00DA2C64" w:rsidRPr="00BA7B86" w:rsidRDefault="00DA2C64" w:rsidP="00470A17">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F16F8A">
        <w:tc>
          <w:tcPr>
            <w:tcW w:w="9918" w:type="dxa"/>
            <w:gridSpan w:val="8"/>
          </w:tcPr>
          <w:p w14:paraId="39CA956B" w14:textId="1880C11D" w:rsidR="00A95851" w:rsidRPr="00BA7B86" w:rsidRDefault="009A779D" w:rsidP="005F741A">
            <w:pPr>
              <w:snapToGrid w:val="0"/>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平均の意味について理解し</w:t>
            </w:r>
            <w:r w:rsidR="00470A1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測定した結果を平均する方法について図や式を用いて考える力を養うとともに</w:t>
            </w:r>
            <w:r w:rsidR="00470A1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平均の意味や平均を求める方法を</w:t>
            </w:r>
            <w:r w:rsidR="00DE21E6">
              <w:rPr>
                <w:rFonts w:ascii="HG丸ｺﾞｼｯｸM-PRO" w:eastAsia="HG丸ｺﾞｼｯｸM-PRO" w:hAnsi="HG丸ｺﾞｼｯｸM-PRO" w:hint="eastAsia"/>
                <w:sz w:val="20"/>
                <w:szCs w:val="20"/>
              </w:rPr>
              <w:t>数学的表現を用いて考えた過程を振り返り</w:t>
            </w:r>
            <w:r w:rsidR="00470A17">
              <w:rPr>
                <w:rFonts w:ascii="HG丸ｺﾞｼｯｸM-PRO" w:eastAsia="HG丸ｺﾞｼｯｸM-PRO" w:hAnsi="HG丸ｺﾞｼｯｸM-PRO" w:hint="eastAsia"/>
                <w:sz w:val="20"/>
                <w:szCs w:val="20"/>
              </w:rPr>
              <w:t>，</w:t>
            </w:r>
            <w:r w:rsidR="00DE21E6">
              <w:rPr>
                <w:rFonts w:ascii="HG丸ｺﾞｼｯｸM-PRO" w:eastAsia="HG丸ｺﾞｼｯｸM-PRO" w:hAnsi="HG丸ｺﾞｼｯｸM-PRO" w:hint="eastAsia"/>
                <w:sz w:val="20"/>
                <w:szCs w:val="20"/>
              </w:rPr>
              <w:t>今後の生活や学習に活用しようとする態度を養う。</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1113C7">
        <w:trPr>
          <w:trHeight w:val="2176"/>
        </w:trPr>
        <w:tc>
          <w:tcPr>
            <w:tcW w:w="3306" w:type="dxa"/>
            <w:gridSpan w:val="3"/>
          </w:tcPr>
          <w:p w14:paraId="4602A388" w14:textId="683BBF11" w:rsidR="00A95851" w:rsidRPr="0054694C" w:rsidRDefault="001E3D18" w:rsidP="008E52A0">
            <w:pPr>
              <w:snapToGrid w:val="0"/>
              <w:spacing w:line="300" w:lineRule="atLeast"/>
              <w:ind w:left="200" w:hangingChars="100" w:hanging="200"/>
              <w:rPr>
                <w:rFonts w:ascii="HG丸ｺﾞｼｯｸM-PRO" w:eastAsia="HG丸ｺﾞｼｯｸM-PRO" w:hAnsi="HG丸ｺﾞｼｯｸM-PRO"/>
                <w:sz w:val="20"/>
                <w:szCs w:val="20"/>
              </w:rPr>
            </w:pPr>
            <w:r w:rsidRPr="0054694C">
              <w:rPr>
                <w:rFonts w:ascii="HG丸ｺﾞｼｯｸM-PRO" w:eastAsia="HG丸ｺﾞｼｯｸM-PRO" w:hAnsi="HG丸ｺﾞｼｯｸM-PRO" w:hint="eastAsia"/>
                <w:sz w:val="20"/>
                <w:szCs w:val="20"/>
              </w:rPr>
              <w:t>・</w:t>
            </w:r>
            <w:r w:rsidR="008E52A0" w:rsidRPr="0054694C">
              <w:rPr>
                <w:rFonts w:ascii="HG丸ｺﾞｼｯｸM-PRO" w:eastAsia="HG丸ｺﾞｼｯｸM-PRO" w:hAnsi="HG丸ｺﾞｼｯｸM-PRO" w:hint="eastAsia"/>
                <w:sz w:val="20"/>
                <w:szCs w:val="20"/>
              </w:rPr>
              <w:t>平均の意味について理解するとともに</w:t>
            </w:r>
            <w:r w:rsidR="00470A17" w:rsidRPr="0054694C">
              <w:rPr>
                <w:rFonts w:ascii="HG丸ｺﾞｼｯｸM-PRO" w:eastAsia="HG丸ｺﾞｼｯｸM-PRO" w:hAnsi="HG丸ｺﾞｼｯｸM-PRO" w:hint="eastAsia"/>
                <w:sz w:val="20"/>
                <w:szCs w:val="20"/>
              </w:rPr>
              <w:t>，</w:t>
            </w:r>
            <w:r w:rsidR="008E52A0" w:rsidRPr="0054694C">
              <w:rPr>
                <w:rFonts w:ascii="HG丸ｺﾞｼｯｸM-PRO" w:eastAsia="HG丸ｺﾞｼｯｸM-PRO" w:hAnsi="HG丸ｺﾞｼｯｸM-PRO" w:hint="eastAsia"/>
                <w:sz w:val="20"/>
                <w:szCs w:val="20"/>
              </w:rPr>
              <w:t>測定した結果の平均を求めることができる。</w:t>
            </w:r>
          </w:p>
        </w:tc>
        <w:tc>
          <w:tcPr>
            <w:tcW w:w="3306" w:type="dxa"/>
            <w:gridSpan w:val="2"/>
          </w:tcPr>
          <w:p w14:paraId="4D0BE1A4" w14:textId="30C6014F" w:rsidR="001E3D18" w:rsidRPr="0054694C" w:rsidRDefault="003223D7" w:rsidP="002A3BAE">
            <w:pPr>
              <w:snapToGrid w:val="0"/>
              <w:spacing w:line="300" w:lineRule="atLeast"/>
              <w:ind w:left="200" w:hangingChars="100" w:hanging="200"/>
              <w:rPr>
                <w:rFonts w:ascii="HG丸ｺﾞｼｯｸM-PRO" w:eastAsia="HG丸ｺﾞｼｯｸM-PRO" w:hAnsi="HG丸ｺﾞｼｯｸM-PRO"/>
                <w:sz w:val="20"/>
                <w:szCs w:val="20"/>
              </w:rPr>
            </w:pPr>
            <w:r w:rsidRPr="0054694C">
              <w:rPr>
                <w:rFonts w:ascii="HG丸ｺﾞｼｯｸM-PRO" w:eastAsia="HG丸ｺﾞｼｯｸM-PRO" w:hAnsi="HG丸ｺﾞｼｯｸM-PRO" w:hint="eastAsia"/>
                <w:sz w:val="20"/>
                <w:szCs w:val="20"/>
              </w:rPr>
              <w:t>・</w:t>
            </w:r>
            <w:r w:rsidR="008E52A0" w:rsidRPr="0054694C">
              <w:rPr>
                <w:rFonts w:ascii="HG丸ｺﾞｼｯｸM-PRO" w:eastAsia="HG丸ｺﾞｼｯｸM-PRO" w:hAnsi="HG丸ｺﾞｼｯｸM-PRO" w:hint="eastAsia"/>
                <w:sz w:val="20"/>
                <w:szCs w:val="20"/>
              </w:rPr>
              <w:t>概括的に捉えることに着目して</w:t>
            </w:r>
            <w:r w:rsidR="00470A17" w:rsidRPr="0054694C">
              <w:rPr>
                <w:rFonts w:ascii="HG丸ｺﾞｼｯｸM-PRO" w:eastAsia="HG丸ｺﾞｼｯｸM-PRO" w:hAnsi="HG丸ｺﾞｼｯｸM-PRO" w:hint="eastAsia"/>
                <w:sz w:val="20"/>
                <w:szCs w:val="20"/>
              </w:rPr>
              <w:t>，</w:t>
            </w:r>
            <w:r w:rsidR="008E52A0" w:rsidRPr="0054694C">
              <w:rPr>
                <w:rFonts w:ascii="HG丸ｺﾞｼｯｸM-PRO" w:eastAsia="HG丸ｺﾞｼｯｸM-PRO" w:hAnsi="HG丸ｺﾞｼｯｸM-PRO" w:hint="eastAsia"/>
                <w:sz w:val="20"/>
                <w:szCs w:val="20"/>
              </w:rPr>
              <w:t>測定した結果を平均する方法や平均から全体量を求める方法を図や式などを用いて考え表現している。</w:t>
            </w:r>
          </w:p>
          <w:p w14:paraId="4DA771F1" w14:textId="77777777" w:rsidR="00A95851" w:rsidRPr="0054694C"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p w14:paraId="6E486475" w14:textId="4BC48823" w:rsidR="00A95851" w:rsidRPr="0054694C" w:rsidRDefault="00A95851" w:rsidP="002A3BAE">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3"/>
          </w:tcPr>
          <w:p w14:paraId="6A42C45A" w14:textId="421E28F7" w:rsidR="00A95851" w:rsidRPr="0054694C" w:rsidRDefault="003223D7" w:rsidP="008E52A0">
            <w:pPr>
              <w:snapToGrid w:val="0"/>
              <w:spacing w:line="300" w:lineRule="atLeast"/>
              <w:ind w:left="200" w:hangingChars="100" w:hanging="200"/>
              <w:rPr>
                <w:rFonts w:ascii="HG丸ｺﾞｼｯｸM-PRO" w:eastAsia="HG丸ｺﾞｼｯｸM-PRO" w:hAnsi="HG丸ｺﾞｼｯｸM-PRO"/>
                <w:sz w:val="20"/>
                <w:szCs w:val="20"/>
              </w:rPr>
            </w:pPr>
            <w:r w:rsidRPr="0054694C">
              <w:rPr>
                <w:rFonts w:ascii="HG丸ｺﾞｼｯｸM-PRO" w:eastAsia="HG丸ｺﾞｼｯｸM-PRO" w:hAnsi="HG丸ｺﾞｼｯｸM-PRO" w:hint="eastAsia"/>
                <w:sz w:val="20"/>
                <w:szCs w:val="20"/>
              </w:rPr>
              <w:t>・</w:t>
            </w:r>
            <w:r w:rsidR="008E52A0" w:rsidRPr="0054694C">
              <w:rPr>
                <w:rFonts w:ascii="HG丸ｺﾞｼｯｸM-PRO" w:eastAsia="HG丸ｺﾞｼｯｸM-PRO" w:hAnsi="HG丸ｺﾞｼｯｸM-PRO" w:hint="eastAsia"/>
                <w:sz w:val="20"/>
                <w:szCs w:val="20"/>
              </w:rPr>
              <w:t>平均の意味や測定した結果を平均する方法を</w:t>
            </w:r>
            <w:r w:rsidR="00470A17" w:rsidRPr="0054694C">
              <w:rPr>
                <w:rFonts w:ascii="HG丸ｺﾞｼｯｸM-PRO" w:eastAsia="HG丸ｺﾞｼｯｸM-PRO" w:hAnsi="HG丸ｺﾞｼｯｸM-PRO" w:hint="eastAsia"/>
                <w:sz w:val="20"/>
                <w:szCs w:val="20"/>
              </w:rPr>
              <w:t>，</w:t>
            </w:r>
            <w:r w:rsidR="008E52A0" w:rsidRPr="0054694C">
              <w:rPr>
                <w:rFonts w:ascii="HG丸ｺﾞｼｯｸM-PRO" w:eastAsia="HG丸ｺﾞｼｯｸM-PRO" w:hAnsi="HG丸ｺﾞｼｯｸM-PRO" w:hint="eastAsia"/>
                <w:sz w:val="20"/>
                <w:szCs w:val="20"/>
              </w:rPr>
              <w:t>図や式などを用いて考えた過程や結果を振り返り</w:t>
            </w:r>
            <w:r w:rsidR="00470A17" w:rsidRPr="0054694C">
              <w:rPr>
                <w:rFonts w:ascii="HG丸ｺﾞｼｯｸM-PRO" w:eastAsia="HG丸ｺﾞｼｯｸM-PRO" w:hAnsi="HG丸ｺﾞｼｯｸM-PRO" w:hint="eastAsia"/>
                <w:sz w:val="20"/>
                <w:szCs w:val="20"/>
              </w:rPr>
              <w:t>，</w:t>
            </w:r>
            <w:r w:rsidR="008E52A0" w:rsidRPr="0054694C">
              <w:rPr>
                <w:rFonts w:ascii="HG丸ｺﾞｼｯｸM-PRO" w:eastAsia="HG丸ｺﾞｼｯｸM-PRO" w:hAnsi="HG丸ｺﾞｼｯｸM-PRO" w:hint="eastAsia"/>
                <w:sz w:val="20"/>
                <w:szCs w:val="20"/>
              </w:rPr>
              <w:t>多面的に捉え検討してより</w:t>
            </w:r>
            <w:r w:rsidR="00470A17" w:rsidRPr="0054694C">
              <w:rPr>
                <w:rFonts w:ascii="HG丸ｺﾞｼｯｸM-PRO" w:eastAsia="HG丸ｺﾞｼｯｸM-PRO" w:hAnsi="HG丸ｺﾞｼｯｸM-PRO" w:hint="eastAsia"/>
                <w:sz w:val="20"/>
                <w:szCs w:val="20"/>
              </w:rPr>
              <w:t>よ</w:t>
            </w:r>
            <w:r w:rsidR="008E52A0" w:rsidRPr="0054694C">
              <w:rPr>
                <w:rFonts w:ascii="HG丸ｺﾞｼｯｸM-PRO" w:eastAsia="HG丸ｺﾞｼｯｸM-PRO" w:hAnsi="HG丸ｺﾞｼｯｸM-PRO" w:hint="eastAsia"/>
                <w:sz w:val="20"/>
                <w:szCs w:val="20"/>
              </w:rPr>
              <w:t>いものを求めて粘り強く考えたり</w:t>
            </w:r>
            <w:r w:rsidR="00470A17" w:rsidRPr="0054694C">
              <w:rPr>
                <w:rFonts w:ascii="HG丸ｺﾞｼｯｸM-PRO" w:eastAsia="HG丸ｺﾞｼｯｸM-PRO" w:hAnsi="HG丸ｺﾞｼｯｸM-PRO" w:hint="eastAsia"/>
                <w:sz w:val="20"/>
                <w:szCs w:val="20"/>
              </w:rPr>
              <w:t>，</w:t>
            </w:r>
            <w:r w:rsidR="008E52A0" w:rsidRPr="0054694C">
              <w:rPr>
                <w:rFonts w:ascii="HG丸ｺﾞｼｯｸM-PRO" w:eastAsia="HG丸ｺﾞｼｯｸM-PRO" w:hAnsi="HG丸ｺﾞｼｯｸM-PRO" w:hint="eastAsia"/>
                <w:sz w:val="20"/>
                <w:szCs w:val="20"/>
              </w:rPr>
              <w:t>数学の</w:t>
            </w:r>
            <w:r w:rsidR="00470A17" w:rsidRPr="0054694C">
              <w:rPr>
                <w:rFonts w:ascii="HG丸ｺﾞｼｯｸM-PRO" w:eastAsia="HG丸ｺﾞｼｯｸM-PRO" w:hAnsi="HG丸ｺﾞｼｯｸM-PRO" w:hint="eastAsia"/>
                <w:sz w:val="20"/>
                <w:szCs w:val="20"/>
              </w:rPr>
              <w:t>よ</w:t>
            </w:r>
            <w:r w:rsidR="008E52A0" w:rsidRPr="0054694C">
              <w:rPr>
                <w:rFonts w:ascii="HG丸ｺﾞｼｯｸM-PRO" w:eastAsia="HG丸ｺﾞｼｯｸM-PRO" w:hAnsi="HG丸ｺﾞｼｯｸM-PRO" w:hint="eastAsia"/>
                <w:sz w:val="20"/>
                <w:szCs w:val="20"/>
              </w:rPr>
              <w:t>さに気付き学習したことを今後の生活や学習に活用しようとしたりしている。</w:t>
            </w:r>
          </w:p>
        </w:tc>
      </w:tr>
      <w:tr w:rsidR="00E273CA" w:rsidRPr="00BA7B86" w14:paraId="37C2F505" w14:textId="77777777" w:rsidTr="00CE229F">
        <w:tc>
          <w:tcPr>
            <w:tcW w:w="9918" w:type="dxa"/>
            <w:gridSpan w:val="8"/>
            <w:shd w:val="clear" w:color="auto" w:fill="D9D9D9" w:themeFill="background1" w:themeFillShade="D9"/>
          </w:tcPr>
          <w:p w14:paraId="55F1C943" w14:textId="19245045"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r w:rsidR="00F0638F" w:rsidRPr="00BA7B86">
              <w:rPr>
                <w:rFonts w:ascii="HG丸ｺﾞｼｯｸM-PRO" w:eastAsia="HG丸ｺﾞｼｯｸM-PRO" w:hAnsi="HG丸ｺﾞｼｯｸM-PRO" w:hint="eastAsia"/>
                <w:sz w:val="20"/>
                <w:szCs w:val="20"/>
              </w:rPr>
              <w:t xml:space="preserve">　</w:t>
            </w:r>
            <w:hyperlink r:id="rId7" w:history="1"/>
          </w:p>
        </w:tc>
      </w:tr>
      <w:tr w:rsidR="0061097C" w:rsidRPr="00BA7B86" w14:paraId="0734424A" w14:textId="77777777" w:rsidTr="00CE229F">
        <w:tc>
          <w:tcPr>
            <w:tcW w:w="9918" w:type="dxa"/>
            <w:gridSpan w:val="8"/>
            <w:shd w:val="clear" w:color="auto" w:fill="auto"/>
          </w:tcPr>
          <w:p w14:paraId="73B6E5B0" w14:textId="1A16505E" w:rsidR="00A95851" w:rsidRDefault="00B715FC" w:rsidP="00A95851">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場面の数量のばらつきに着目して</w:t>
            </w:r>
            <w:r w:rsidR="00470A1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具体物や図</w:t>
            </w:r>
            <w:r w:rsidR="00470A1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式を用いて考える。</w:t>
            </w:r>
          </w:p>
          <w:p w14:paraId="09CC8C6F" w14:textId="7FA9E7EB" w:rsidR="00637EC5" w:rsidRPr="00BA7B86" w:rsidRDefault="00637EC5" w:rsidP="002A3BAE">
            <w:pPr>
              <w:snapToGrid w:val="0"/>
              <w:spacing w:line="300" w:lineRule="atLeast"/>
              <w:ind w:left="200" w:hangingChars="100" w:hanging="200"/>
              <w:rPr>
                <w:rFonts w:ascii="HG丸ｺﾞｼｯｸM-PRO" w:eastAsia="HG丸ｺﾞｼｯｸM-PRO" w:hAnsi="HG丸ｺﾞｼｯｸM-PRO"/>
                <w:sz w:val="20"/>
                <w:szCs w:val="20"/>
              </w:rPr>
            </w:pP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6515E84F" w:rsidR="000B40EE" w:rsidRPr="00BA7B86" w:rsidRDefault="00B715FC" w:rsidP="006F06D0">
            <w:pPr>
              <w:snapToGrid w:val="0"/>
              <w:spacing w:line="30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ならした大きさを生活に活用しよう。</w:t>
            </w:r>
          </w:p>
        </w:tc>
      </w:tr>
      <w:tr w:rsidR="00E273CA" w:rsidRPr="00BA7B86" w14:paraId="1B9299ED" w14:textId="77777777" w:rsidTr="00CE229F">
        <w:tc>
          <w:tcPr>
            <w:tcW w:w="9918" w:type="dxa"/>
            <w:gridSpan w:val="8"/>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66659A07"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r w:rsidR="00F0638F" w:rsidRPr="00BA7B86">
              <w:rPr>
                <w:rFonts w:ascii="HG丸ｺﾞｼｯｸM-PRO" w:eastAsia="HG丸ｺﾞｼｯｸM-PRO" w:hAnsi="HG丸ｺﾞｼｯｸM-PRO" w:hint="eastAsia"/>
                <w:sz w:val="20"/>
                <w:szCs w:val="20"/>
              </w:rPr>
              <w:t xml:space="preserve">　</w:t>
            </w:r>
            <w:hyperlink r:id="rId8" w:history="1"/>
          </w:p>
        </w:tc>
        <w:tc>
          <w:tcPr>
            <w:tcW w:w="3306" w:type="dxa"/>
            <w:gridSpan w:val="2"/>
          </w:tcPr>
          <w:p w14:paraId="2DF69D05" w14:textId="62D2F0E2"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r w:rsidR="00F0638F" w:rsidRPr="00BA7B86">
              <w:rPr>
                <w:rFonts w:ascii="HG丸ｺﾞｼｯｸM-PRO" w:eastAsia="HG丸ｺﾞｼｯｸM-PRO" w:hAnsi="HG丸ｺﾞｼｯｸM-PRO" w:hint="eastAsia"/>
                <w:sz w:val="20"/>
                <w:szCs w:val="20"/>
              </w:rPr>
              <w:t xml:space="preserve">　</w:t>
            </w:r>
            <w:hyperlink r:id="rId9" w:history="1"/>
          </w:p>
        </w:tc>
        <w:tc>
          <w:tcPr>
            <w:tcW w:w="3306" w:type="dxa"/>
            <w:gridSpan w:val="3"/>
          </w:tcPr>
          <w:p w14:paraId="68F2A2F4" w14:textId="516FEEFC"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r w:rsidR="00F0638F" w:rsidRPr="00BA7B86">
              <w:rPr>
                <w:rFonts w:ascii="HG丸ｺﾞｼｯｸM-PRO" w:eastAsia="HG丸ｺﾞｼｯｸM-PRO" w:hAnsi="HG丸ｺﾞｼｯｸM-PRO" w:hint="eastAsia"/>
                <w:sz w:val="20"/>
                <w:szCs w:val="20"/>
              </w:rPr>
              <w:t xml:space="preserve">　</w:t>
            </w:r>
            <w:hyperlink r:id="rId10" w:history="1"/>
          </w:p>
        </w:tc>
      </w:tr>
      <w:tr w:rsidR="00DA2C64" w:rsidRPr="00BA7B86" w14:paraId="21543D9D" w14:textId="77777777" w:rsidTr="00C0298F">
        <w:tblPrEx>
          <w:tblCellMar>
            <w:left w:w="99" w:type="dxa"/>
            <w:right w:w="99" w:type="dxa"/>
          </w:tblCellMar>
        </w:tblPrEx>
        <w:tc>
          <w:tcPr>
            <w:tcW w:w="3306" w:type="dxa"/>
            <w:gridSpan w:val="3"/>
          </w:tcPr>
          <w:p w14:paraId="1DD7E2B4" w14:textId="33EC84C9" w:rsidR="00641037" w:rsidRPr="00BA7B86" w:rsidRDefault="00237EDB" w:rsidP="002A3BAE">
            <w:pPr>
              <w:snapToGrid w:val="0"/>
              <w:spacing w:line="300" w:lineRule="atLeast"/>
              <w:rPr>
                <w:rFonts w:ascii="HG丸ｺﾞｼｯｸM-PRO" w:eastAsia="HG丸ｺﾞｼｯｸM-PRO" w:hAnsi="HG丸ｺﾞｼｯｸM-PRO"/>
                <w:sz w:val="20"/>
                <w:szCs w:val="20"/>
              </w:rPr>
            </w:pPr>
            <w:r w:rsidRPr="00237EDB">
              <w:rPr>
                <w:noProof/>
              </w:rPr>
              <mc:AlternateContent>
                <mc:Choice Requires="wps">
                  <w:drawing>
                    <wp:anchor distT="0" distB="0" distL="114300" distR="114300" simplePos="0" relativeHeight="251928576" behindDoc="0" locked="0" layoutInCell="1" allowOverlap="1" wp14:anchorId="13AEDA21" wp14:editId="4BA80113">
                      <wp:simplePos x="0" y="0"/>
                      <wp:positionH relativeFrom="column">
                        <wp:posOffset>-4691</wp:posOffset>
                      </wp:positionH>
                      <wp:positionV relativeFrom="paragraph">
                        <wp:posOffset>4199</wp:posOffset>
                      </wp:positionV>
                      <wp:extent cx="2023558" cy="885190"/>
                      <wp:effectExtent l="0" t="0" r="15240" b="10160"/>
                      <wp:wrapNone/>
                      <wp:docPr id="6" name="四角形: 角を丸くする 6"/>
                      <wp:cNvGraphicFramePr/>
                      <a:graphic xmlns:a="http://schemas.openxmlformats.org/drawingml/2006/main">
                        <a:graphicData uri="http://schemas.microsoft.com/office/word/2010/wordprocessingShape">
                          <wps:wsp>
                            <wps:cNvSpPr/>
                            <wps:spPr>
                              <a:xfrm>
                                <a:off x="0" y="0"/>
                                <a:ext cx="2023558" cy="88519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1977A40" w14:textId="77777777" w:rsidR="00237EDB" w:rsidRPr="00BA7B86" w:rsidRDefault="00237EDB" w:rsidP="00237EDB">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3B39CFFA" w14:textId="77777777" w:rsidR="00237EDB" w:rsidRPr="00BA7B86" w:rsidRDefault="00237EDB" w:rsidP="00470A17">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AEDA21" id="四角形: 角を丸くする 6" o:spid="_x0000_s1026" style="position:absolute;left:0;text-align:left;margin-left:-.35pt;margin-top:.35pt;width:159.35pt;height:69.7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" fillcolor="white [3201]" strokecolor="black [3200]" strokeweight=".25pt">
                      <v:stroke joinstyle="miter"/>
                      <v:textbox inset="0,0,0,0">
                        <w:txbxContent>
                          <w:p w14:paraId="51977A40" w14:textId="77777777" w:rsidR="00237EDB" w:rsidRPr="00BA7B86" w:rsidRDefault="00237EDB" w:rsidP="00237EDB">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3B39CFFA" w14:textId="77777777" w:rsidR="00237EDB" w:rsidRPr="00BA7B86" w:rsidRDefault="00237EDB" w:rsidP="00470A17">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w:pict>
                </mc:Fallback>
              </mc:AlternateContent>
            </w:r>
            <w:r w:rsidRPr="00237EDB">
              <w:rPr>
                <w:noProof/>
              </w:rPr>
              <w:drawing>
                <wp:anchor distT="0" distB="0" distL="114300" distR="114300" simplePos="0" relativeHeight="251929600" behindDoc="0" locked="0" layoutInCell="1" allowOverlap="1" wp14:anchorId="426B88F1" wp14:editId="32716935">
                  <wp:simplePos x="0" y="0"/>
                  <wp:positionH relativeFrom="column">
                    <wp:posOffset>95885</wp:posOffset>
                  </wp:positionH>
                  <wp:positionV relativeFrom="paragraph">
                    <wp:posOffset>31750</wp:posOffset>
                  </wp:positionV>
                  <wp:extent cx="299720" cy="296545"/>
                  <wp:effectExtent l="0" t="0" r="5080" b="8255"/>
                  <wp:wrapNone/>
                  <wp:docPr id="5" name="図 5"/>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anchor>
              </w:drawing>
            </w:r>
          </w:p>
          <w:p w14:paraId="4C7F6D0B" w14:textId="538F8BB4"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0AD6B22E" w14:textId="581FB2F8" w:rsidR="001E3D18" w:rsidRDefault="001E3D18" w:rsidP="002A3BAE">
            <w:pPr>
              <w:snapToGrid w:val="0"/>
              <w:spacing w:line="300" w:lineRule="atLeast"/>
              <w:rPr>
                <w:rFonts w:ascii="HG丸ｺﾞｼｯｸM-PRO" w:eastAsia="HG丸ｺﾞｼｯｸM-PRO" w:hAnsi="HG丸ｺﾞｼｯｸM-PRO"/>
                <w:sz w:val="20"/>
                <w:szCs w:val="20"/>
              </w:rPr>
            </w:pPr>
          </w:p>
          <w:p w14:paraId="78D0910E" w14:textId="5E576916" w:rsidR="00BA7B86" w:rsidRDefault="00BA7B86" w:rsidP="002A3BAE">
            <w:pPr>
              <w:snapToGrid w:val="0"/>
              <w:spacing w:line="300" w:lineRule="atLeast"/>
              <w:rPr>
                <w:rFonts w:ascii="HG丸ｺﾞｼｯｸM-PRO" w:eastAsia="HG丸ｺﾞｼｯｸM-PRO" w:hAnsi="HG丸ｺﾞｼｯｸM-PRO"/>
                <w:sz w:val="20"/>
                <w:szCs w:val="20"/>
              </w:rPr>
            </w:pPr>
          </w:p>
          <w:p w14:paraId="32527FA1" w14:textId="4A6FABC3" w:rsidR="00BA7B86" w:rsidRPr="00BA7B86" w:rsidRDefault="00BA7B86" w:rsidP="002A3BAE">
            <w:pPr>
              <w:snapToGrid w:val="0"/>
              <w:spacing w:line="300" w:lineRule="atLeast"/>
              <w:rPr>
                <w:rFonts w:ascii="HG丸ｺﾞｼｯｸM-PRO" w:eastAsia="HG丸ｺﾞｼｯｸM-PRO" w:hAnsi="HG丸ｺﾞｼｯｸM-PRO"/>
                <w:sz w:val="20"/>
                <w:szCs w:val="20"/>
              </w:rPr>
            </w:pPr>
          </w:p>
          <w:p w14:paraId="5663475B" w14:textId="21E9B423" w:rsidR="00AB42DB" w:rsidRPr="00BA7B86" w:rsidRDefault="00AB42DB" w:rsidP="00AB42DB">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具体物の操作から</w:t>
            </w:r>
            <w:r w:rsidRPr="00BA7B86">
              <w:rPr>
                <w:rFonts w:ascii="HG丸ｺﾞｼｯｸM-PRO" w:eastAsia="HG丸ｺﾞｼｯｸM-PRO" w:hAnsi="HG丸ｺﾞｼｯｸM-PRO" w:hint="eastAsia"/>
                <w:sz w:val="20"/>
                <w:szCs w:val="20"/>
              </w:rPr>
              <w:t>疑問を生み出し，課題につなぐ場の設定をする。</w:t>
            </w:r>
          </w:p>
          <w:p w14:paraId="39B55310" w14:textId="3A0AA4CB" w:rsidR="00AB42DB" w:rsidRDefault="00AB42DB" w:rsidP="00AB42DB">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具体物の操作を式で表現するという</w:t>
            </w:r>
            <w:r w:rsidRPr="00BA7B86">
              <w:rPr>
                <w:rFonts w:ascii="HG丸ｺﾞｼｯｸM-PRO" w:eastAsia="HG丸ｺﾞｼｯｸM-PRO" w:hAnsi="HG丸ｺﾞｼｯｸM-PRO" w:hint="eastAsia"/>
                <w:sz w:val="20"/>
                <w:szCs w:val="20"/>
              </w:rPr>
              <w:t>目的意識を明確にした，課題を設定する。</w:t>
            </w:r>
          </w:p>
          <w:p w14:paraId="2750782D" w14:textId="0FDFB932" w:rsidR="00A95851" w:rsidRPr="00AB42DB" w:rsidRDefault="00470A17" w:rsidP="00A95851">
            <w:pPr>
              <w:snapToGrid w:val="0"/>
              <w:spacing w:line="300" w:lineRule="atLeast"/>
              <w:ind w:left="200" w:hangingChars="100" w:hanging="200"/>
              <w:rPr>
                <w:rFonts w:ascii="HG丸ｺﾞｼｯｸM-PRO" w:eastAsia="HG丸ｺﾞｼｯｸM-PRO" w:hAnsi="HG丸ｺﾞｼｯｸM-PRO"/>
                <w:sz w:val="20"/>
                <w:szCs w:val="20"/>
              </w:rPr>
            </w:pPr>
            <w:r w:rsidRPr="00237EDB">
              <w:rPr>
                <w:rFonts w:ascii="HG丸ｺﾞｼｯｸM-PRO" w:eastAsia="HG丸ｺﾞｼｯｸM-PRO" w:hAnsi="HG丸ｺﾞｼｯｸM-PRO"/>
                <w:noProof/>
                <w:sz w:val="20"/>
                <w:szCs w:val="20"/>
              </w:rPr>
              <w:drawing>
                <wp:anchor distT="0" distB="0" distL="114300" distR="114300" simplePos="0" relativeHeight="251926528" behindDoc="0" locked="0" layoutInCell="1" allowOverlap="1" wp14:anchorId="62806FF7" wp14:editId="2DEB9F9F">
                  <wp:simplePos x="0" y="0"/>
                  <wp:positionH relativeFrom="column">
                    <wp:posOffset>91440</wp:posOffset>
                  </wp:positionH>
                  <wp:positionV relativeFrom="paragraph">
                    <wp:posOffset>132004</wp:posOffset>
                  </wp:positionV>
                  <wp:extent cx="278765" cy="275590"/>
                  <wp:effectExtent l="0" t="0" r="6985" b="0"/>
                  <wp:wrapNone/>
                  <wp:docPr id="11"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r w:rsidR="00237EDB" w:rsidRPr="00237EDB">
              <w:rPr>
                <w:rFonts w:ascii="HG丸ｺﾞｼｯｸM-PRO" w:eastAsia="HG丸ｺﾞｼｯｸM-PRO" w:hAnsi="HG丸ｺﾞｼｯｸM-PRO"/>
                <w:noProof/>
                <w:sz w:val="20"/>
                <w:szCs w:val="20"/>
              </w:rPr>
              <mc:AlternateContent>
                <mc:Choice Requires="wps">
                  <w:drawing>
                    <wp:anchor distT="0" distB="0" distL="114300" distR="114300" simplePos="0" relativeHeight="251925504" behindDoc="0" locked="0" layoutInCell="1" allowOverlap="1" wp14:anchorId="0C96AC32" wp14:editId="1C0E3BAA">
                      <wp:simplePos x="0" y="0"/>
                      <wp:positionH relativeFrom="column">
                        <wp:posOffset>-12065</wp:posOffset>
                      </wp:positionH>
                      <wp:positionV relativeFrom="paragraph">
                        <wp:posOffset>92046</wp:posOffset>
                      </wp:positionV>
                      <wp:extent cx="1962150" cy="866633"/>
                      <wp:effectExtent l="0" t="0" r="19050" b="10160"/>
                      <wp:wrapNone/>
                      <wp:docPr id="1" name="四角形: 角を丸くする 1"/>
                      <wp:cNvGraphicFramePr/>
                      <a:graphic xmlns:a="http://schemas.openxmlformats.org/drawingml/2006/main">
                        <a:graphicData uri="http://schemas.microsoft.com/office/word/2010/wordprocessingShape">
                          <wps:wsp>
                            <wps:cNvSpPr/>
                            <wps:spPr>
                              <a:xfrm>
                                <a:off x="0" y="0"/>
                                <a:ext cx="1962150" cy="866633"/>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6DB12BB" w14:textId="77777777" w:rsidR="00237EDB" w:rsidRPr="00BF21A5" w:rsidRDefault="00237EDB" w:rsidP="00237EDB">
                                  <w:pPr>
                                    <w:ind w:firstLineChars="300" w:firstLine="600"/>
                                    <w:rPr>
                                      <w:rFonts w:ascii="HG丸ｺﾞｼｯｸM-PRO" w:eastAsia="HG丸ｺﾞｼｯｸM-PRO" w:hAnsi="HG丸ｺﾞｼｯｸM-PRO"/>
                                      <w:sz w:val="20"/>
                                      <w:szCs w:val="21"/>
                                      <w:u w:val="single"/>
                                    </w:rPr>
                                  </w:pPr>
                                  <w:r w:rsidRPr="00BF21A5">
                                    <w:rPr>
                                      <w:rFonts w:ascii="HG丸ｺﾞｼｯｸM-PRO" w:eastAsia="HG丸ｺﾞｼｯｸM-PRO" w:hAnsi="HG丸ｺﾞｼｯｸM-PRO" w:hint="eastAsia"/>
                                      <w:sz w:val="20"/>
                                      <w:szCs w:val="21"/>
                                      <w:u w:val="single"/>
                                    </w:rPr>
                                    <w:t>振り返って次へつなげる</w:t>
                                  </w:r>
                                </w:p>
                                <w:p w14:paraId="3D6A5205" w14:textId="77777777" w:rsidR="00237EDB" w:rsidRPr="00BA7B86" w:rsidRDefault="00237EDB" w:rsidP="00237EDB">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自らの学びに自信をもち，</w:t>
                                  </w:r>
                                  <w:r>
                                    <w:rPr>
                                      <w:rFonts w:ascii="HG丸ｺﾞｼｯｸM-PRO" w:eastAsia="HG丸ｺﾞｼｯｸM-PRO" w:hAnsi="HG丸ｺﾞｼｯｸM-PRO" w:hint="eastAsia"/>
                                      <w:sz w:val="20"/>
                                      <w:szCs w:val="21"/>
                                    </w:rPr>
                                    <w:t>更に</w:t>
                                  </w:r>
                                  <w:r w:rsidRPr="00BA7B86">
                                    <w:rPr>
                                      <w:rFonts w:ascii="HG丸ｺﾞｼｯｸM-PRO" w:eastAsia="HG丸ｺﾞｼｯｸM-PRO" w:hAnsi="HG丸ｺﾞｼｯｸM-PRO" w:hint="eastAsia"/>
                                      <w:sz w:val="20"/>
                                      <w:szCs w:val="21"/>
                                    </w:rPr>
                                    <w:t>学ぶ意欲を高めている。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C96AC32" id="四角形: 角を丸くする 1" o:spid="_x0000_s1027" style="position:absolute;left:0;text-align:left;margin-left:-.95pt;margin-top:7.25pt;width:154.5pt;height:6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" fillcolor="window" strokecolor="windowText" strokeweight=".25pt">
                      <v:stroke joinstyle="miter"/>
                      <v:textbox inset="0,0,0,0">
                        <w:txbxContent>
                          <w:p w14:paraId="26DB12BB" w14:textId="77777777" w:rsidR="00237EDB" w:rsidRPr="00BF21A5" w:rsidRDefault="00237EDB" w:rsidP="00237EDB">
                            <w:pPr>
                              <w:ind w:firstLineChars="300" w:firstLine="600"/>
                              <w:rPr>
                                <w:rFonts w:ascii="HG丸ｺﾞｼｯｸM-PRO" w:eastAsia="HG丸ｺﾞｼｯｸM-PRO" w:hAnsi="HG丸ｺﾞｼｯｸM-PRO"/>
                                <w:sz w:val="20"/>
                                <w:szCs w:val="21"/>
                                <w:u w:val="single"/>
                              </w:rPr>
                            </w:pPr>
                            <w:r w:rsidRPr="00BF21A5">
                              <w:rPr>
                                <w:rFonts w:ascii="HG丸ｺﾞｼｯｸM-PRO" w:eastAsia="HG丸ｺﾞｼｯｸM-PRO" w:hAnsi="HG丸ｺﾞｼｯｸM-PRO" w:hint="eastAsia"/>
                                <w:sz w:val="20"/>
                                <w:szCs w:val="21"/>
                                <w:u w:val="single"/>
                              </w:rPr>
                              <w:t>振り返って次へつなげる</w:t>
                            </w:r>
                          </w:p>
                          <w:p w14:paraId="3D6A5205" w14:textId="77777777" w:rsidR="00237EDB" w:rsidRPr="00BA7B86" w:rsidRDefault="00237EDB" w:rsidP="00237EDB">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自らの学びに自信をもち，</w:t>
                            </w:r>
                            <w:r>
                              <w:rPr>
                                <w:rFonts w:ascii="HG丸ｺﾞｼｯｸM-PRO" w:eastAsia="HG丸ｺﾞｼｯｸM-PRO" w:hAnsi="HG丸ｺﾞｼｯｸM-PRO" w:hint="eastAsia"/>
                                <w:sz w:val="20"/>
                                <w:szCs w:val="21"/>
                              </w:rPr>
                              <w:t>更に</w:t>
                            </w:r>
                            <w:r w:rsidRPr="00BA7B86">
                              <w:rPr>
                                <w:rFonts w:ascii="HG丸ｺﾞｼｯｸM-PRO" w:eastAsia="HG丸ｺﾞｼｯｸM-PRO" w:hAnsi="HG丸ｺﾞｼｯｸM-PRO" w:hint="eastAsia"/>
                                <w:sz w:val="20"/>
                                <w:szCs w:val="21"/>
                              </w:rPr>
                              <w:t>学ぶ意欲を高めている。</w:t>
                            </w:r>
                          </w:p>
                        </w:txbxContent>
                      </v:textbox>
                    </v:roundrect>
                  </w:pict>
                </mc:Fallback>
              </mc:AlternateContent>
            </w:r>
          </w:p>
          <w:p w14:paraId="2577B66B" w14:textId="077ACB72"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509D252F" w14:textId="37A84A3A"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4E3457DB" w14:textId="491B3CA8"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73929652" w14:textId="77777777" w:rsidR="00470A17" w:rsidRDefault="00470A17" w:rsidP="00237EDB">
            <w:pPr>
              <w:snapToGrid w:val="0"/>
              <w:spacing w:line="300" w:lineRule="atLeast"/>
              <w:ind w:left="200" w:hangingChars="100" w:hanging="200"/>
              <w:rPr>
                <w:rFonts w:ascii="HG丸ｺﾞｼｯｸM-PRO" w:eastAsia="HG丸ｺﾞｼｯｸM-PRO" w:hAnsi="HG丸ｺﾞｼｯｸM-PRO"/>
                <w:sz w:val="20"/>
                <w:szCs w:val="20"/>
              </w:rPr>
            </w:pPr>
          </w:p>
          <w:p w14:paraId="6463431D" w14:textId="073E1404" w:rsidR="00237EDB" w:rsidRPr="00BA7B86" w:rsidRDefault="00237EDB" w:rsidP="00F00E2B">
            <w:pPr>
              <w:snapToGrid w:val="0"/>
              <w:spacing w:line="300" w:lineRule="atLeast"/>
              <w:ind w:left="160" w:hangingChars="80" w:hanging="16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平均の求め方</w:t>
            </w:r>
            <w:r w:rsidRPr="00BA7B86">
              <w:rPr>
                <w:rFonts w:ascii="HG丸ｺﾞｼｯｸM-PRO" w:eastAsia="HG丸ｺﾞｼｯｸM-PRO" w:hAnsi="HG丸ｺﾞｼｯｸM-PRO" w:hint="eastAsia"/>
                <w:sz w:val="20"/>
                <w:szCs w:val="20"/>
              </w:rPr>
              <w:t>を生かし，自ら挑戦したくなる課題を設定する。</w:t>
            </w:r>
          </w:p>
          <w:p w14:paraId="35EC5150" w14:textId="041F1412"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37519F73" w14:textId="77777777" w:rsidR="0054694C" w:rsidRDefault="0054694C" w:rsidP="00A95851">
            <w:pPr>
              <w:snapToGrid w:val="0"/>
              <w:spacing w:line="300" w:lineRule="atLeast"/>
              <w:ind w:left="200" w:hangingChars="100" w:hanging="200"/>
              <w:rPr>
                <w:rFonts w:ascii="HG丸ｺﾞｼｯｸM-PRO" w:eastAsia="HG丸ｺﾞｼｯｸM-PRO" w:hAnsi="HG丸ｺﾞｼｯｸM-PRO"/>
                <w:sz w:val="20"/>
                <w:szCs w:val="20"/>
              </w:rPr>
            </w:pPr>
          </w:p>
          <w:p w14:paraId="518DF213" w14:textId="77777777" w:rsidR="00DE21E6" w:rsidRDefault="00DE21E6" w:rsidP="00A95851">
            <w:pPr>
              <w:snapToGrid w:val="0"/>
              <w:spacing w:line="300" w:lineRule="atLeast"/>
              <w:ind w:left="200" w:hangingChars="100" w:hanging="200"/>
              <w:rPr>
                <w:rFonts w:ascii="HG丸ｺﾞｼｯｸM-PRO" w:eastAsia="HG丸ｺﾞｼｯｸM-PRO" w:hAnsi="HG丸ｺﾞｼｯｸM-PRO"/>
                <w:sz w:val="20"/>
                <w:szCs w:val="20"/>
              </w:rPr>
            </w:pPr>
          </w:p>
          <w:p w14:paraId="423E0D79" w14:textId="2213180A" w:rsidR="0034644A" w:rsidRPr="00BA7B86" w:rsidRDefault="0034644A" w:rsidP="00A95851">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2"/>
          </w:tcPr>
          <w:p w14:paraId="0A33F3F1" w14:textId="088472D4" w:rsidR="001E3D18" w:rsidRPr="00BA7B86" w:rsidRDefault="00470A17" w:rsidP="002A3BAE">
            <w:pPr>
              <w:snapToGrid w:val="0"/>
              <w:spacing w:line="300" w:lineRule="atLeast"/>
              <w:rPr>
                <w:rFonts w:ascii="HG丸ｺﾞｼｯｸM-PRO" w:eastAsia="HG丸ｺﾞｼｯｸM-PRO" w:hAnsi="HG丸ｺﾞｼｯｸM-PRO"/>
                <w:sz w:val="20"/>
                <w:szCs w:val="20"/>
              </w:rPr>
            </w:pPr>
            <w:r w:rsidRPr="005334D6">
              <w:rPr>
                <w:rFonts w:ascii="HG丸ｺﾞｼｯｸM-PRO" w:eastAsia="HG丸ｺﾞｼｯｸM-PRO" w:hAnsi="HG丸ｺﾞｼｯｸM-PRO"/>
                <w:noProof/>
                <w:sz w:val="20"/>
                <w:szCs w:val="20"/>
              </w:rPr>
              <w:drawing>
                <wp:anchor distT="0" distB="0" distL="114300" distR="114300" simplePos="0" relativeHeight="251935744" behindDoc="0" locked="0" layoutInCell="1" allowOverlap="1" wp14:anchorId="7D7ACD41" wp14:editId="133156E7">
                  <wp:simplePos x="0" y="0"/>
                  <wp:positionH relativeFrom="column">
                    <wp:posOffset>85336</wp:posOffset>
                  </wp:positionH>
                  <wp:positionV relativeFrom="paragraph">
                    <wp:posOffset>43863</wp:posOffset>
                  </wp:positionV>
                  <wp:extent cx="297815" cy="295275"/>
                  <wp:effectExtent l="0" t="0" r="6985" b="9525"/>
                  <wp:wrapNone/>
                  <wp:docPr id="12"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7815" cy="295275"/>
                          </a:xfrm>
                          <a:prstGeom prst="rect">
                            <a:avLst/>
                          </a:prstGeom>
                          <a:noFill/>
                        </pic:spPr>
                      </pic:pic>
                    </a:graphicData>
                  </a:graphic>
                  <wp14:sizeRelH relativeFrom="margin">
                    <wp14:pctWidth>0</wp14:pctWidth>
                  </wp14:sizeRelH>
                  <wp14:sizeRelV relativeFrom="margin">
                    <wp14:pctHeight>0</wp14:pctHeight>
                  </wp14:sizeRelV>
                </wp:anchor>
              </w:drawing>
            </w:r>
            <w:r w:rsidR="005334D6" w:rsidRPr="005334D6">
              <w:rPr>
                <w:rFonts w:ascii="HG丸ｺﾞｼｯｸM-PRO" w:eastAsia="HG丸ｺﾞｼｯｸM-PRO" w:hAnsi="HG丸ｺﾞｼｯｸM-PRO"/>
                <w:noProof/>
                <w:sz w:val="20"/>
                <w:szCs w:val="20"/>
              </w:rPr>
              <mc:AlternateContent>
                <mc:Choice Requires="wps">
                  <w:drawing>
                    <wp:anchor distT="0" distB="0" distL="114300" distR="114300" simplePos="0" relativeHeight="251931648" behindDoc="0" locked="0" layoutInCell="1" allowOverlap="1" wp14:anchorId="1747EA62" wp14:editId="4227A921">
                      <wp:simplePos x="0" y="0"/>
                      <wp:positionH relativeFrom="column">
                        <wp:posOffset>-2246</wp:posOffset>
                      </wp:positionH>
                      <wp:positionV relativeFrom="paragraph">
                        <wp:posOffset>11022</wp:posOffset>
                      </wp:positionV>
                      <wp:extent cx="1952625" cy="878367"/>
                      <wp:effectExtent l="0" t="0" r="28575" b="17145"/>
                      <wp:wrapNone/>
                      <wp:docPr id="7" name="四角形: 角を丸くする 7"/>
                      <wp:cNvGraphicFramePr/>
                      <a:graphic xmlns:a="http://schemas.openxmlformats.org/drawingml/2006/main">
                        <a:graphicData uri="http://schemas.microsoft.com/office/word/2010/wordprocessingShape">
                          <wps:wsp>
                            <wps:cNvSpPr/>
                            <wps:spPr>
                              <a:xfrm>
                                <a:off x="0" y="0"/>
                                <a:ext cx="1952625" cy="878367"/>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461D6E2" w14:textId="77777777" w:rsidR="005334D6" w:rsidRPr="002A3BAE" w:rsidRDefault="005334D6" w:rsidP="005334D6">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3EA60C6F" w14:textId="7F62B018" w:rsidR="00115083" w:rsidRDefault="005334D6" w:rsidP="00470A17">
                                  <w:pPr>
                                    <w:snapToGrid w:val="0"/>
                                    <w:spacing w:line="240" w:lineRule="atLeast"/>
                                  </w:pPr>
                                  <w:r w:rsidRPr="005334D6">
                                    <w:rPr>
                                      <w:rFonts w:ascii="HG丸ｺﾞｼｯｸM-PRO" w:eastAsia="HG丸ｺﾞｼｯｸM-PRO" w:hAnsi="HG丸ｺﾞｼｯｸM-PRO" w:hint="eastAsia"/>
                                      <w:sz w:val="20"/>
                                      <w:szCs w:val="21"/>
                                    </w:rPr>
                                    <w:t>互いの思いや考えを納得するまで伝え合い，分かり合おうとしている。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47EA62" id="四角形: 角を丸くする 7" o:spid="_x0000_s1028" style="position:absolute;left:0;text-align:left;margin-left:-.2pt;margin-top:.85pt;width:153.75pt;height:69.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" fillcolor="window" strokecolor="windowText" strokeweight=".25pt">
                      <v:stroke joinstyle="miter"/>
                      <v:textbox inset="0,0,0,0">
                        <w:txbxContent>
                          <w:p w14:paraId="0461D6E2" w14:textId="77777777" w:rsidR="005334D6" w:rsidRPr="002A3BAE" w:rsidRDefault="005334D6" w:rsidP="005334D6">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3EA60C6F" w14:textId="7F62B018" w:rsidR="00115083" w:rsidRDefault="005334D6" w:rsidP="00470A17">
                            <w:pPr>
                              <w:snapToGrid w:val="0"/>
                              <w:spacing w:line="240" w:lineRule="atLeast"/>
                            </w:pPr>
                            <w:r w:rsidRPr="005334D6">
                              <w:rPr>
                                <w:rFonts w:ascii="HG丸ｺﾞｼｯｸM-PRO" w:eastAsia="HG丸ｺﾞｼｯｸM-PRO" w:hAnsi="HG丸ｺﾞｼｯｸM-PRO" w:hint="eastAsia"/>
                                <w:sz w:val="20"/>
                                <w:szCs w:val="21"/>
                              </w:rPr>
                              <w:t>互いの思いや考えを納得するまで伝え合い，分かり合おうとしている。</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3440A917">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v:textbox>
                    </v:shape>
                  </w:pict>
                </mc:Fallback>
              </mc:AlternateContent>
            </w:r>
          </w:p>
          <w:p w14:paraId="630F4C96" w14:textId="245B2E98"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ECFF8A8" w14:textId="03246E9B"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35542407" w14:textId="3453A8EE"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10BFCBE8" w14:textId="40DA9A93" w:rsidR="00597B9C" w:rsidRDefault="00597B9C" w:rsidP="00A95851">
            <w:pPr>
              <w:snapToGrid w:val="0"/>
              <w:spacing w:line="300" w:lineRule="atLeast"/>
              <w:rPr>
                <w:rFonts w:ascii="HG丸ｺﾞｼｯｸM-PRO" w:eastAsia="HG丸ｺﾞｼｯｸM-PRO" w:hAnsi="HG丸ｺﾞｼｯｸM-PRO"/>
                <w:sz w:val="20"/>
                <w:szCs w:val="20"/>
              </w:rPr>
            </w:pPr>
          </w:p>
          <w:p w14:paraId="3CAAAF15" w14:textId="5C84890F" w:rsidR="00470A17" w:rsidRPr="00470A17" w:rsidRDefault="005334D6" w:rsidP="00F00E2B">
            <w:pPr>
              <w:snapToGrid w:val="0"/>
              <w:spacing w:line="300" w:lineRule="atLeast"/>
              <w:ind w:left="170" w:hanging="170"/>
              <w:rPr>
                <w:rFonts w:ascii="HG丸ｺﾞｼｯｸM-PRO" w:eastAsia="HG丸ｺﾞｼｯｸM-PRO" w:hAnsi="HG丸ｺﾞｼｯｸM-PRO"/>
                <w:sz w:val="20"/>
                <w:szCs w:val="20"/>
              </w:rPr>
            </w:pPr>
            <w:r w:rsidRPr="005334D6">
              <w:rPr>
                <w:rFonts w:ascii="HG丸ｺﾞｼｯｸM-PRO" w:eastAsia="HG丸ｺﾞｼｯｸM-PRO" w:hAnsi="HG丸ｺﾞｼｯｸM-PRO" w:hint="eastAsia"/>
                <w:sz w:val="20"/>
                <w:szCs w:val="20"/>
              </w:rPr>
              <w:t>・交流のめあてをもったり，交流する意義を理解したりするような助言</w:t>
            </w:r>
            <w:r>
              <w:rPr>
                <w:rFonts w:ascii="HG丸ｺﾞｼｯｸM-PRO" w:eastAsia="HG丸ｺﾞｼｯｸM-PRO" w:hAnsi="HG丸ｺﾞｼｯｸM-PRO" w:hint="eastAsia"/>
                <w:sz w:val="20"/>
                <w:szCs w:val="20"/>
              </w:rPr>
              <w:t>を行う。</w:t>
            </w:r>
          </w:p>
          <w:p w14:paraId="151EDEB8" w14:textId="0C4914AA" w:rsidR="005334D6" w:rsidRDefault="00470A17" w:rsidP="005334D6">
            <w:pPr>
              <w:snapToGrid w:val="0"/>
              <w:spacing w:line="300" w:lineRule="atLeast"/>
              <w:ind w:left="200" w:hanging="200"/>
              <w:rPr>
                <w:rFonts w:ascii="HG丸ｺﾞｼｯｸM-PRO" w:eastAsia="HG丸ｺﾞｼｯｸM-PRO" w:hAnsi="HG丸ｺﾞｼｯｸM-PRO"/>
                <w:sz w:val="20"/>
                <w:szCs w:val="20"/>
              </w:rPr>
            </w:pPr>
            <w:r w:rsidRPr="005334D6">
              <w:rPr>
                <w:rFonts w:ascii="HG丸ｺﾞｼｯｸM-PRO" w:eastAsia="HG丸ｺﾞｼｯｸM-PRO" w:hAnsi="HG丸ｺﾞｼｯｸM-PRO"/>
                <w:noProof/>
                <w:sz w:val="20"/>
                <w:szCs w:val="20"/>
              </w:rPr>
              <mc:AlternateContent>
                <mc:Choice Requires="wps">
                  <w:drawing>
                    <wp:anchor distT="0" distB="0" distL="114300" distR="114300" simplePos="0" relativeHeight="251934720" behindDoc="0" locked="0" layoutInCell="1" allowOverlap="1" wp14:anchorId="637109DA" wp14:editId="6C7C9C29">
                      <wp:simplePos x="0" y="0"/>
                      <wp:positionH relativeFrom="column">
                        <wp:posOffset>-3810</wp:posOffset>
                      </wp:positionH>
                      <wp:positionV relativeFrom="paragraph">
                        <wp:posOffset>165081</wp:posOffset>
                      </wp:positionV>
                      <wp:extent cx="1952625" cy="802640"/>
                      <wp:effectExtent l="0" t="0" r="28575" b="16510"/>
                      <wp:wrapNone/>
                      <wp:docPr id="38" name="四角形: 角を丸くする 38"/>
                      <wp:cNvGraphicFramePr/>
                      <a:graphic xmlns:a="http://schemas.openxmlformats.org/drawingml/2006/main">
                        <a:graphicData uri="http://schemas.microsoft.com/office/word/2010/wordprocessingShape">
                          <wps:wsp>
                            <wps:cNvSpPr/>
                            <wps:spPr>
                              <a:xfrm>
                                <a:off x="0" y="0"/>
                                <a:ext cx="1952625" cy="80264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805F2A8" w14:textId="77777777" w:rsidR="005334D6" w:rsidRPr="002374B4" w:rsidRDefault="005334D6" w:rsidP="005334D6">
                                  <w:pPr>
                                    <w:ind w:firstLineChars="300" w:firstLine="600"/>
                                    <w:rPr>
                                      <w:rFonts w:ascii="HG丸ｺﾞｼｯｸM-PRO" w:eastAsia="HG丸ｺﾞｼｯｸM-PRO" w:hAnsi="HG丸ｺﾞｼｯｸM-PRO"/>
                                      <w:sz w:val="20"/>
                                      <w:szCs w:val="21"/>
                                      <w:u w:val="single"/>
                                    </w:rPr>
                                  </w:pPr>
                                  <w:r w:rsidRPr="002374B4">
                                    <w:rPr>
                                      <w:rFonts w:ascii="HG丸ｺﾞｼｯｸM-PRO" w:eastAsia="HG丸ｺﾞｼｯｸM-PRO" w:hAnsi="HG丸ｺﾞｼｯｸM-PRO" w:hint="eastAsia"/>
                                      <w:sz w:val="20"/>
                                      <w:szCs w:val="21"/>
                                      <w:u w:val="single"/>
                                    </w:rPr>
                                    <w:t>共に考えを創り上げる</w:t>
                                  </w:r>
                                </w:p>
                                <w:p w14:paraId="673AC82F" w14:textId="77777777" w:rsidR="005334D6" w:rsidRPr="00BA7B86" w:rsidRDefault="005334D6" w:rsidP="005334D6">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考えの根拠をもって，多様な表現で伝えようしている。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37109DA" id="四角形: 角を丸くする 38" o:spid="_x0000_s1030" style="position:absolute;left:0;text-align:left;margin-left:-.3pt;margin-top:13pt;width:153.75pt;height:63.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" fillcolor="window" strokecolor="windowText" strokeweight=".25pt">
                      <v:stroke joinstyle="miter"/>
                      <v:textbox inset="0,0,0,0">
                        <w:txbxContent>
                          <w:p w14:paraId="0805F2A8" w14:textId="77777777" w:rsidR="005334D6" w:rsidRPr="002374B4" w:rsidRDefault="005334D6" w:rsidP="005334D6">
                            <w:pPr>
                              <w:ind w:firstLineChars="300" w:firstLine="600"/>
                              <w:rPr>
                                <w:rFonts w:ascii="HG丸ｺﾞｼｯｸM-PRO" w:eastAsia="HG丸ｺﾞｼｯｸM-PRO" w:hAnsi="HG丸ｺﾞｼｯｸM-PRO"/>
                                <w:sz w:val="20"/>
                                <w:szCs w:val="21"/>
                                <w:u w:val="single"/>
                              </w:rPr>
                            </w:pPr>
                            <w:r w:rsidRPr="002374B4">
                              <w:rPr>
                                <w:rFonts w:ascii="HG丸ｺﾞｼｯｸM-PRO" w:eastAsia="HG丸ｺﾞｼｯｸM-PRO" w:hAnsi="HG丸ｺﾞｼｯｸM-PRO" w:hint="eastAsia"/>
                                <w:sz w:val="20"/>
                                <w:szCs w:val="21"/>
                                <w:u w:val="single"/>
                              </w:rPr>
                              <w:t>共に考えを創り上げる</w:t>
                            </w:r>
                          </w:p>
                          <w:p w14:paraId="673AC82F" w14:textId="77777777" w:rsidR="005334D6" w:rsidRPr="00BA7B86" w:rsidRDefault="005334D6" w:rsidP="005334D6">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考えの根拠をもって，多様な表現で伝えようしている。</w:t>
                            </w:r>
                          </w:p>
                        </w:txbxContent>
                      </v:textbox>
                    </v:roundrect>
                  </w:pict>
                </mc:Fallback>
              </mc:AlternateContent>
            </w:r>
          </w:p>
          <w:p w14:paraId="73B6DDAA" w14:textId="638AEB2D" w:rsidR="005334D6" w:rsidRDefault="00470A17" w:rsidP="005334D6">
            <w:pPr>
              <w:snapToGrid w:val="0"/>
              <w:spacing w:line="300" w:lineRule="atLeast"/>
              <w:ind w:left="200" w:hanging="200"/>
              <w:rPr>
                <w:rFonts w:ascii="HG丸ｺﾞｼｯｸM-PRO" w:eastAsia="HG丸ｺﾞｼｯｸM-PRO" w:hAnsi="HG丸ｺﾞｼｯｸM-PRO"/>
                <w:sz w:val="20"/>
                <w:szCs w:val="20"/>
              </w:rPr>
            </w:pPr>
            <w:r w:rsidRPr="005334D6">
              <w:rPr>
                <w:rFonts w:ascii="HG丸ｺﾞｼｯｸM-PRO" w:eastAsia="HG丸ｺﾞｼｯｸM-PRO" w:hAnsi="HG丸ｺﾞｼｯｸM-PRO"/>
                <w:noProof/>
                <w:sz w:val="20"/>
                <w:szCs w:val="20"/>
              </w:rPr>
              <w:drawing>
                <wp:anchor distT="0" distB="0" distL="114300" distR="114300" simplePos="0" relativeHeight="252042240" behindDoc="0" locked="0" layoutInCell="1" allowOverlap="1" wp14:anchorId="7DFB333F" wp14:editId="3EE9AC2D">
                  <wp:simplePos x="0" y="0"/>
                  <wp:positionH relativeFrom="column">
                    <wp:posOffset>89402</wp:posOffset>
                  </wp:positionH>
                  <wp:positionV relativeFrom="paragraph">
                    <wp:posOffset>45559</wp:posOffset>
                  </wp:positionV>
                  <wp:extent cx="252339" cy="263525"/>
                  <wp:effectExtent l="0" t="0" r="0"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339" cy="263525"/>
                          </a:xfrm>
                          <a:prstGeom prst="rect">
                            <a:avLst/>
                          </a:prstGeom>
                        </pic:spPr>
                      </pic:pic>
                    </a:graphicData>
                  </a:graphic>
                  <wp14:sizeRelH relativeFrom="page">
                    <wp14:pctWidth>0</wp14:pctWidth>
                  </wp14:sizeRelH>
                  <wp14:sizeRelV relativeFrom="page">
                    <wp14:pctHeight>0</wp14:pctHeight>
                  </wp14:sizeRelV>
                </wp:anchor>
              </w:drawing>
            </w:r>
          </w:p>
          <w:p w14:paraId="7D4921BF" w14:textId="218319F2" w:rsidR="005334D6" w:rsidRDefault="005334D6" w:rsidP="005334D6">
            <w:pPr>
              <w:snapToGrid w:val="0"/>
              <w:spacing w:line="300" w:lineRule="atLeast"/>
              <w:ind w:left="200" w:hanging="200"/>
              <w:rPr>
                <w:rFonts w:ascii="HG丸ｺﾞｼｯｸM-PRO" w:eastAsia="HG丸ｺﾞｼｯｸM-PRO" w:hAnsi="HG丸ｺﾞｼｯｸM-PRO"/>
                <w:sz w:val="20"/>
                <w:szCs w:val="20"/>
              </w:rPr>
            </w:pPr>
          </w:p>
          <w:p w14:paraId="226D558D" w14:textId="667C04E1" w:rsidR="005334D6" w:rsidRDefault="005334D6" w:rsidP="005334D6">
            <w:pPr>
              <w:snapToGrid w:val="0"/>
              <w:spacing w:line="300" w:lineRule="atLeast"/>
              <w:ind w:left="200" w:hanging="200"/>
              <w:rPr>
                <w:rFonts w:ascii="HG丸ｺﾞｼｯｸM-PRO" w:eastAsia="HG丸ｺﾞｼｯｸM-PRO" w:hAnsi="HG丸ｺﾞｼｯｸM-PRO"/>
                <w:sz w:val="20"/>
                <w:szCs w:val="20"/>
              </w:rPr>
            </w:pPr>
          </w:p>
          <w:p w14:paraId="3F513785" w14:textId="28A2EFB4" w:rsidR="005334D6" w:rsidRDefault="005334D6" w:rsidP="005334D6">
            <w:pPr>
              <w:snapToGrid w:val="0"/>
              <w:spacing w:line="300" w:lineRule="atLeast"/>
              <w:rPr>
                <w:rFonts w:ascii="HG丸ｺﾞｼｯｸM-PRO" w:eastAsia="HG丸ｺﾞｼｯｸM-PRO" w:hAnsi="HG丸ｺﾞｼｯｸM-PRO"/>
                <w:sz w:val="20"/>
                <w:szCs w:val="20"/>
              </w:rPr>
            </w:pPr>
          </w:p>
          <w:p w14:paraId="19C07F04" w14:textId="38052EDF" w:rsidR="005334D6" w:rsidRDefault="005334D6" w:rsidP="00F00E2B">
            <w:pPr>
              <w:snapToGrid w:val="0"/>
              <w:spacing w:line="300" w:lineRule="atLeast"/>
              <w:ind w:left="170" w:hanging="170"/>
              <w:rPr>
                <w:rFonts w:ascii="HG丸ｺﾞｼｯｸM-PRO" w:eastAsia="HG丸ｺﾞｼｯｸM-PRO" w:hAnsi="HG丸ｺﾞｼｯｸM-PRO"/>
                <w:sz w:val="20"/>
                <w:szCs w:val="20"/>
              </w:rPr>
            </w:pPr>
            <w:r w:rsidRPr="005334D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具体物の操作により</w:t>
            </w:r>
            <w:r w:rsidR="00470A1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思考を可視化し</w:t>
            </w:r>
            <w:r w:rsidR="00470A1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効果的な交流の場を設定する。</w:t>
            </w:r>
          </w:p>
          <w:p w14:paraId="6197B9E4" w14:textId="798D9790" w:rsidR="005334D6" w:rsidRPr="00BA7B86" w:rsidRDefault="005334D6" w:rsidP="005334D6">
            <w:pPr>
              <w:snapToGrid w:val="0"/>
              <w:spacing w:line="300" w:lineRule="atLeast"/>
              <w:ind w:left="200" w:hanging="200"/>
              <w:rPr>
                <w:rFonts w:ascii="HG丸ｺﾞｼｯｸM-PRO" w:eastAsia="HG丸ｺﾞｼｯｸM-PRO" w:hAnsi="HG丸ｺﾞｼｯｸM-PRO"/>
                <w:sz w:val="20"/>
                <w:szCs w:val="20"/>
              </w:rPr>
            </w:pPr>
          </w:p>
        </w:tc>
        <w:tc>
          <w:tcPr>
            <w:tcW w:w="3306" w:type="dxa"/>
            <w:gridSpan w:val="3"/>
          </w:tcPr>
          <w:p w14:paraId="41653019" w14:textId="53825B28" w:rsidR="006677CA" w:rsidRPr="00BA7B86" w:rsidRDefault="00470A17" w:rsidP="002A3BAE">
            <w:pPr>
              <w:snapToGrid w:val="0"/>
              <w:spacing w:line="300" w:lineRule="atLeast"/>
              <w:rPr>
                <w:rFonts w:ascii="HG丸ｺﾞｼｯｸM-PRO" w:eastAsia="HG丸ｺﾞｼｯｸM-PRO" w:hAnsi="HG丸ｺﾞｼｯｸM-PRO"/>
                <w:sz w:val="20"/>
                <w:szCs w:val="20"/>
              </w:rPr>
            </w:pPr>
            <w:r w:rsidRPr="00B33411">
              <w:rPr>
                <w:rFonts w:ascii="HG丸ｺﾞｼｯｸM-PRO" w:eastAsia="HG丸ｺﾞｼｯｸM-PRO" w:hAnsi="HG丸ｺﾞｼｯｸM-PRO"/>
                <w:noProof/>
                <w:sz w:val="20"/>
                <w:szCs w:val="20"/>
              </w:rPr>
              <w:drawing>
                <wp:anchor distT="0" distB="0" distL="114300" distR="114300" simplePos="0" relativeHeight="251938816" behindDoc="0" locked="0" layoutInCell="1" allowOverlap="1" wp14:anchorId="1927542D" wp14:editId="71A3EFF5">
                  <wp:simplePos x="0" y="0"/>
                  <wp:positionH relativeFrom="column">
                    <wp:posOffset>57946</wp:posOffset>
                  </wp:positionH>
                  <wp:positionV relativeFrom="paragraph">
                    <wp:posOffset>43180</wp:posOffset>
                  </wp:positionV>
                  <wp:extent cx="283845" cy="274320"/>
                  <wp:effectExtent l="0" t="0" r="1905" b="0"/>
                  <wp:wrapNone/>
                  <wp:docPr id="2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3845" cy="274320"/>
                          </a:xfrm>
                          <a:prstGeom prst="rect">
                            <a:avLst/>
                          </a:prstGeom>
                          <a:noFill/>
                        </pic:spPr>
                      </pic:pic>
                    </a:graphicData>
                  </a:graphic>
                  <wp14:sizeRelH relativeFrom="margin">
                    <wp14:pctWidth>0</wp14:pctWidth>
                  </wp14:sizeRelH>
                  <wp14:sizeRelV relativeFrom="margin">
                    <wp14:pctHeight>0</wp14:pctHeight>
                  </wp14:sizeRelV>
                </wp:anchor>
              </w:drawing>
            </w:r>
            <w:r w:rsidR="00B33411" w:rsidRPr="00B33411">
              <w:rPr>
                <w:rFonts w:ascii="HG丸ｺﾞｼｯｸM-PRO" w:eastAsia="HG丸ｺﾞｼｯｸM-PRO" w:hAnsi="HG丸ｺﾞｼｯｸM-PRO"/>
                <w:noProof/>
                <w:sz w:val="20"/>
                <w:szCs w:val="20"/>
              </w:rPr>
              <mc:AlternateContent>
                <mc:Choice Requires="wps">
                  <w:drawing>
                    <wp:anchor distT="0" distB="0" distL="114300" distR="114300" simplePos="0" relativeHeight="251937792" behindDoc="0" locked="0" layoutInCell="1" allowOverlap="1" wp14:anchorId="08913EE2" wp14:editId="4AEFE592">
                      <wp:simplePos x="0" y="0"/>
                      <wp:positionH relativeFrom="column">
                        <wp:posOffset>-43019</wp:posOffset>
                      </wp:positionH>
                      <wp:positionV relativeFrom="paragraph">
                        <wp:posOffset>4445</wp:posOffset>
                      </wp:positionV>
                      <wp:extent cx="2045970" cy="885715"/>
                      <wp:effectExtent l="0" t="0" r="11430" b="10160"/>
                      <wp:wrapNone/>
                      <wp:docPr id="32" name="四角形: 角を丸くする 32"/>
                      <wp:cNvGraphicFramePr/>
                      <a:graphic xmlns:a="http://schemas.openxmlformats.org/drawingml/2006/main">
                        <a:graphicData uri="http://schemas.microsoft.com/office/word/2010/wordprocessingShape">
                          <wps:wsp>
                            <wps:cNvSpPr/>
                            <wps:spPr>
                              <a:xfrm>
                                <a:off x="0" y="0"/>
                                <a:ext cx="2045970" cy="88571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40104AA" w14:textId="77777777" w:rsidR="00B33411" w:rsidRPr="002374B4" w:rsidRDefault="00B33411" w:rsidP="00B3341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761CCD37" w14:textId="77777777" w:rsidR="00B33411" w:rsidRPr="00BA7B86" w:rsidRDefault="00B33411" w:rsidP="00B3341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8913EE2" id="四角形: 角を丸くする 32" o:spid="_x0000_s1031" style="position:absolute;left:0;text-align:left;margin-left:-3.4pt;margin-top:.35pt;width:161.1pt;height:69.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" fillcolor="window" strokecolor="windowText" strokeweight=".25pt">
                      <v:stroke joinstyle="miter"/>
                      <v:textbox inset="0,0,0,0">
                        <w:txbxContent>
                          <w:p w14:paraId="440104AA" w14:textId="77777777" w:rsidR="00B33411" w:rsidRPr="002374B4" w:rsidRDefault="00B33411" w:rsidP="00B3341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761CCD37" w14:textId="77777777" w:rsidR="00B33411" w:rsidRPr="00BA7B86" w:rsidRDefault="00B33411" w:rsidP="00B3341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p>
          <w:p w14:paraId="48421020" w14:textId="76DC596F"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F07DB2B" w14:textId="7223D7DA"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26E0A9C5" w14:textId="121C4A90"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1F193EB2" w14:textId="77777777" w:rsidR="00470A17" w:rsidRDefault="00470A17" w:rsidP="00470A17">
            <w:pPr>
              <w:snapToGrid w:val="0"/>
              <w:spacing w:line="300" w:lineRule="atLeast"/>
              <w:ind w:left="200" w:hangingChars="100" w:hanging="200"/>
              <w:rPr>
                <w:rFonts w:ascii="HG丸ｺﾞｼｯｸM-PRO" w:eastAsia="HG丸ｺﾞｼｯｸM-PRO" w:hAnsi="HG丸ｺﾞｼｯｸM-PRO"/>
                <w:sz w:val="20"/>
                <w:szCs w:val="20"/>
              </w:rPr>
            </w:pPr>
          </w:p>
          <w:p w14:paraId="0DE7A72B" w14:textId="280D3E3C" w:rsidR="00FC3406" w:rsidRDefault="00B33411" w:rsidP="00F00E2B">
            <w:pPr>
              <w:snapToGrid w:val="0"/>
              <w:spacing w:line="300" w:lineRule="atLeast"/>
              <w:ind w:left="160" w:hangingChars="80" w:hanging="160"/>
              <w:rPr>
                <w:rFonts w:ascii="HG丸ｺﾞｼｯｸM-PRO" w:eastAsia="HG丸ｺﾞｼｯｸM-PRO" w:hAnsi="HG丸ｺﾞｼｯｸM-PRO"/>
                <w:sz w:val="20"/>
                <w:szCs w:val="20"/>
              </w:rPr>
            </w:pPr>
            <w:r w:rsidRPr="00B33411">
              <w:rPr>
                <w:rFonts w:ascii="HG丸ｺﾞｼｯｸM-PRO" w:eastAsia="HG丸ｺﾞｼｯｸM-PRO" w:hAnsi="HG丸ｺﾞｼｯｸM-PRO" w:hint="eastAsia"/>
                <w:sz w:val="20"/>
                <w:szCs w:val="20"/>
              </w:rPr>
              <w:t>・複数の考えを比較・関連付けする場の設定</w:t>
            </w:r>
            <w:r>
              <w:rPr>
                <w:rFonts w:ascii="HG丸ｺﾞｼｯｸM-PRO" w:eastAsia="HG丸ｺﾞｼｯｸM-PRO" w:hAnsi="HG丸ｺﾞｼｯｸM-PRO" w:hint="eastAsia"/>
                <w:sz w:val="20"/>
                <w:szCs w:val="20"/>
              </w:rPr>
              <w:t>をする。</w:t>
            </w:r>
          </w:p>
          <w:p w14:paraId="00478890" w14:textId="37BA723C" w:rsidR="00B33411" w:rsidRDefault="00470A17"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40864" behindDoc="0" locked="0" layoutInCell="1" allowOverlap="1" wp14:anchorId="64BE5B00" wp14:editId="24DF63A6">
                      <wp:simplePos x="0" y="0"/>
                      <wp:positionH relativeFrom="column">
                        <wp:posOffset>-51435</wp:posOffset>
                      </wp:positionH>
                      <wp:positionV relativeFrom="paragraph">
                        <wp:posOffset>156988</wp:posOffset>
                      </wp:positionV>
                      <wp:extent cx="2054860" cy="784860"/>
                      <wp:effectExtent l="0" t="0" r="21590" b="15240"/>
                      <wp:wrapNone/>
                      <wp:docPr id="8" name="四角形: 角を丸くする 8"/>
                      <wp:cNvGraphicFramePr/>
                      <a:graphic xmlns:a="http://schemas.openxmlformats.org/drawingml/2006/main">
                        <a:graphicData uri="http://schemas.microsoft.com/office/word/2010/wordprocessingShape">
                          <wps:wsp>
                            <wps:cNvSpPr/>
                            <wps:spPr>
                              <a:xfrm>
                                <a:off x="0" y="0"/>
                                <a:ext cx="2054860" cy="78486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7AFE431D" w14:textId="77777777" w:rsidR="00B33411" w:rsidRPr="002374B4" w:rsidRDefault="00B33411" w:rsidP="00B3341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知識・技能を活用する</w:t>
                                  </w:r>
                                </w:p>
                                <w:p w14:paraId="0761BB21" w14:textId="77777777" w:rsidR="00B33411" w:rsidRPr="00BA7B86" w:rsidRDefault="00B33411" w:rsidP="00B3341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自分の考えの根拠をもち，その考えを検証している。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4BE5B00" id="四角形: 角を丸くする 8" o:spid="_x0000_s1032" style="position:absolute;left:0;text-align:left;margin-left:-4.05pt;margin-top:12.35pt;width:161.8pt;height:61.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" fillcolor="window" strokecolor="windowText" strokeweight=".25pt">
                      <v:stroke joinstyle="miter"/>
                      <v:textbox inset="0,0,0,0">
                        <w:txbxContent>
                          <w:p w14:paraId="7AFE431D" w14:textId="77777777" w:rsidR="00B33411" w:rsidRPr="002374B4" w:rsidRDefault="00B33411" w:rsidP="00B3341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知識・技能を活用する</w:t>
                            </w:r>
                          </w:p>
                          <w:p w14:paraId="0761BB21" w14:textId="77777777" w:rsidR="00B33411" w:rsidRPr="00BA7B86" w:rsidRDefault="00B33411" w:rsidP="00B3341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自分の考えの根拠をもち，その考えを検証している。</w:t>
                            </w:r>
                          </w:p>
                        </w:txbxContent>
                      </v:textbox>
                    </v:roundrect>
                  </w:pict>
                </mc:Fallback>
              </mc:AlternateContent>
            </w:r>
          </w:p>
          <w:p w14:paraId="0B89F7C5" w14:textId="06BD3D25" w:rsidR="00B33411" w:rsidRDefault="00470A17" w:rsidP="002A3BAE">
            <w:pPr>
              <w:snapToGrid w:val="0"/>
              <w:spacing w:line="300" w:lineRule="atLeast"/>
              <w:ind w:left="210" w:hangingChars="100" w:hanging="21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1942912" behindDoc="0" locked="0" layoutInCell="1" allowOverlap="1" wp14:anchorId="00D43A6F" wp14:editId="473D3CBE">
                  <wp:simplePos x="0" y="0"/>
                  <wp:positionH relativeFrom="column">
                    <wp:posOffset>50800</wp:posOffset>
                  </wp:positionH>
                  <wp:positionV relativeFrom="paragraph">
                    <wp:posOffset>14444</wp:posOffset>
                  </wp:positionV>
                  <wp:extent cx="284480" cy="281940"/>
                  <wp:effectExtent l="0" t="0" r="1270" b="3810"/>
                  <wp:wrapNone/>
                  <wp:docPr id="9" name="図 9"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a:noFill/>
                        </pic:spPr>
                      </pic:pic>
                    </a:graphicData>
                  </a:graphic>
                  <wp14:sizeRelH relativeFrom="margin">
                    <wp14:pctWidth>0</wp14:pctWidth>
                  </wp14:sizeRelH>
                  <wp14:sizeRelV relativeFrom="margin">
                    <wp14:pctHeight>0</wp14:pctHeight>
                  </wp14:sizeRelV>
                </wp:anchor>
              </w:drawing>
            </w:r>
          </w:p>
          <w:p w14:paraId="70192C38" w14:textId="52BB07DF" w:rsidR="00B33411" w:rsidRDefault="00B33411" w:rsidP="002A3BAE">
            <w:pPr>
              <w:snapToGrid w:val="0"/>
              <w:spacing w:line="300" w:lineRule="atLeast"/>
              <w:ind w:left="200" w:hangingChars="100" w:hanging="200"/>
              <w:rPr>
                <w:rFonts w:ascii="HG丸ｺﾞｼｯｸM-PRO" w:eastAsia="HG丸ｺﾞｼｯｸM-PRO" w:hAnsi="HG丸ｺﾞｼｯｸM-PRO"/>
                <w:sz w:val="20"/>
                <w:szCs w:val="20"/>
              </w:rPr>
            </w:pPr>
          </w:p>
          <w:p w14:paraId="0A7D7DF0" w14:textId="2C459677" w:rsidR="00B33411" w:rsidRDefault="00B33411" w:rsidP="002A3BAE">
            <w:pPr>
              <w:snapToGrid w:val="0"/>
              <w:spacing w:line="300" w:lineRule="atLeast"/>
              <w:ind w:left="200" w:hangingChars="100" w:hanging="200"/>
              <w:rPr>
                <w:rFonts w:ascii="HG丸ｺﾞｼｯｸM-PRO" w:eastAsia="HG丸ｺﾞｼｯｸM-PRO" w:hAnsi="HG丸ｺﾞｼｯｸM-PRO"/>
                <w:sz w:val="20"/>
                <w:szCs w:val="20"/>
              </w:rPr>
            </w:pPr>
          </w:p>
          <w:p w14:paraId="5D1EED0E" w14:textId="0FCBACE0" w:rsidR="00B33411" w:rsidRDefault="00B33411" w:rsidP="002A3BAE">
            <w:pPr>
              <w:snapToGrid w:val="0"/>
              <w:spacing w:line="300" w:lineRule="atLeast"/>
              <w:ind w:left="200" w:hangingChars="100" w:hanging="200"/>
              <w:rPr>
                <w:rFonts w:ascii="HG丸ｺﾞｼｯｸM-PRO" w:eastAsia="HG丸ｺﾞｼｯｸM-PRO" w:hAnsi="HG丸ｺﾞｼｯｸM-PRO"/>
                <w:sz w:val="20"/>
                <w:szCs w:val="20"/>
              </w:rPr>
            </w:pPr>
          </w:p>
          <w:p w14:paraId="14C33EFD" w14:textId="283DB436" w:rsidR="00B33411" w:rsidRPr="00BA7B86" w:rsidRDefault="00B33411" w:rsidP="002A3BAE">
            <w:pPr>
              <w:snapToGrid w:val="0"/>
              <w:spacing w:line="300" w:lineRule="atLeast"/>
              <w:ind w:left="200" w:hangingChars="100" w:hanging="200"/>
              <w:rPr>
                <w:rFonts w:ascii="HG丸ｺﾞｼｯｸM-PRO" w:eastAsia="HG丸ｺﾞｼｯｸM-PRO" w:hAnsi="HG丸ｺﾞｼｯｸM-PRO"/>
                <w:sz w:val="20"/>
                <w:szCs w:val="20"/>
              </w:rPr>
            </w:pPr>
            <w:r w:rsidRPr="00B33411">
              <w:rPr>
                <w:rFonts w:ascii="HG丸ｺﾞｼｯｸM-PRO" w:eastAsia="HG丸ｺﾞｼｯｸM-PRO" w:hAnsi="HG丸ｺﾞｼｯｸM-PRO" w:hint="eastAsia"/>
                <w:sz w:val="20"/>
                <w:szCs w:val="20"/>
              </w:rPr>
              <w:t>・実社会や実生活で活用できる課題の設定</w:t>
            </w:r>
            <w:r>
              <w:rPr>
                <w:rFonts w:ascii="HG丸ｺﾞｼｯｸM-PRO" w:eastAsia="HG丸ｺﾞｼｯｸM-PRO" w:hAnsi="HG丸ｺﾞｼｯｸM-PRO" w:hint="eastAsia"/>
                <w:sz w:val="20"/>
                <w:szCs w:val="20"/>
              </w:rPr>
              <w:t>をする。</w:t>
            </w:r>
          </w:p>
        </w:tc>
      </w:tr>
      <w:tr w:rsidR="0071184C" w:rsidRPr="00BA7B86" w14:paraId="64677105" w14:textId="77777777" w:rsidTr="00CE229F">
        <w:tc>
          <w:tcPr>
            <w:tcW w:w="9918" w:type="dxa"/>
            <w:gridSpan w:val="8"/>
            <w:shd w:val="clear" w:color="auto" w:fill="D9D9D9" w:themeFill="background1" w:themeFillShade="D9"/>
          </w:tcPr>
          <w:p w14:paraId="2D4C550C" w14:textId="3FABAB6E"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54694C">
              <w:rPr>
                <w:rFonts w:ascii="HG丸ｺﾞｼｯｸM-PRO" w:eastAsia="HG丸ｺﾞｼｯｸM-PRO" w:hAnsi="HG丸ｺﾞｼｯｸM-PRO" w:hint="eastAsia"/>
                <w:sz w:val="20"/>
                <w:szCs w:val="20"/>
              </w:rPr>
              <w:t>５</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C35DED">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7395228F"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536" w:type="dxa"/>
            <w:gridSpan w:val="2"/>
            <w:vAlign w:val="center"/>
          </w:tcPr>
          <w:p w14:paraId="309EFBA7" w14:textId="0DFA4A11"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3827"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C35DED">
        <w:trPr>
          <w:cantSplit/>
          <w:trHeight w:val="1267"/>
        </w:trPr>
        <w:tc>
          <w:tcPr>
            <w:tcW w:w="421" w:type="dxa"/>
            <w:textDirection w:val="tbRlV"/>
            <w:vAlign w:val="center"/>
          </w:tcPr>
          <w:p w14:paraId="1ADC389A" w14:textId="0B8DC6E1"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546F7A61" w14:textId="3AF959D9" w:rsidR="00C51FF1" w:rsidRPr="00A51557" w:rsidRDefault="00A51557" w:rsidP="00CE229F">
            <w:pPr>
              <w:snapToGrid w:val="0"/>
              <w:spacing w:line="160" w:lineRule="atLeast"/>
              <w:rPr>
                <w:rFonts w:ascii="HG丸ｺﾞｼｯｸM-PRO" w:eastAsia="HG丸ｺﾞｼｯｸM-PRO" w:hAnsi="HG丸ｺﾞｼｯｸM-PRO"/>
                <w:sz w:val="20"/>
                <w:szCs w:val="20"/>
              </w:rPr>
            </w:pPr>
            <w:r w:rsidRPr="00A51557">
              <w:rPr>
                <w:noProof/>
                <w:sz w:val="20"/>
                <w:szCs w:val="20"/>
              </w:rPr>
              <w:drawing>
                <wp:anchor distT="0" distB="0" distL="114300" distR="114300" simplePos="0" relativeHeight="251944960" behindDoc="0" locked="0" layoutInCell="1" allowOverlap="1" wp14:anchorId="0AF8A25E" wp14:editId="52998DD8">
                  <wp:simplePos x="0" y="0"/>
                  <wp:positionH relativeFrom="column">
                    <wp:posOffset>88265</wp:posOffset>
                  </wp:positionH>
                  <wp:positionV relativeFrom="paragraph">
                    <wp:posOffset>82550</wp:posOffset>
                  </wp:positionV>
                  <wp:extent cx="299720" cy="296545"/>
                  <wp:effectExtent l="0" t="0" r="5080" b="8255"/>
                  <wp:wrapNone/>
                  <wp:docPr id="10" name="図 10"/>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anchor>
              </w:drawing>
            </w:r>
          </w:p>
          <w:p w14:paraId="0D7437ED" w14:textId="62721F8C" w:rsidR="00C51FF1" w:rsidRPr="00A51557" w:rsidRDefault="00A51557" w:rsidP="00CE229F">
            <w:pPr>
              <w:snapToGrid w:val="0"/>
              <w:spacing w:line="160" w:lineRule="atLeast"/>
              <w:rPr>
                <w:rFonts w:ascii="HG丸ｺﾞｼｯｸM-PRO" w:eastAsia="HG丸ｺﾞｼｯｸM-PRO" w:hAnsi="HG丸ｺﾞｼｯｸM-PRO"/>
                <w:sz w:val="20"/>
                <w:szCs w:val="20"/>
              </w:rPr>
            </w:pPr>
            <w:r w:rsidRPr="00A51557">
              <w:rPr>
                <w:rFonts w:ascii="HG丸ｺﾞｼｯｸM-PRO" w:eastAsia="HG丸ｺﾞｼｯｸM-PRO" w:hAnsi="HG丸ｺﾞｼｯｸM-PRO"/>
                <w:noProof/>
                <w:sz w:val="20"/>
                <w:szCs w:val="20"/>
              </w:rPr>
              <w:drawing>
                <wp:anchor distT="0" distB="0" distL="114300" distR="114300" simplePos="0" relativeHeight="251947008" behindDoc="0" locked="0" layoutInCell="1" allowOverlap="1" wp14:anchorId="4F311F0A" wp14:editId="4D192EB6">
                  <wp:simplePos x="0" y="0"/>
                  <wp:positionH relativeFrom="column">
                    <wp:posOffset>90170</wp:posOffset>
                  </wp:positionH>
                  <wp:positionV relativeFrom="paragraph">
                    <wp:posOffset>301625</wp:posOffset>
                  </wp:positionV>
                  <wp:extent cx="297815" cy="295275"/>
                  <wp:effectExtent l="0" t="0" r="6985" b="9525"/>
                  <wp:wrapNone/>
                  <wp:docPr id="13"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7815" cy="2952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6" w:type="dxa"/>
            <w:gridSpan w:val="2"/>
            <w:tcBorders>
              <w:bottom w:val="single" w:sz="4" w:space="0" w:color="auto"/>
            </w:tcBorders>
          </w:tcPr>
          <w:p w14:paraId="60EDC756" w14:textId="4DD6FBF1" w:rsidR="007A73C3" w:rsidRPr="00A51557" w:rsidRDefault="007A73C3" w:rsidP="00CE229F">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A51557">
              <w:rPr>
                <w:rFonts w:ascii="HG丸ｺﾞｼｯｸM-PRO" w:eastAsia="HG丸ｺﾞｼｯｸM-PRO" w:hAnsi="HG丸ｺﾞｼｯｸM-PRO" w:hint="eastAsia"/>
                <w:sz w:val="20"/>
                <w:szCs w:val="20"/>
                <w:bdr w:val="single" w:sz="4" w:space="0" w:color="auto"/>
              </w:rPr>
              <w:t>◆</w:t>
            </w:r>
            <w:r w:rsidR="00B33411" w:rsidRPr="00A51557">
              <w:rPr>
                <w:rFonts w:ascii="HG丸ｺﾞｼｯｸM-PRO" w:eastAsia="HG丸ｺﾞｼｯｸM-PRO" w:hAnsi="HG丸ｺﾞｼｯｸM-PRO" w:hint="eastAsia"/>
                <w:sz w:val="20"/>
                <w:szCs w:val="20"/>
                <w:bdr w:val="single" w:sz="4" w:space="0" w:color="auto"/>
              </w:rPr>
              <w:t>ならし方を式に表そう</w:t>
            </w:r>
          </w:p>
          <w:p w14:paraId="3E92399E" w14:textId="3A5C181B" w:rsidR="00C51FF1" w:rsidRPr="00A51557" w:rsidRDefault="0054694C" w:rsidP="00B33411">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B33411" w:rsidRPr="00A51557">
              <w:rPr>
                <w:rFonts w:ascii="HG丸ｺﾞｼｯｸM-PRO" w:eastAsia="HG丸ｺﾞｼｯｸM-PRO" w:hAnsi="HG丸ｺﾞｼｯｸM-PRO" w:hint="eastAsia"/>
                <w:sz w:val="20"/>
                <w:szCs w:val="20"/>
              </w:rPr>
              <w:t>具体物の操作から平均の求め方をまとめる。</w:t>
            </w:r>
          </w:p>
        </w:tc>
        <w:tc>
          <w:tcPr>
            <w:tcW w:w="3827" w:type="dxa"/>
            <w:gridSpan w:val="4"/>
          </w:tcPr>
          <w:p w14:paraId="71C6FF40" w14:textId="77777777" w:rsidR="00A51557" w:rsidRPr="00A51557" w:rsidRDefault="00A51557" w:rsidP="00470A17">
            <w:pPr>
              <w:snapToGrid w:val="0"/>
              <w:spacing w:line="160" w:lineRule="atLeast"/>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【知・技】</w:t>
            </w:r>
          </w:p>
          <w:p w14:paraId="6071ADA2" w14:textId="77777777" w:rsidR="0054694C" w:rsidRDefault="00C35DED" w:rsidP="0054694C">
            <w:pPr>
              <w:snapToGrid w:val="0"/>
              <w:spacing w:line="160" w:lineRule="atLeast"/>
              <w:ind w:left="200" w:hangingChars="100" w:hanging="200"/>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w:t>
            </w:r>
            <w:r w:rsidR="00B33411" w:rsidRPr="00A51557">
              <w:rPr>
                <w:rFonts w:ascii="HG丸ｺﾞｼｯｸM-PRO" w:eastAsia="HG丸ｺﾞｼｯｸM-PRO" w:hAnsi="HG丸ｺﾞｼｯｸM-PRO" w:hint="eastAsia"/>
                <w:sz w:val="20"/>
                <w:szCs w:val="20"/>
              </w:rPr>
              <w:t>平均の意味と求め方を理解し</w:t>
            </w:r>
            <w:r w:rsidR="00470A17">
              <w:rPr>
                <w:rFonts w:ascii="HG丸ｺﾞｼｯｸM-PRO" w:eastAsia="HG丸ｺﾞｼｯｸM-PRO" w:hAnsi="HG丸ｺﾞｼｯｸM-PRO" w:hint="eastAsia"/>
                <w:sz w:val="20"/>
                <w:szCs w:val="20"/>
              </w:rPr>
              <w:t>，</w:t>
            </w:r>
            <w:r w:rsidR="00B33411" w:rsidRPr="00A51557">
              <w:rPr>
                <w:rFonts w:ascii="HG丸ｺﾞｼｯｸM-PRO" w:eastAsia="HG丸ｺﾞｼｯｸM-PRO" w:hAnsi="HG丸ｺﾞｼｯｸM-PRO" w:hint="eastAsia"/>
                <w:sz w:val="20"/>
                <w:szCs w:val="20"/>
              </w:rPr>
              <w:t>平均を計算で求めることができる。</w:t>
            </w:r>
          </w:p>
          <w:p w14:paraId="2DC5580E" w14:textId="3D46CEA0" w:rsidR="00C51FF1" w:rsidRPr="00A51557" w:rsidRDefault="00A51557" w:rsidP="0054694C">
            <w:pPr>
              <w:snapToGrid w:val="0"/>
              <w:spacing w:line="160" w:lineRule="atLeast"/>
              <w:ind w:leftChars="100" w:left="210"/>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（観察・ノート）</w:t>
            </w:r>
          </w:p>
          <w:p w14:paraId="733CAEA6" w14:textId="77777777" w:rsidR="00A51557" w:rsidRPr="00A51557" w:rsidRDefault="00A51557" w:rsidP="00470A17">
            <w:pPr>
              <w:snapToGrid w:val="0"/>
              <w:spacing w:line="160" w:lineRule="atLeast"/>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【態度】</w:t>
            </w:r>
          </w:p>
          <w:p w14:paraId="4D547CDB" w14:textId="77777777" w:rsidR="0054694C" w:rsidRDefault="00A51557" w:rsidP="0054694C">
            <w:pPr>
              <w:snapToGrid w:val="0"/>
              <w:spacing w:line="160" w:lineRule="atLeast"/>
              <w:ind w:left="200" w:hangingChars="100" w:hanging="200"/>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・ならした大きさに関心を持ち</w:t>
            </w:r>
            <w:r w:rsidR="00470A17">
              <w:rPr>
                <w:rFonts w:ascii="HG丸ｺﾞｼｯｸM-PRO" w:eastAsia="HG丸ｺﾞｼｯｸM-PRO" w:hAnsi="HG丸ｺﾞｼｯｸM-PRO" w:hint="eastAsia"/>
                <w:sz w:val="20"/>
                <w:szCs w:val="20"/>
              </w:rPr>
              <w:t>，</w:t>
            </w:r>
            <w:r w:rsidRPr="00A51557">
              <w:rPr>
                <w:rFonts w:ascii="HG丸ｺﾞｼｯｸM-PRO" w:eastAsia="HG丸ｺﾞｼｯｸM-PRO" w:hAnsi="HG丸ｺﾞｼｯｸM-PRO" w:hint="eastAsia"/>
                <w:sz w:val="20"/>
                <w:szCs w:val="20"/>
              </w:rPr>
              <w:t>計算で求める方法を考えようとしている。</w:t>
            </w:r>
          </w:p>
          <w:p w14:paraId="0AB936EC" w14:textId="7348DD08" w:rsidR="00A51557" w:rsidRPr="00A51557" w:rsidRDefault="00A51557" w:rsidP="0054694C">
            <w:pPr>
              <w:snapToGrid w:val="0"/>
              <w:spacing w:line="160" w:lineRule="atLeast"/>
              <w:ind w:leftChars="100" w:left="210"/>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（観察・ノート）</w:t>
            </w:r>
          </w:p>
        </w:tc>
      </w:tr>
      <w:tr w:rsidR="00A51557" w:rsidRPr="00BA7B86" w14:paraId="0463CFB8" w14:textId="77777777" w:rsidTr="00C35DED">
        <w:trPr>
          <w:trHeight w:val="1042"/>
        </w:trPr>
        <w:tc>
          <w:tcPr>
            <w:tcW w:w="421" w:type="dxa"/>
            <w:tcBorders>
              <w:bottom w:val="single" w:sz="4" w:space="0" w:color="auto"/>
            </w:tcBorders>
            <w:textDirection w:val="tbRlV"/>
            <w:vAlign w:val="center"/>
          </w:tcPr>
          <w:p w14:paraId="0FB98389" w14:textId="61702B16" w:rsidR="00A51557" w:rsidRPr="00BA7B86" w:rsidRDefault="00A51557" w:rsidP="00A51557">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025E86D9" w14:textId="7EB06CB2" w:rsidR="00A51557" w:rsidRPr="00A51557" w:rsidRDefault="00A51557" w:rsidP="00A51557">
            <w:pPr>
              <w:snapToGrid w:val="0"/>
              <w:spacing w:line="160" w:lineRule="atLeast"/>
              <w:rPr>
                <w:rFonts w:ascii="HG丸ｺﾞｼｯｸM-PRO" w:eastAsia="HG丸ｺﾞｼｯｸM-PRO" w:hAnsi="HG丸ｺﾞｼｯｸM-PRO"/>
                <w:sz w:val="20"/>
                <w:szCs w:val="20"/>
              </w:rPr>
            </w:pPr>
            <w:r w:rsidRPr="00B33411">
              <w:rPr>
                <w:rFonts w:ascii="HG丸ｺﾞｼｯｸM-PRO" w:eastAsia="HG丸ｺﾞｼｯｸM-PRO" w:hAnsi="HG丸ｺﾞｼｯｸM-PRO"/>
                <w:noProof/>
                <w:sz w:val="20"/>
                <w:szCs w:val="20"/>
              </w:rPr>
              <w:drawing>
                <wp:anchor distT="0" distB="0" distL="114300" distR="114300" simplePos="0" relativeHeight="251963392" behindDoc="0" locked="0" layoutInCell="1" allowOverlap="1" wp14:anchorId="22A6C1B3" wp14:editId="50F9BA1C">
                  <wp:simplePos x="0" y="0"/>
                  <wp:positionH relativeFrom="column">
                    <wp:posOffset>88265</wp:posOffset>
                  </wp:positionH>
                  <wp:positionV relativeFrom="paragraph">
                    <wp:posOffset>75565</wp:posOffset>
                  </wp:positionV>
                  <wp:extent cx="284317" cy="274840"/>
                  <wp:effectExtent l="0" t="0" r="1905" b="0"/>
                  <wp:wrapNone/>
                  <wp:docPr id="15"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290CD6A3" w14:textId="77777777" w:rsidR="00A51557" w:rsidRDefault="00A51557" w:rsidP="00A51557">
            <w:pPr>
              <w:snapToGrid w:val="0"/>
              <w:spacing w:line="160" w:lineRule="atLeast"/>
              <w:rPr>
                <w:rFonts w:ascii="HG丸ｺﾞｼｯｸM-PRO" w:eastAsia="HG丸ｺﾞｼｯｸM-PRO" w:hAnsi="HG丸ｺﾞｼｯｸM-PRO"/>
                <w:sz w:val="20"/>
                <w:szCs w:val="20"/>
              </w:rPr>
            </w:pPr>
          </w:p>
          <w:p w14:paraId="5DA06DFE" w14:textId="2E15B865" w:rsidR="00A51557" w:rsidRDefault="00A51557" w:rsidP="00A51557">
            <w:pPr>
              <w:snapToGrid w:val="0"/>
              <w:spacing w:line="160" w:lineRule="atLeast"/>
              <w:rPr>
                <w:rFonts w:ascii="HG丸ｺﾞｼｯｸM-PRO" w:eastAsia="HG丸ｺﾞｼｯｸM-PRO" w:hAnsi="HG丸ｺﾞｼｯｸM-PRO"/>
                <w:sz w:val="20"/>
                <w:szCs w:val="20"/>
              </w:rPr>
            </w:pPr>
            <w:r w:rsidRPr="005334D6">
              <w:rPr>
                <w:rFonts w:ascii="HG丸ｺﾞｼｯｸM-PRO" w:eastAsia="HG丸ｺﾞｼｯｸM-PRO" w:hAnsi="HG丸ｺﾞｼｯｸM-PRO"/>
                <w:noProof/>
                <w:sz w:val="20"/>
                <w:szCs w:val="20"/>
              </w:rPr>
              <w:drawing>
                <wp:anchor distT="0" distB="0" distL="114300" distR="114300" simplePos="0" relativeHeight="251965440" behindDoc="0" locked="0" layoutInCell="1" allowOverlap="1" wp14:anchorId="5652EE61" wp14:editId="1A8B033D">
                  <wp:simplePos x="0" y="0"/>
                  <wp:positionH relativeFrom="column">
                    <wp:posOffset>100965</wp:posOffset>
                  </wp:positionH>
                  <wp:positionV relativeFrom="paragraph">
                    <wp:posOffset>123190</wp:posOffset>
                  </wp:positionV>
                  <wp:extent cx="252339" cy="263525"/>
                  <wp:effectExtent l="0" t="0" r="0" b="317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339" cy="263525"/>
                          </a:xfrm>
                          <a:prstGeom prst="rect">
                            <a:avLst/>
                          </a:prstGeom>
                        </pic:spPr>
                      </pic:pic>
                    </a:graphicData>
                  </a:graphic>
                  <wp14:sizeRelH relativeFrom="page">
                    <wp14:pctWidth>0</wp14:pctWidth>
                  </wp14:sizeRelH>
                  <wp14:sizeRelV relativeFrom="page">
                    <wp14:pctHeight>0</wp14:pctHeight>
                  </wp14:sizeRelV>
                </wp:anchor>
              </w:drawing>
            </w:r>
          </w:p>
          <w:p w14:paraId="5AF7D28B" w14:textId="4600DC8C" w:rsidR="00A51557" w:rsidRPr="00A51557" w:rsidRDefault="00A51557" w:rsidP="00A51557">
            <w:pPr>
              <w:snapToGrid w:val="0"/>
              <w:spacing w:line="160" w:lineRule="atLeast"/>
              <w:rPr>
                <w:rFonts w:ascii="HG丸ｺﾞｼｯｸM-PRO" w:eastAsia="HG丸ｺﾞｼｯｸM-PRO" w:hAnsi="HG丸ｺﾞｼｯｸM-PRO"/>
                <w:sz w:val="20"/>
                <w:szCs w:val="20"/>
              </w:rPr>
            </w:pPr>
          </w:p>
        </w:tc>
        <w:tc>
          <w:tcPr>
            <w:tcW w:w="4536" w:type="dxa"/>
            <w:gridSpan w:val="2"/>
            <w:tcBorders>
              <w:bottom w:val="single" w:sz="4" w:space="0" w:color="auto"/>
            </w:tcBorders>
          </w:tcPr>
          <w:p w14:paraId="1D061F16" w14:textId="6A814889" w:rsidR="00A51557" w:rsidRPr="00A51557" w:rsidRDefault="00A51557" w:rsidP="00A51557">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A51557">
              <w:rPr>
                <w:rFonts w:ascii="HG丸ｺﾞｼｯｸM-PRO" w:eastAsia="HG丸ｺﾞｼｯｸM-PRO" w:hAnsi="HG丸ｺﾞｼｯｸM-PRO" w:hint="eastAsia"/>
                <w:sz w:val="20"/>
                <w:szCs w:val="20"/>
                <w:bdr w:val="single" w:sz="4" w:space="0" w:color="auto"/>
              </w:rPr>
              <w:t>◆平均から全体の量を予想しよう</w:t>
            </w:r>
          </w:p>
          <w:p w14:paraId="70550C0A" w14:textId="7A15A549" w:rsidR="00A51557" w:rsidRPr="00A51557" w:rsidRDefault="0054694C" w:rsidP="00A51557">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A51557" w:rsidRPr="00A51557">
              <w:rPr>
                <w:rFonts w:ascii="HG丸ｺﾞｼｯｸM-PRO" w:eastAsia="HG丸ｺﾞｼｯｸM-PRO" w:hAnsi="HG丸ｺﾞｼｯｸM-PRO" w:hint="eastAsia"/>
                <w:sz w:val="20"/>
                <w:szCs w:val="20"/>
              </w:rPr>
              <w:t>平均の意味や数量の関係に着目し</w:t>
            </w:r>
            <w:r w:rsidR="00470A17">
              <w:rPr>
                <w:rFonts w:ascii="HG丸ｺﾞｼｯｸM-PRO" w:eastAsia="HG丸ｺﾞｼｯｸM-PRO" w:hAnsi="HG丸ｺﾞｼｯｸM-PRO" w:hint="eastAsia"/>
                <w:sz w:val="20"/>
                <w:szCs w:val="20"/>
              </w:rPr>
              <w:t>，</w:t>
            </w:r>
            <w:r w:rsidR="00A51557" w:rsidRPr="00A51557">
              <w:rPr>
                <w:rFonts w:ascii="HG丸ｺﾞｼｯｸM-PRO" w:eastAsia="HG丸ｺﾞｼｯｸM-PRO" w:hAnsi="HG丸ｺﾞｼｯｸM-PRO" w:hint="eastAsia"/>
                <w:sz w:val="20"/>
                <w:szCs w:val="20"/>
              </w:rPr>
              <w:t>全体量の求め方を考える。</w:t>
            </w:r>
          </w:p>
        </w:tc>
        <w:tc>
          <w:tcPr>
            <w:tcW w:w="3827" w:type="dxa"/>
            <w:gridSpan w:val="4"/>
            <w:tcBorders>
              <w:bottom w:val="single" w:sz="4" w:space="0" w:color="auto"/>
            </w:tcBorders>
          </w:tcPr>
          <w:p w14:paraId="35A148DE" w14:textId="77777777" w:rsidR="00A51557" w:rsidRDefault="00A51557" w:rsidP="00470A17">
            <w:pPr>
              <w:snapToGrid w:val="0"/>
              <w:spacing w:line="160" w:lineRule="atLeast"/>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【知・技】</w:t>
            </w:r>
          </w:p>
          <w:p w14:paraId="06CC3FD9" w14:textId="1CDE4452" w:rsidR="00A51557" w:rsidRPr="00A51557" w:rsidRDefault="00A51557" w:rsidP="0054694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A51557">
              <w:rPr>
                <w:rFonts w:ascii="HG丸ｺﾞｼｯｸM-PRO" w:eastAsia="HG丸ｺﾞｼｯｸM-PRO" w:hAnsi="HG丸ｺﾞｼｯｸM-PRO" w:hint="eastAsia"/>
                <w:sz w:val="20"/>
                <w:szCs w:val="20"/>
              </w:rPr>
              <w:t>平均から全体の量を求めることができる。</w:t>
            </w:r>
            <w:r w:rsidR="00E85143" w:rsidRPr="00A51557">
              <w:rPr>
                <w:rFonts w:ascii="HG丸ｺﾞｼｯｸM-PRO" w:eastAsia="HG丸ｺﾞｼｯｸM-PRO" w:hAnsi="HG丸ｺﾞｼｯｸM-PRO" w:hint="eastAsia"/>
                <w:sz w:val="20"/>
                <w:szCs w:val="20"/>
              </w:rPr>
              <w:t>（観察・ノート）</w:t>
            </w:r>
          </w:p>
          <w:p w14:paraId="5E21B5C4" w14:textId="1CED76E3" w:rsidR="00A51557" w:rsidRDefault="00A51557" w:rsidP="00470A17">
            <w:pPr>
              <w:snapToGrid w:val="0"/>
              <w:spacing w:line="160" w:lineRule="atLeast"/>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w:t>
            </w:r>
            <w:r w:rsidR="0054694C">
              <w:rPr>
                <w:rFonts w:ascii="HG丸ｺﾞｼｯｸM-PRO" w:eastAsia="HG丸ｺﾞｼｯｸM-PRO" w:hAnsi="HG丸ｺﾞｼｯｸM-PRO" w:hint="eastAsia"/>
                <w:sz w:val="20"/>
                <w:szCs w:val="20"/>
              </w:rPr>
              <w:t>思・判・表</w:t>
            </w:r>
            <w:r w:rsidRPr="00A51557">
              <w:rPr>
                <w:rFonts w:ascii="HG丸ｺﾞｼｯｸM-PRO" w:eastAsia="HG丸ｺﾞｼｯｸM-PRO" w:hAnsi="HG丸ｺﾞｼｯｸM-PRO" w:hint="eastAsia"/>
                <w:sz w:val="20"/>
                <w:szCs w:val="20"/>
              </w:rPr>
              <w:t>】</w:t>
            </w:r>
          </w:p>
          <w:p w14:paraId="1DA237F1" w14:textId="77777777" w:rsidR="0054694C" w:rsidRDefault="00A51557" w:rsidP="0054694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A51557">
              <w:rPr>
                <w:rFonts w:ascii="HG丸ｺﾞｼｯｸM-PRO" w:eastAsia="HG丸ｺﾞｼｯｸM-PRO" w:hAnsi="HG丸ｺﾞｼｯｸM-PRO" w:hint="eastAsia"/>
                <w:sz w:val="20"/>
                <w:szCs w:val="20"/>
              </w:rPr>
              <w:t>平均の意味や数直線に</w:t>
            </w:r>
            <w:r w:rsidR="00470A17">
              <w:rPr>
                <w:rFonts w:ascii="HG丸ｺﾞｼｯｸM-PRO" w:eastAsia="HG丸ｺﾞｼｯｸM-PRO" w:hAnsi="HG丸ｺﾞｼｯｸM-PRO" w:hint="eastAsia"/>
                <w:sz w:val="20"/>
                <w:szCs w:val="20"/>
              </w:rPr>
              <w:t>表した</w:t>
            </w:r>
            <w:r w:rsidRPr="00A51557">
              <w:rPr>
                <w:rFonts w:ascii="HG丸ｺﾞｼｯｸM-PRO" w:eastAsia="HG丸ｺﾞｼｯｸM-PRO" w:hAnsi="HG丸ｺﾞｼｯｸM-PRO" w:hint="eastAsia"/>
                <w:sz w:val="20"/>
                <w:szCs w:val="20"/>
              </w:rPr>
              <w:t>数量の関係に着目して</w:t>
            </w:r>
            <w:r w:rsidR="00470A17">
              <w:rPr>
                <w:rFonts w:ascii="HG丸ｺﾞｼｯｸM-PRO" w:eastAsia="HG丸ｺﾞｼｯｸM-PRO" w:hAnsi="HG丸ｺﾞｼｯｸM-PRO" w:hint="eastAsia"/>
                <w:sz w:val="20"/>
                <w:szCs w:val="20"/>
              </w:rPr>
              <w:t>，</w:t>
            </w:r>
            <w:r w:rsidRPr="00A51557">
              <w:rPr>
                <w:rFonts w:ascii="HG丸ｺﾞｼｯｸM-PRO" w:eastAsia="HG丸ｺﾞｼｯｸM-PRO" w:hAnsi="HG丸ｺﾞｼｯｸM-PRO" w:hint="eastAsia"/>
                <w:sz w:val="20"/>
                <w:szCs w:val="20"/>
              </w:rPr>
              <w:t>平均から全体の量を予測する方法を考え</w:t>
            </w:r>
            <w:r w:rsidR="00470A17">
              <w:rPr>
                <w:rFonts w:ascii="HG丸ｺﾞｼｯｸM-PRO" w:eastAsia="HG丸ｺﾞｼｯｸM-PRO" w:hAnsi="HG丸ｺﾞｼｯｸM-PRO" w:hint="eastAsia"/>
                <w:sz w:val="20"/>
                <w:szCs w:val="20"/>
              </w:rPr>
              <w:t>，</w:t>
            </w:r>
            <w:r w:rsidRPr="00A51557">
              <w:rPr>
                <w:rFonts w:ascii="HG丸ｺﾞｼｯｸM-PRO" w:eastAsia="HG丸ｺﾞｼｯｸM-PRO" w:hAnsi="HG丸ｺﾞｼｯｸM-PRO" w:hint="eastAsia"/>
                <w:sz w:val="20"/>
                <w:szCs w:val="20"/>
              </w:rPr>
              <w:t>説明している。</w:t>
            </w:r>
          </w:p>
          <w:p w14:paraId="09BBCAE8" w14:textId="6133DC95" w:rsidR="00A51557" w:rsidRPr="00A51557" w:rsidRDefault="00E85143" w:rsidP="0054694C">
            <w:pPr>
              <w:snapToGrid w:val="0"/>
              <w:spacing w:line="160" w:lineRule="atLeast"/>
              <w:ind w:leftChars="100" w:left="210"/>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（観察・ノート）</w:t>
            </w:r>
          </w:p>
        </w:tc>
      </w:tr>
      <w:tr w:rsidR="00A51557" w:rsidRPr="00BA7B86" w14:paraId="63F60137" w14:textId="77777777" w:rsidTr="00C35DED">
        <w:trPr>
          <w:trHeight w:val="2052"/>
        </w:trPr>
        <w:tc>
          <w:tcPr>
            <w:tcW w:w="421" w:type="dxa"/>
            <w:textDirection w:val="tbRlV"/>
            <w:vAlign w:val="center"/>
          </w:tcPr>
          <w:p w14:paraId="4587DFF8" w14:textId="234321B0" w:rsidR="00A51557" w:rsidRPr="00BA7B86" w:rsidRDefault="00A51557" w:rsidP="00A51557">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1134" w:type="dxa"/>
          </w:tcPr>
          <w:p w14:paraId="7DFEB4B9" w14:textId="63294B2A" w:rsidR="00A51557" w:rsidRPr="00A51557" w:rsidRDefault="00193FA1" w:rsidP="00A51557">
            <w:pPr>
              <w:snapToGrid w:val="0"/>
              <w:spacing w:line="160" w:lineRule="atLeast"/>
              <w:rPr>
                <w:rFonts w:ascii="HG丸ｺﾞｼｯｸM-PRO" w:eastAsia="HG丸ｺﾞｼｯｸM-PRO" w:hAnsi="HG丸ｺﾞｼｯｸM-PRO"/>
                <w:sz w:val="20"/>
                <w:szCs w:val="20"/>
              </w:rPr>
            </w:pPr>
            <w:r w:rsidRPr="00B33411">
              <w:rPr>
                <w:rFonts w:ascii="HG丸ｺﾞｼｯｸM-PRO" w:eastAsia="HG丸ｺﾞｼｯｸM-PRO" w:hAnsi="HG丸ｺﾞｼｯｸM-PRO"/>
                <w:noProof/>
                <w:sz w:val="20"/>
                <w:szCs w:val="20"/>
              </w:rPr>
              <w:drawing>
                <wp:anchor distT="0" distB="0" distL="114300" distR="114300" simplePos="0" relativeHeight="252010496" behindDoc="0" locked="0" layoutInCell="1" allowOverlap="1" wp14:anchorId="783B0C0C" wp14:editId="212069A7">
                  <wp:simplePos x="0" y="0"/>
                  <wp:positionH relativeFrom="column">
                    <wp:posOffset>106453</wp:posOffset>
                  </wp:positionH>
                  <wp:positionV relativeFrom="paragraph">
                    <wp:posOffset>78105</wp:posOffset>
                  </wp:positionV>
                  <wp:extent cx="284317" cy="274840"/>
                  <wp:effectExtent l="0" t="0" r="1905" b="0"/>
                  <wp:wrapNone/>
                  <wp:docPr id="19"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08A80AFC" w14:textId="3C329071" w:rsidR="00A51557" w:rsidRPr="00A51557" w:rsidRDefault="002069E1" w:rsidP="00A51557">
            <w:pPr>
              <w:snapToGrid w:val="0"/>
              <w:spacing w:line="160" w:lineRule="atLeast"/>
              <w:rPr>
                <w:rFonts w:ascii="HG丸ｺﾞｼｯｸM-PRO" w:eastAsia="HG丸ｺﾞｼｯｸM-PRO" w:hAnsi="HG丸ｺﾞｼｯｸM-PRO"/>
                <w:sz w:val="20"/>
                <w:szCs w:val="20"/>
              </w:rPr>
            </w:pPr>
            <w:r w:rsidRPr="005334D6">
              <w:rPr>
                <w:rFonts w:ascii="HG丸ｺﾞｼｯｸM-PRO" w:eastAsia="HG丸ｺﾞｼｯｸM-PRO" w:hAnsi="HG丸ｺﾞｼｯｸM-PRO"/>
                <w:noProof/>
                <w:sz w:val="20"/>
                <w:szCs w:val="20"/>
              </w:rPr>
              <w:drawing>
                <wp:anchor distT="0" distB="0" distL="114300" distR="114300" simplePos="0" relativeHeight="252012544" behindDoc="0" locked="0" layoutInCell="1" allowOverlap="1" wp14:anchorId="14B4FBA0" wp14:editId="539ABC51">
                  <wp:simplePos x="0" y="0"/>
                  <wp:positionH relativeFrom="column">
                    <wp:posOffset>115033</wp:posOffset>
                  </wp:positionH>
                  <wp:positionV relativeFrom="paragraph">
                    <wp:posOffset>298108</wp:posOffset>
                  </wp:positionV>
                  <wp:extent cx="252339" cy="263525"/>
                  <wp:effectExtent l="0" t="0" r="0" b="317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339" cy="263525"/>
                          </a:xfrm>
                          <a:prstGeom prst="rect">
                            <a:avLst/>
                          </a:prstGeom>
                        </pic:spPr>
                      </pic:pic>
                    </a:graphicData>
                  </a:graphic>
                  <wp14:sizeRelH relativeFrom="page">
                    <wp14:pctWidth>0</wp14:pctWidth>
                  </wp14:sizeRelH>
                  <wp14:sizeRelV relativeFrom="page">
                    <wp14:pctHeight>0</wp14:pctHeight>
                  </wp14:sizeRelV>
                </wp:anchor>
              </w:drawing>
            </w:r>
          </w:p>
        </w:tc>
        <w:tc>
          <w:tcPr>
            <w:tcW w:w="4536" w:type="dxa"/>
            <w:gridSpan w:val="2"/>
          </w:tcPr>
          <w:p w14:paraId="6F75B097" w14:textId="51109927" w:rsidR="00A51557" w:rsidRPr="00A51557" w:rsidRDefault="00A51557" w:rsidP="00A51557">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A51557">
              <w:rPr>
                <w:rFonts w:ascii="HG丸ｺﾞｼｯｸM-PRO" w:eastAsia="HG丸ｺﾞｼｯｸM-PRO" w:hAnsi="HG丸ｺﾞｼｯｸM-PRO" w:hint="eastAsia"/>
                <w:sz w:val="20"/>
                <w:szCs w:val="20"/>
                <w:bdr w:val="single" w:sz="4" w:space="0" w:color="auto"/>
              </w:rPr>
              <w:t>◆</w:t>
            </w:r>
            <w:r w:rsidR="00193FA1">
              <w:rPr>
                <w:rFonts w:ascii="HG丸ｺﾞｼｯｸM-PRO" w:eastAsia="HG丸ｺﾞｼｯｸM-PRO" w:hAnsi="HG丸ｺﾞｼｯｸM-PRO" w:hint="eastAsia"/>
                <w:sz w:val="20"/>
                <w:szCs w:val="20"/>
                <w:bdr w:val="single" w:sz="4" w:space="0" w:color="auto"/>
              </w:rPr>
              <w:t>０のある平均の求め方を考えよう</w:t>
            </w:r>
          </w:p>
          <w:p w14:paraId="31BA0983" w14:textId="1EAAC098" w:rsidR="00A51557" w:rsidRPr="00A51557" w:rsidRDefault="0054694C" w:rsidP="00A51557">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193FA1" w:rsidRPr="00193FA1">
              <w:rPr>
                <w:rFonts w:ascii="HG丸ｺﾞｼｯｸM-PRO" w:eastAsia="HG丸ｺﾞｼｯｸM-PRO" w:hAnsi="HG丸ｺﾞｼｯｸM-PRO" w:hint="eastAsia"/>
                <w:sz w:val="20"/>
                <w:szCs w:val="20"/>
              </w:rPr>
              <w:t>資料に０がある場合の平均の求め方を考え</w:t>
            </w:r>
            <w:r w:rsidR="00470A17">
              <w:rPr>
                <w:rFonts w:ascii="HG丸ｺﾞｼｯｸM-PRO" w:eastAsia="HG丸ｺﾞｼｯｸM-PRO" w:hAnsi="HG丸ｺﾞｼｯｸM-PRO" w:hint="eastAsia"/>
                <w:sz w:val="20"/>
                <w:szCs w:val="20"/>
              </w:rPr>
              <w:t>，</w:t>
            </w:r>
            <w:r w:rsidR="00F33483">
              <w:rPr>
                <w:rFonts w:ascii="HG丸ｺﾞｼｯｸM-PRO" w:eastAsia="HG丸ｺﾞｼｯｸM-PRO" w:hAnsi="HG丸ｺﾞｼｯｸM-PRO" w:hint="eastAsia"/>
                <w:sz w:val="20"/>
                <w:szCs w:val="20"/>
              </w:rPr>
              <w:t>通常は小数で表さない数量</w:t>
            </w:r>
            <w:r w:rsidR="00193FA1" w:rsidRPr="00193FA1">
              <w:rPr>
                <w:rFonts w:ascii="HG丸ｺﾞｼｯｸM-PRO" w:eastAsia="HG丸ｺﾞｼｯｸM-PRO" w:hAnsi="HG丸ｺﾞｼｯｸM-PRO" w:hint="eastAsia"/>
                <w:sz w:val="20"/>
                <w:szCs w:val="20"/>
              </w:rPr>
              <w:t>でも小数で表すことを理解する。</w:t>
            </w:r>
          </w:p>
        </w:tc>
        <w:tc>
          <w:tcPr>
            <w:tcW w:w="3827" w:type="dxa"/>
            <w:gridSpan w:val="4"/>
          </w:tcPr>
          <w:p w14:paraId="2BEAE488" w14:textId="77777777" w:rsidR="00193FA1" w:rsidRDefault="00193FA1" w:rsidP="00470A17">
            <w:pPr>
              <w:snapToGrid w:val="0"/>
              <w:spacing w:line="160" w:lineRule="atLeast"/>
              <w:rPr>
                <w:rFonts w:ascii="HG丸ｺﾞｼｯｸM-PRO" w:eastAsia="HG丸ｺﾞｼｯｸM-PRO" w:hAnsi="HG丸ｺﾞｼｯｸM-PRO"/>
                <w:sz w:val="20"/>
                <w:szCs w:val="20"/>
              </w:rPr>
            </w:pPr>
            <w:r w:rsidRPr="00193FA1">
              <w:rPr>
                <w:rFonts w:ascii="HG丸ｺﾞｼｯｸM-PRO" w:eastAsia="HG丸ｺﾞｼｯｸM-PRO" w:hAnsi="HG丸ｺﾞｼｯｸM-PRO" w:hint="eastAsia"/>
                <w:sz w:val="20"/>
                <w:szCs w:val="20"/>
              </w:rPr>
              <w:t>【知・技】</w:t>
            </w:r>
          </w:p>
          <w:p w14:paraId="490BC79F" w14:textId="27D7CAB9" w:rsidR="00A51557" w:rsidRPr="00A51557" w:rsidRDefault="00193FA1" w:rsidP="0054694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93FA1">
              <w:rPr>
                <w:rFonts w:ascii="HG丸ｺﾞｼｯｸM-PRO" w:eastAsia="HG丸ｺﾞｼｯｸM-PRO" w:hAnsi="HG丸ｺﾞｼｯｸM-PRO" w:hint="eastAsia"/>
                <w:sz w:val="20"/>
                <w:szCs w:val="20"/>
              </w:rPr>
              <w:t>平均を求める目的に応じて０を含めて平均を求めることや分離量の場合も平均の値を小数で表すことを理解している。</w:t>
            </w:r>
            <w:r w:rsidR="00E85143" w:rsidRPr="00A51557">
              <w:rPr>
                <w:rFonts w:ascii="HG丸ｺﾞｼｯｸM-PRO" w:eastAsia="HG丸ｺﾞｼｯｸM-PRO" w:hAnsi="HG丸ｺﾞｼｯｸM-PRO" w:hint="eastAsia"/>
                <w:sz w:val="20"/>
                <w:szCs w:val="20"/>
              </w:rPr>
              <w:t>（観察・ノート）</w:t>
            </w:r>
          </w:p>
        </w:tc>
      </w:tr>
      <w:tr w:rsidR="00A51557" w:rsidRPr="00BA7B86" w14:paraId="200C0025" w14:textId="77777777" w:rsidTr="00C35DED">
        <w:trPr>
          <w:cantSplit/>
          <w:trHeight w:val="1134"/>
        </w:trPr>
        <w:tc>
          <w:tcPr>
            <w:tcW w:w="421" w:type="dxa"/>
            <w:textDirection w:val="tbRlV"/>
            <w:vAlign w:val="center"/>
          </w:tcPr>
          <w:p w14:paraId="04248A7B" w14:textId="2CE8F35B" w:rsidR="00A51557" w:rsidRPr="00BA7B86" w:rsidRDefault="00A51557" w:rsidP="00A51557">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４</w:t>
            </w:r>
          </w:p>
        </w:tc>
        <w:tc>
          <w:tcPr>
            <w:tcW w:w="1134" w:type="dxa"/>
          </w:tcPr>
          <w:p w14:paraId="5697329E" w14:textId="3FA01924" w:rsidR="00A51557" w:rsidRPr="00A51557" w:rsidRDefault="00DE21E6" w:rsidP="00A51557">
            <w:pPr>
              <w:snapToGrid w:val="0"/>
              <w:spacing w:line="160" w:lineRule="atLeast"/>
              <w:rPr>
                <w:rFonts w:ascii="HG丸ｺﾞｼｯｸM-PRO" w:eastAsia="HG丸ｺﾞｼｯｸM-PRO" w:hAnsi="HG丸ｺﾞｼｯｸM-PRO"/>
                <w:sz w:val="20"/>
                <w:szCs w:val="20"/>
              </w:rPr>
            </w:pPr>
            <w:r w:rsidRPr="005334D6">
              <w:rPr>
                <w:rFonts w:ascii="HG丸ｺﾞｼｯｸM-PRO" w:eastAsia="HG丸ｺﾞｼｯｸM-PRO" w:hAnsi="HG丸ｺﾞｼｯｸM-PRO"/>
                <w:noProof/>
                <w:sz w:val="20"/>
                <w:szCs w:val="20"/>
              </w:rPr>
              <w:drawing>
                <wp:anchor distT="0" distB="0" distL="114300" distR="114300" simplePos="0" relativeHeight="252030976" behindDoc="0" locked="0" layoutInCell="1" allowOverlap="1" wp14:anchorId="24814EC5" wp14:editId="75B13E95">
                  <wp:simplePos x="0" y="0"/>
                  <wp:positionH relativeFrom="column">
                    <wp:posOffset>104238</wp:posOffset>
                  </wp:positionH>
                  <wp:positionV relativeFrom="paragraph">
                    <wp:posOffset>103016</wp:posOffset>
                  </wp:positionV>
                  <wp:extent cx="252339" cy="263525"/>
                  <wp:effectExtent l="0" t="0" r="0" b="317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339" cy="263525"/>
                          </a:xfrm>
                          <a:prstGeom prst="rect">
                            <a:avLst/>
                          </a:prstGeom>
                        </pic:spPr>
                      </pic:pic>
                    </a:graphicData>
                  </a:graphic>
                  <wp14:sizeRelH relativeFrom="page">
                    <wp14:pctWidth>0</wp14:pctWidth>
                  </wp14:sizeRelH>
                  <wp14:sizeRelV relativeFrom="page">
                    <wp14:pctHeight>0</wp14:pctHeight>
                  </wp14:sizeRelV>
                </wp:anchor>
              </w:drawing>
            </w:r>
          </w:p>
          <w:p w14:paraId="51AE58AC" w14:textId="144C3B92" w:rsidR="00A51557" w:rsidRPr="00A51557" w:rsidRDefault="00A51557" w:rsidP="00A51557">
            <w:pPr>
              <w:snapToGrid w:val="0"/>
              <w:spacing w:line="160" w:lineRule="atLeast"/>
              <w:rPr>
                <w:rFonts w:ascii="HG丸ｺﾞｼｯｸM-PRO" w:eastAsia="HG丸ｺﾞｼｯｸM-PRO" w:hAnsi="HG丸ｺﾞｼｯｸM-PRO"/>
                <w:sz w:val="20"/>
                <w:szCs w:val="20"/>
              </w:rPr>
            </w:pPr>
          </w:p>
          <w:p w14:paraId="08E152D9" w14:textId="7ADC04A8" w:rsidR="00A51557" w:rsidRPr="00A51557" w:rsidRDefault="002069E1" w:rsidP="00A51557">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2041216" behindDoc="0" locked="0" layoutInCell="1" allowOverlap="1" wp14:anchorId="7894BC0E" wp14:editId="2094683C">
                  <wp:simplePos x="0" y="0"/>
                  <wp:positionH relativeFrom="column">
                    <wp:posOffset>95348</wp:posOffset>
                  </wp:positionH>
                  <wp:positionV relativeFrom="paragraph">
                    <wp:posOffset>479278</wp:posOffset>
                  </wp:positionV>
                  <wp:extent cx="284480" cy="281940"/>
                  <wp:effectExtent l="0" t="0" r="1270" b="3810"/>
                  <wp:wrapNone/>
                  <wp:docPr id="16" name="図 16"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a:noFill/>
                        </pic:spPr>
                      </pic:pic>
                    </a:graphicData>
                  </a:graphic>
                  <wp14:sizeRelH relativeFrom="margin">
                    <wp14:pctWidth>0</wp14:pctWidth>
                  </wp14:sizeRelH>
                  <wp14:sizeRelV relativeFrom="margin">
                    <wp14:pctHeight>0</wp14:pctHeight>
                  </wp14:sizeRelV>
                </wp:anchor>
              </w:drawing>
            </w:r>
            <w:r w:rsidRPr="00237EDB">
              <w:rPr>
                <w:rFonts w:ascii="HG丸ｺﾞｼｯｸM-PRO" w:eastAsia="HG丸ｺﾞｼｯｸM-PRO" w:hAnsi="HG丸ｺﾞｼｯｸM-PRO"/>
                <w:noProof/>
                <w:sz w:val="20"/>
                <w:szCs w:val="20"/>
              </w:rPr>
              <w:drawing>
                <wp:anchor distT="0" distB="0" distL="114300" distR="114300" simplePos="0" relativeHeight="252039168" behindDoc="0" locked="0" layoutInCell="1" allowOverlap="1" wp14:anchorId="36EA7158" wp14:editId="5DFDCC93">
                  <wp:simplePos x="0" y="0"/>
                  <wp:positionH relativeFrom="column">
                    <wp:posOffset>68482</wp:posOffset>
                  </wp:positionH>
                  <wp:positionV relativeFrom="paragraph">
                    <wp:posOffset>112395</wp:posOffset>
                  </wp:positionV>
                  <wp:extent cx="278765" cy="275590"/>
                  <wp:effectExtent l="0" t="0" r="6985" b="0"/>
                  <wp:wrapNone/>
                  <wp:docPr id="4"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6" w:type="dxa"/>
            <w:gridSpan w:val="2"/>
            <w:tcBorders>
              <w:bottom w:val="single" w:sz="4" w:space="0" w:color="auto"/>
            </w:tcBorders>
          </w:tcPr>
          <w:p w14:paraId="51DCF477" w14:textId="77777777" w:rsidR="00A51557" w:rsidRPr="00A51557" w:rsidRDefault="00A51557" w:rsidP="00A51557">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A51557">
              <w:rPr>
                <w:rFonts w:ascii="HG丸ｺﾞｼｯｸM-PRO" w:eastAsia="HG丸ｺﾞｼｯｸM-PRO" w:hAnsi="HG丸ｺﾞｼｯｸM-PRO" w:hint="eastAsia"/>
                <w:sz w:val="20"/>
                <w:szCs w:val="20"/>
                <w:bdr w:val="single" w:sz="4" w:space="0" w:color="auto"/>
              </w:rPr>
              <w:t>◆平均から全体の量を予想しよう</w:t>
            </w:r>
          </w:p>
          <w:p w14:paraId="47341138" w14:textId="7319130E" w:rsidR="00A51557" w:rsidRPr="00A51557" w:rsidRDefault="0054694C" w:rsidP="00193FA1">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193FA1" w:rsidRPr="00193FA1">
              <w:rPr>
                <w:rFonts w:ascii="HG丸ｺﾞｼｯｸM-PRO" w:eastAsia="HG丸ｺﾞｼｯｸM-PRO" w:hAnsi="HG丸ｺﾞｼｯｸM-PRO" w:hint="eastAsia"/>
                <w:sz w:val="20"/>
                <w:szCs w:val="20"/>
              </w:rPr>
              <w:t>自分の歩幅を測定して平均を求め</w:t>
            </w:r>
            <w:r w:rsidR="00470A17">
              <w:rPr>
                <w:rFonts w:ascii="HG丸ｺﾞｼｯｸM-PRO" w:eastAsia="HG丸ｺﾞｼｯｸM-PRO" w:hAnsi="HG丸ｺﾞｼｯｸM-PRO" w:hint="eastAsia"/>
                <w:sz w:val="20"/>
                <w:szCs w:val="20"/>
              </w:rPr>
              <w:t>，</w:t>
            </w:r>
            <w:r w:rsidR="00193FA1" w:rsidRPr="00193FA1">
              <w:rPr>
                <w:rFonts w:ascii="HG丸ｺﾞｼｯｸM-PRO" w:eastAsia="HG丸ｺﾞｼｯｸM-PRO" w:hAnsi="HG丸ｺﾞｼｯｸM-PRO" w:hint="eastAsia"/>
                <w:sz w:val="20"/>
                <w:szCs w:val="20"/>
              </w:rPr>
              <w:t>およその道のりを求める。</w:t>
            </w:r>
          </w:p>
        </w:tc>
        <w:tc>
          <w:tcPr>
            <w:tcW w:w="3827" w:type="dxa"/>
            <w:gridSpan w:val="4"/>
            <w:tcBorders>
              <w:bottom w:val="single" w:sz="4" w:space="0" w:color="auto"/>
            </w:tcBorders>
          </w:tcPr>
          <w:p w14:paraId="385D2205" w14:textId="7DC2EF1D" w:rsidR="00193FA1" w:rsidRDefault="00193FA1" w:rsidP="00470A17">
            <w:pPr>
              <w:snapToGrid w:val="0"/>
              <w:spacing w:line="160" w:lineRule="atLeast"/>
              <w:rPr>
                <w:rFonts w:ascii="HG丸ｺﾞｼｯｸM-PRO" w:eastAsia="HG丸ｺﾞｼｯｸM-PRO" w:hAnsi="HG丸ｺﾞｼｯｸM-PRO"/>
                <w:sz w:val="20"/>
                <w:szCs w:val="20"/>
              </w:rPr>
            </w:pPr>
            <w:r w:rsidRPr="00193FA1">
              <w:rPr>
                <w:rFonts w:ascii="HG丸ｺﾞｼｯｸM-PRO" w:eastAsia="HG丸ｺﾞｼｯｸM-PRO" w:hAnsi="HG丸ｺﾞｼｯｸM-PRO" w:hint="eastAsia"/>
                <w:sz w:val="20"/>
                <w:szCs w:val="20"/>
              </w:rPr>
              <w:t>【</w:t>
            </w:r>
            <w:r w:rsidR="0054694C">
              <w:rPr>
                <w:rFonts w:ascii="HG丸ｺﾞｼｯｸM-PRO" w:eastAsia="HG丸ｺﾞｼｯｸM-PRO" w:hAnsi="HG丸ｺﾞｼｯｸM-PRO" w:hint="eastAsia"/>
                <w:sz w:val="20"/>
                <w:szCs w:val="20"/>
              </w:rPr>
              <w:t>思・判・表</w:t>
            </w:r>
            <w:r w:rsidRPr="00193FA1">
              <w:rPr>
                <w:rFonts w:ascii="HG丸ｺﾞｼｯｸM-PRO" w:eastAsia="HG丸ｺﾞｼｯｸM-PRO" w:hAnsi="HG丸ｺﾞｼｯｸM-PRO" w:hint="eastAsia"/>
                <w:sz w:val="20"/>
                <w:szCs w:val="20"/>
              </w:rPr>
              <w:t>】</w:t>
            </w:r>
          </w:p>
          <w:p w14:paraId="3E15B0FE" w14:textId="77777777" w:rsidR="0054694C" w:rsidRDefault="00193FA1" w:rsidP="0054694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93FA1">
              <w:rPr>
                <w:rFonts w:ascii="HG丸ｺﾞｼｯｸM-PRO" w:eastAsia="HG丸ｺﾞｼｯｸM-PRO" w:hAnsi="HG丸ｺﾞｼｯｸM-PRO" w:hint="eastAsia"/>
                <w:sz w:val="20"/>
                <w:szCs w:val="20"/>
              </w:rPr>
              <w:t>学習内容を適切に活用して筋道を立てて考え</w:t>
            </w:r>
            <w:r w:rsidR="00470A17">
              <w:rPr>
                <w:rFonts w:ascii="HG丸ｺﾞｼｯｸM-PRO" w:eastAsia="HG丸ｺﾞｼｯｸM-PRO" w:hAnsi="HG丸ｺﾞｼｯｸM-PRO" w:hint="eastAsia"/>
                <w:sz w:val="20"/>
                <w:szCs w:val="20"/>
              </w:rPr>
              <w:t>，</w:t>
            </w:r>
            <w:r w:rsidRPr="00193FA1">
              <w:rPr>
                <w:rFonts w:ascii="HG丸ｺﾞｼｯｸM-PRO" w:eastAsia="HG丸ｺﾞｼｯｸM-PRO" w:hAnsi="HG丸ｺﾞｼｯｸM-PRO" w:hint="eastAsia"/>
                <w:sz w:val="20"/>
                <w:szCs w:val="20"/>
              </w:rPr>
              <w:t>問題を解決している。</w:t>
            </w:r>
          </w:p>
          <w:p w14:paraId="14138EEB" w14:textId="68BD37E1" w:rsidR="00193FA1" w:rsidRPr="00193FA1" w:rsidRDefault="00E85143" w:rsidP="0054694C">
            <w:pPr>
              <w:snapToGrid w:val="0"/>
              <w:spacing w:line="160" w:lineRule="atLeast"/>
              <w:ind w:leftChars="100" w:left="210"/>
              <w:rPr>
                <w:rFonts w:ascii="HG丸ｺﾞｼｯｸM-PRO" w:eastAsia="HG丸ｺﾞｼｯｸM-PRO" w:hAnsi="HG丸ｺﾞｼｯｸM-PRO"/>
                <w:sz w:val="20"/>
                <w:szCs w:val="20"/>
              </w:rPr>
            </w:pPr>
            <w:r w:rsidRPr="00A51557">
              <w:rPr>
                <w:rFonts w:ascii="HG丸ｺﾞｼｯｸM-PRO" w:eastAsia="HG丸ｺﾞｼｯｸM-PRO" w:hAnsi="HG丸ｺﾞｼｯｸM-PRO" w:hint="eastAsia"/>
                <w:sz w:val="20"/>
                <w:szCs w:val="20"/>
              </w:rPr>
              <w:t>（観察・ノート）</w:t>
            </w:r>
          </w:p>
          <w:p w14:paraId="1DC0EF1D" w14:textId="77777777" w:rsidR="00193FA1" w:rsidRDefault="00193FA1" w:rsidP="00470A17">
            <w:pPr>
              <w:snapToGrid w:val="0"/>
              <w:spacing w:line="160" w:lineRule="atLeast"/>
              <w:rPr>
                <w:rFonts w:ascii="HG丸ｺﾞｼｯｸM-PRO" w:eastAsia="HG丸ｺﾞｼｯｸM-PRO" w:hAnsi="HG丸ｺﾞｼｯｸM-PRO"/>
                <w:sz w:val="20"/>
                <w:szCs w:val="20"/>
              </w:rPr>
            </w:pPr>
            <w:r w:rsidRPr="00193FA1">
              <w:rPr>
                <w:rFonts w:ascii="HG丸ｺﾞｼｯｸM-PRO" w:eastAsia="HG丸ｺﾞｼｯｸM-PRO" w:hAnsi="HG丸ｺﾞｼｯｸM-PRO" w:hint="eastAsia"/>
                <w:sz w:val="20"/>
                <w:szCs w:val="20"/>
              </w:rPr>
              <w:t>【態度】</w:t>
            </w:r>
          </w:p>
          <w:p w14:paraId="338568A3" w14:textId="4820193A" w:rsidR="00A51557" w:rsidRPr="00A51557" w:rsidRDefault="00193FA1" w:rsidP="0054694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93FA1">
              <w:rPr>
                <w:rFonts w:ascii="HG丸ｺﾞｼｯｸM-PRO" w:eastAsia="HG丸ｺﾞｼｯｸM-PRO" w:hAnsi="HG丸ｺﾞｼｯｸM-PRO" w:hint="eastAsia"/>
                <w:sz w:val="20"/>
                <w:szCs w:val="20"/>
              </w:rPr>
              <w:t>学習内容を生活に生かそうとしている。</w:t>
            </w:r>
            <w:r w:rsidR="00E85143" w:rsidRPr="00A51557">
              <w:rPr>
                <w:rFonts w:ascii="HG丸ｺﾞｼｯｸM-PRO" w:eastAsia="HG丸ｺﾞｼｯｸM-PRO" w:hAnsi="HG丸ｺﾞｼｯｸM-PRO" w:hint="eastAsia"/>
                <w:sz w:val="20"/>
                <w:szCs w:val="20"/>
              </w:rPr>
              <w:t>（観察・ノート）</w:t>
            </w:r>
          </w:p>
        </w:tc>
      </w:tr>
      <w:tr w:rsidR="00193FA1" w:rsidRPr="00BA7B86" w14:paraId="659A2A95" w14:textId="77777777" w:rsidTr="00C35DED">
        <w:trPr>
          <w:cantSplit/>
          <w:trHeight w:val="1684"/>
        </w:trPr>
        <w:tc>
          <w:tcPr>
            <w:tcW w:w="421" w:type="dxa"/>
            <w:textDirection w:val="tbRlV"/>
            <w:vAlign w:val="center"/>
          </w:tcPr>
          <w:p w14:paraId="076E577F" w14:textId="105DA73B" w:rsidR="00193FA1" w:rsidRPr="00BA7B86" w:rsidRDefault="00193FA1" w:rsidP="00193FA1">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p>
        </w:tc>
        <w:tc>
          <w:tcPr>
            <w:tcW w:w="1134" w:type="dxa"/>
          </w:tcPr>
          <w:p w14:paraId="53CFEFDD" w14:textId="71A62730" w:rsidR="00193FA1" w:rsidRPr="00A51557" w:rsidRDefault="00DE21E6" w:rsidP="00193FA1">
            <w:pPr>
              <w:snapToGrid w:val="0"/>
              <w:spacing w:line="160" w:lineRule="atLeast"/>
              <w:rPr>
                <w:rFonts w:ascii="HG丸ｺﾞｼｯｸM-PRO" w:eastAsia="HG丸ｺﾞｼｯｸM-PRO" w:hAnsi="HG丸ｺﾞｼｯｸM-PRO"/>
                <w:sz w:val="20"/>
                <w:szCs w:val="20"/>
              </w:rPr>
            </w:pPr>
            <w:r w:rsidRPr="00B33411">
              <w:rPr>
                <w:rFonts w:ascii="HG丸ｺﾞｼｯｸM-PRO" w:eastAsia="HG丸ｺﾞｼｯｸM-PRO" w:hAnsi="HG丸ｺﾞｼｯｸM-PRO"/>
                <w:noProof/>
                <w:sz w:val="20"/>
                <w:szCs w:val="20"/>
              </w:rPr>
              <w:drawing>
                <wp:anchor distT="0" distB="0" distL="114300" distR="114300" simplePos="0" relativeHeight="252035072" behindDoc="0" locked="0" layoutInCell="1" allowOverlap="1" wp14:anchorId="51708AE3" wp14:editId="6F7F0A7A">
                  <wp:simplePos x="0" y="0"/>
                  <wp:positionH relativeFrom="column">
                    <wp:posOffset>72554</wp:posOffset>
                  </wp:positionH>
                  <wp:positionV relativeFrom="paragraph">
                    <wp:posOffset>132373</wp:posOffset>
                  </wp:positionV>
                  <wp:extent cx="284317" cy="274840"/>
                  <wp:effectExtent l="0" t="0" r="1905" b="0"/>
                  <wp:wrapNone/>
                  <wp:docPr id="25"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6F6186C5" w14:textId="0F8BA780" w:rsidR="00193FA1" w:rsidRPr="00A51557" w:rsidRDefault="00193FA1" w:rsidP="00193FA1">
            <w:pPr>
              <w:snapToGrid w:val="0"/>
              <w:spacing w:line="160" w:lineRule="atLeast"/>
              <w:rPr>
                <w:rFonts w:ascii="HG丸ｺﾞｼｯｸM-PRO" w:eastAsia="HG丸ｺﾞｼｯｸM-PRO" w:hAnsi="HG丸ｺﾞｼｯｸM-PRO"/>
                <w:sz w:val="20"/>
                <w:szCs w:val="20"/>
              </w:rPr>
            </w:pPr>
          </w:p>
          <w:p w14:paraId="3514B2BF" w14:textId="6C9DFDEA" w:rsidR="00193FA1" w:rsidRPr="00A51557" w:rsidRDefault="00193FA1" w:rsidP="00193FA1">
            <w:pPr>
              <w:snapToGrid w:val="0"/>
              <w:spacing w:line="160" w:lineRule="atLeast"/>
              <w:rPr>
                <w:rFonts w:ascii="HG丸ｺﾞｼｯｸM-PRO" w:eastAsia="HG丸ｺﾞｼｯｸM-PRO" w:hAnsi="HG丸ｺﾞｼｯｸM-PRO"/>
                <w:sz w:val="20"/>
                <w:szCs w:val="20"/>
              </w:rPr>
            </w:pPr>
          </w:p>
          <w:p w14:paraId="2F1F64A0" w14:textId="31DDC43A" w:rsidR="00193FA1" w:rsidRPr="00A51557" w:rsidRDefault="00193FA1" w:rsidP="00193FA1">
            <w:pPr>
              <w:snapToGrid w:val="0"/>
              <w:spacing w:line="160" w:lineRule="atLeast"/>
              <w:rPr>
                <w:rFonts w:ascii="HG丸ｺﾞｼｯｸM-PRO" w:eastAsia="HG丸ｺﾞｼｯｸM-PRO" w:hAnsi="HG丸ｺﾞｼｯｸM-PRO"/>
                <w:sz w:val="20"/>
                <w:szCs w:val="20"/>
              </w:rPr>
            </w:pPr>
          </w:p>
        </w:tc>
        <w:tc>
          <w:tcPr>
            <w:tcW w:w="4536" w:type="dxa"/>
            <w:gridSpan w:val="2"/>
            <w:tcBorders>
              <w:bottom w:val="single" w:sz="4" w:space="0" w:color="auto"/>
            </w:tcBorders>
          </w:tcPr>
          <w:p w14:paraId="61570D36" w14:textId="77777777" w:rsidR="00193FA1" w:rsidRPr="00C35DED" w:rsidRDefault="00193FA1" w:rsidP="00193FA1">
            <w:pPr>
              <w:snapToGrid w:val="0"/>
              <w:spacing w:line="160" w:lineRule="atLeast"/>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◆学習を振り返ろう</w:t>
            </w:r>
          </w:p>
          <w:p w14:paraId="63A2AD9A" w14:textId="23FCF487" w:rsidR="00193FA1" w:rsidRPr="00BA7B86" w:rsidRDefault="00193FA1" w:rsidP="00193FA1">
            <w:pPr>
              <w:snapToGrid w:val="0"/>
              <w:spacing w:line="160" w:lineRule="atLeast"/>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4694C">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学習内容の習熟・定着（たしかめよう）</w:t>
            </w:r>
          </w:p>
          <w:p w14:paraId="62641E85" w14:textId="3A3D9D02" w:rsidR="00193FA1" w:rsidRPr="00A51557" w:rsidRDefault="00193FA1" w:rsidP="00193FA1">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4694C">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数学的な見方・考え方の振り返り</w:t>
            </w:r>
          </w:p>
        </w:tc>
        <w:tc>
          <w:tcPr>
            <w:tcW w:w="3827" w:type="dxa"/>
            <w:gridSpan w:val="4"/>
            <w:tcBorders>
              <w:bottom w:val="single" w:sz="4" w:space="0" w:color="auto"/>
            </w:tcBorders>
          </w:tcPr>
          <w:p w14:paraId="363D2325" w14:textId="77777777" w:rsidR="00193FA1" w:rsidRDefault="00193FA1" w:rsidP="00470A17">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【知・技】</w:t>
            </w:r>
          </w:p>
          <w:p w14:paraId="10B1945E" w14:textId="77777777" w:rsidR="00193FA1" w:rsidRDefault="00193FA1" w:rsidP="0054694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BA7B86">
              <w:rPr>
                <w:rFonts w:ascii="HG丸ｺﾞｼｯｸM-PRO" w:eastAsia="HG丸ｺﾞｼｯｸM-PRO" w:hAnsi="HG丸ｺﾞｼｯｸM-PRO" w:hint="eastAsia"/>
                <w:sz w:val="20"/>
                <w:szCs w:val="20"/>
              </w:rPr>
              <w:t>基本的な問題を解決することができる。（観察・ノート）</w:t>
            </w:r>
          </w:p>
          <w:p w14:paraId="209B9572" w14:textId="77777777" w:rsidR="00193FA1" w:rsidRDefault="00193FA1" w:rsidP="00470A17">
            <w:pPr>
              <w:snapToGrid w:val="0"/>
              <w:spacing w:line="160" w:lineRule="atLeast"/>
              <w:rPr>
                <w:rFonts w:ascii="HG丸ｺﾞｼｯｸM-PRO" w:eastAsia="HG丸ｺﾞｼｯｸM-PRO" w:hAnsi="HG丸ｺﾞｼｯｸM-PRO"/>
                <w:sz w:val="20"/>
                <w:szCs w:val="20"/>
              </w:rPr>
            </w:pPr>
            <w:r w:rsidRPr="00193FA1">
              <w:rPr>
                <w:rFonts w:ascii="HG丸ｺﾞｼｯｸM-PRO" w:eastAsia="HG丸ｺﾞｼｯｸM-PRO" w:hAnsi="HG丸ｺﾞｼｯｸM-PRO" w:hint="eastAsia"/>
                <w:sz w:val="20"/>
                <w:szCs w:val="20"/>
              </w:rPr>
              <w:t>【態度】</w:t>
            </w:r>
          </w:p>
          <w:p w14:paraId="35F3D0B3" w14:textId="0979DA3D" w:rsidR="00193FA1" w:rsidRPr="00A51557" w:rsidRDefault="00193FA1" w:rsidP="0054694C">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93FA1">
              <w:rPr>
                <w:rFonts w:ascii="HG丸ｺﾞｼｯｸM-PRO" w:eastAsia="HG丸ｺﾞｼｯｸM-PRO" w:hAnsi="HG丸ｺﾞｼｯｸM-PRO" w:hint="eastAsia"/>
                <w:sz w:val="20"/>
                <w:szCs w:val="20"/>
              </w:rPr>
              <w:t>単元の学習を振り返り</w:t>
            </w:r>
            <w:r w:rsidR="00470A17">
              <w:rPr>
                <w:rFonts w:ascii="HG丸ｺﾞｼｯｸM-PRO" w:eastAsia="HG丸ｺﾞｼｯｸM-PRO" w:hAnsi="HG丸ｺﾞｼｯｸM-PRO" w:hint="eastAsia"/>
                <w:sz w:val="20"/>
                <w:szCs w:val="20"/>
              </w:rPr>
              <w:t>，</w:t>
            </w:r>
            <w:r w:rsidRPr="00193FA1">
              <w:rPr>
                <w:rFonts w:ascii="HG丸ｺﾞｼｯｸM-PRO" w:eastAsia="HG丸ｺﾞｼｯｸM-PRO" w:hAnsi="HG丸ｺﾞｼｯｸM-PRO" w:hint="eastAsia"/>
                <w:sz w:val="20"/>
                <w:szCs w:val="20"/>
              </w:rPr>
              <w:t>価値</w:t>
            </w:r>
            <w:r w:rsidR="00470A17">
              <w:rPr>
                <w:rFonts w:ascii="HG丸ｺﾞｼｯｸM-PRO" w:eastAsia="HG丸ｺﾞｼｯｸM-PRO" w:hAnsi="HG丸ｺﾞｼｯｸM-PRO" w:hint="eastAsia"/>
                <w:sz w:val="20"/>
                <w:szCs w:val="20"/>
              </w:rPr>
              <w:t>付</w:t>
            </w:r>
            <w:r w:rsidRPr="00193FA1">
              <w:rPr>
                <w:rFonts w:ascii="HG丸ｺﾞｼｯｸM-PRO" w:eastAsia="HG丸ｺﾞｼｯｸM-PRO" w:hAnsi="HG丸ｺﾞｼｯｸM-PRO" w:hint="eastAsia"/>
                <w:sz w:val="20"/>
                <w:szCs w:val="20"/>
              </w:rPr>
              <w:t>けたり</w:t>
            </w:r>
            <w:r w:rsidR="00470A17">
              <w:rPr>
                <w:rFonts w:ascii="HG丸ｺﾞｼｯｸM-PRO" w:eastAsia="HG丸ｺﾞｼｯｸM-PRO" w:hAnsi="HG丸ｺﾞｼｯｸM-PRO" w:hint="eastAsia"/>
                <w:sz w:val="20"/>
                <w:szCs w:val="20"/>
              </w:rPr>
              <w:t>，</w:t>
            </w:r>
            <w:r w:rsidRPr="00193FA1">
              <w:rPr>
                <w:rFonts w:ascii="HG丸ｺﾞｼｯｸM-PRO" w:eastAsia="HG丸ｺﾞｼｯｸM-PRO" w:hAnsi="HG丸ｺﾞｼｯｸM-PRO" w:hint="eastAsia"/>
                <w:sz w:val="20"/>
                <w:szCs w:val="20"/>
              </w:rPr>
              <w:t>今後の学習に生かそうとしたりしている。</w:t>
            </w:r>
            <w:r w:rsidR="00E85143" w:rsidRPr="00A51557">
              <w:rPr>
                <w:rFonts w:ascii="HG丸ｺﾞｼｯｸM-PRO" w:eastAsia="HG丸ｺﾞｼｯｸM-PRO" w:hAnsi="HG丸ｺﾞｼｯｸM-PRO" w:hint="eastAsia"/>
                <w:sz w:val="20"/>
                <w:szCs w:val="20"/>
              </w:rPr>
              <w:t>（観察・ノート）</w:t>
            </w:r>
          </w:p>
        </w:tc>
      </w:tr>
    </w:tbl>
    <w:p w14:paraId="2B908099" w14:textId="77777777" w:rsidR="00F74041" w:rsidRPr="00C90CF7" w:rsidRDefault="00F74041" w:rsidP="0042522C">
      <w:pPr>
        <w:rPr>
          <w:rFonts w:ascii="HG丸ｺﾞｼｯｸM-PRO" w:eastAsia="HG丸ｺﾞｼｯｸM-PRO" w:hAnsi="HG丸ｺﾞｼｯｸM-PRO"/>
        </w:rPr>
      </w:pPr>
    </w:p>
    <w:sectPr w:rsidR="00F74041" w:rsidRPr="00C90CF7" w:rsidSect="0034644A">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C8801" w14:textId="77777777" w:rsidR="00A44A07" w:rsidRDefault="00A44A07" w:rsidP="0059179A">
      <w:r>
        <w:separator/>
      </w:r>
    </w:p>
  </w:endnote>
  <w:endnote w:type="continuationSeparator" w:id="0">
    <w:p w14:paraId="1549023D" w14:textId="77777777" w:rsidR="00A44A07" w:rsidRDefault="00A44A07"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311F3" w14:textId="77777777" w:rsidR="00A44A07" w:rsidRDefault="00A44A07" w:rsidP="0059179A">
      <w:r>
        <w:separator/>
      </w:r>
    </w:p>
  </w:footnote>
  <w:footnote w:type="continuationSeparator" w:id="0">
    <w:p w14:paraId="2349C20B" w14:textId="77777777" w:rsidR="00A44A07" w:rsidRDefault="00A44A07"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22E83"/>
    <w:rsid w:val="000978C5"/>
    <w:rsid w:val="000B40EE"/>
    <w:rsid w:val="000D2053"/>
    <w:rsid w:val="000E1D85"/>
    <w:rsid w:val="000F67B7"/>
    <w:rsid w:val="00110A69"/>
    <w:rsid w:val="001113C7"/>
    <w:rsid w:val="00115083"/>
    <w:rsid w:val="00131608"/>
    <w:rsid w:val="001327E8"/>
    <w:rsid w:val="0015160F"/>
    <w:rsid w:val="00155B16"/>
    <w:rsid w:val="00172976"/>
    <w:rsid w:val="00186933"/>
    <w:rsid w:val="00193FA1"/>
    <w:rsid w:val="001A010A"/>
    <w:rsid w:val="001A586F"/>
    <w:rsid w:val="001B2287"/>
    <w:rsid w:val="001E3D18"/>
    <w:rsid w:val="002064B2"/>
    <w:rsid w:val="002069E1"/>
    <w:rsid w:val="00213635"/>
    <w:rsid w:val="002323D1"/>
    <w:rsid w:val="002374B4"/>
    <w:rsid w:val="00237EDB"/>
    <w:rsid w:val="00257C02"/>
    <w:rsid w:val="002868A1"/>
    <w:rsid w:val="00286FC5"/>
    <w:rsid w:val="002A3BAE"/>
    <w:rsid w:val="002D6A38"/>
    <w:rsid w:val="002F52F1"/>
    <w:rsid w:val="002F5700"/>
    <w:rsid w:val="003223D7"/>
    <w:rsid w:val="00330636"/>
    <w:rsid w:val="00336302"/>
    <w:rsid w:val="0034644A"/>
    <w:rsid w:val="00354882"/>
    <w:rsid w:val="003724E2"/>
    <w:rsid w:val="00376336"/>
    <w:rsid w:val="00394484"/>
    <w:rsid w:val="003C40CE"/>
    <w:rsid w:val="003D45B0"/>
    <w:rsid w:val="003D56C0"/>
    <w:rsid w:val="003F7EF3"/>
    <w:rsid w:val="004130D8"/>
    <w:rsid w:val="00422A7B"/>
    <w:rsid w:val="0042522C"/>
    <w:rsid w:val="004476D6"/>
    <w:rsid w:val="0046529A"/>
    <w:rsid w:val="00470A17"/>
    <w:rsid w:val="00495C7A"/>
    <w:rsid w:val="004F0959"/>
    <w:rsid w:val="00500128"/>
    <w:rsid w:val="00524230"/>
    <w:rsid w:val="00524D63"/>
    <w:rsid w:val="005334D6"/>
    <w:rsid w:val="0054639E"/>
    <w:rsid w:val="0054694C"/>
    <w:rsid w:val="00550755"/>
    <w:rsid w:val="00561EB8"/>
    <w:rsid w:val="005862D0"/>
    <w:rsid w:val="0059179A"/>
    <w:rsid w:val="0059226E"/>
    <w:rsid w:val="00594928"/>
    <w:rsid w:val="00597B9C"/>
    <w:rsid w:val="005F741A"/>
    <w:rsid w:val="0061097C"/>
    <w:rsid w:val="00617D61"/>
    <w:rsid w:val="00624A7E"/>
    <w:rsid w:val="006261F4"/>
    <w:rsid w:val="00634604"/>
    <w:rsid w:val="00637EC5"/>
    <w:rsid w:val="00641037"/>
    <w:rsid w:val="006552DC"/>
    <w:rsid w:val="0065754A"/>
    <w:rsid w:val="006677CA"/>
    <w:rsid w:val="0067065E"/>
    <w:rsid w:val="006840C2"/>
    <w:rsid w:val="00695DAA"/>
    <w:rsid w:val="00696E9A"/>
    <w:rsid w:val="006A002D"/>
    <w:rsid w:val="006B7263"/>
    <w:rsid w:val="006D4CD2"/>
    <w:rsid w:val="006E3B7E"/>
    <w:rsid w:val="006F06D0"/>
    <w:rsid w:val="006F21DB"/>
    <w:rsid w:val="0071184C"/>
    <w:rsid w:val="00712D9C"/>
    <w:rsid w:val="00737CA7"/>
    <w:rsid w:val="00745827"/>
    <w:rsid w:val="00754FFC"/>
    <w:rsid w:val="007646C4"/>
    <w:rsid w:val="00764C9B"/>
    <w:rsid w:val="007714E6"/>
    <w:rsid w:val="00774C12"/>
    <w:rsid w:val="00776454"/>
    <w:rsid w:val="00785A5D"/>
    <w:rsid w:val="00786C5B"/>
    <w:rsid w:val="00790712"/>
    <w:rsid w:val="00790951"/>
    <w:rsid w:val="007A73C3"/>
    <w:rsid w:val="007B3D3D"/>
    <w:rsid w:val="007D12BD"/>
    <w:rsid w:val="007E25C1"/>
    <w:rsid w:val="00821F9B"/>
    <w:rsid w:val="00865CE5"/>
    <w:rsid w:val="00867BDD"/>
    <w:rsid w:val="00893767"/>
    <w:rsid w:val="00895603"/>
    <w:rsid w:val="008D2B28"/>
    <w:rsid w:val="008D7A50"/>
    <w:rsid w:val="008E52A0"/>
    <w:rsid w:val="008E689F"/>
    <w:rsid w:val="00930EF3"/>
    <w:rsid w:val="00957185"/>
    <w:rsid w:val="009717E0"/>
    <w:rsid w:val="00974920"/>
    <w:rsid w:val="00985BAA"/>
    <w:rsid w:val="00996DC4"/>
    <w:rsid w:val="009A779D"/>
    <w:rsid w:val="009B50D1"/>
    <w:rsid w:val="009C749C"/>
    <w:rsid w:val="009D3272"/>
    <w:rsid w:val="009F7422"/>
    <w:rsid w:val="00A17FB3"/>
    <w:rsid w:val="00A21C08"/>
    <w:rsid w:val="00A25EB2"/>
    <w:rsid w:val="00A44A07"/>
    <w:rsid w:val="00A506F7"/>
    <w:rsid w:val="00A50E4A"/>
    <w:rsid w:val="00A51557"/>
    <w:rsid w:val="00A8067C"/>
    <w:rsid w:val="00A80EF1"/>
    <w:rsid w:val="00A81AC6"/>
    <w:rsid w:val="00A95851"/>
    <w:rsid w:val="00AA056A"/>
    <w:rsid w:val="00AA5CBB"/>
    <w:rsid w:val="00AB42DB"/>
    <w:rsid w:val="00AF2AB4"/>
    <w:rsid w:val="00B02297"/>
    <w:rsid w:val="00B02A86"/>
    <w:rsid w:val="00B20393"/>
    <w:rsid w:val="00B27134"/>
    <w:rsid w:val="00B33411"/>
    <w:rsid w:val="00B3376C"/>
    <w:rsid w:val="00B41239"/>
    <w:rsid w:val="00B436F0"/>
    <w:rsid w:val="00B43757"/>
    <w:rsid w:val="00B5131E"/>
    <w:rsid w:val="00B7097A"/>
    <w:rsid w:val="00B715FC"/>
    <w:rsid w:val="00B8216C"/>
    <w:rsid w:val="00B869C8"/>
    <w:rsid w:val="00B92509"/>
    <w:rsid w:val="00B96F4D"/>
    <w:rsid w:val="00BA3585"/>
    <w:rsid w:val="00BA7B86"/>
    <w:rsid w:val="00BB0BF8"/>
    <w:rsid w:val="00BB1317"/>
    <w:rsid w:val="00BD5E9B"/>
    <w:rsid w:val="00BF21A5"/>
    <w:rsid w:val="00BF62DB"/>
    <w:rsid w:val="00C0298F"/>
    <w:rsid w:val="00C108ED"/>
    <w:rsid w:val="00C31E79"/>
    <w:rsid w:val="00C35DED"/>
    <w:rsid w:val="00C51FF1"/>
    <w:rsid w:val="00C726C6"/>
    <w:rsid w:val="00C82BAF"/>
    <w:rsid w:val="00C9076C"/>
    <w:rsid w:val="00C90CF7"/>
    <w:rsid w:val="00C96B78"/>
    <w:rsid w:val="00CA6A54"/>
    <w:rsid w:val="00CB63AF"/>
    <w:rsid w:val="00CC114F"/>
    <w:rsid w:val="00CC40D3"/>
    <w:rsid w:val="00CE229F"/>
    <w:rsid w:val="00CF51A7"/>
    <w:rsid w:val="00D54EF4"/>
    <w:rsid w:val="00DA0941"/>
    <w:rsid w:val="00DA2C64"/>
    <w:rsid w:val="00DB6EF8"/>
    <w:rsid w:val="00DB7947"/>
    <w:rsid w:val="00DC2ED6"/>
    <w:rsid w:val="00DD266C"/>
    <w:rsid w:val="00DD5CA3"/>
    <w:rsid w:val="00DD6B6E"/>
    <w:rsid w:val="00DE21E6"/>
    <w:rsid w:val="00DE57AA"/>
    <w:rsid w:val="00DF03E1"/>
    <w:rsid w:val="00DF1738"/>
    <w:rsid w:val="00DF499A"/>
    <w:rsid w:val="00DF52F3"/>
    <w:rsid w:val="00E273CA"/>
    <w:rsid w:val="00E44087"/>
    <w:rsid w:val="00E57401"/>
    <w:rsid w:val="00E639F9"/>
    <w:rsid w:val="00E66947"/>
    <w:rsid w:val="00E82540"/>
    <w:rsid w:val="00E85143"/>
    <w:rsid w:val="00E92D2A"/>
    <w:rsid w:val="00EA16D6"/>
    <w:rsid w:val="00EA6603"/>
    <w:rsid w:val="00EC232F"/>
    <w:rsid w:val="00EC44E6"/>
    <w:rsid w:val="00ED219A"/>
    <w:rsid w:val="00ED3C1C"/>
    <w:rsid w:val="00EF0AB3"/>
    <w:rsid w:val="00F00E2B"/>
    <w:rsid w:val="00F0638F"/>
    <w:rsid w:val="00F06F8F"/>
    <w:rsid w:val="00F33483"/>
    <w:rsid w:val="00F35E79"/>
    <w:rsid w:val="00F53707"/>
    <w:rsid w:val="00F55646"/>
    <w:rsid w:val="00F74041"/>
    <w:rsid w:val="00F80097"/>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0027;&#20307;&#30340;&#12394;&#23398;&#12403;.xlsx"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35211;&#26041;&#12539;&#32771;&#12360;&#26041;&#19968;&#35239;&#12288;.xlsx"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8145;&#12356;&#23398;&#12403;.xlsx" TargetMode="External"/><Relationship Id="rId4" Type="http://schemas.openxmlformats.org/officeDocument/2006/relationships/webSettings" Target="webSettings.xml"/><Relationship Id="rId9"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3550;&#35441;&#30340;&#12394;&#23398;&#12403;.xlsx" TargetMode="Externa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masato takahashi</dc:creator>
  <cp:keywords/>
  <dc:description/>
  <cp:lastModifiedBy>浅部＿航太</cp:lastModifiedBy>
  <cp:revision>15</cp:revision>
  <cp:lastPrinted>2021-01-26T10:37:00Z</cp:lastPrinted>
  <dcterms:created xsi:type="dcterms:W3CDTF">2020-10-27T04:40:00Z</dcterms:created>
  <dcterms:modified xsi:type="dcterms:W3CDTF">2021-02-01T05:11:00Z</dcterms:modified>
</cp:coreProperties>
</file>