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253AB16F" w:rsidR="00E273CA" w:rsidRPr="00BA7B86" w:rsidRDefault="00080394" w:rsidP="0064103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3590E41A" w:rsidR="00DA2C64" w:rsidRPr="00BA7B86" w:rsidRDefault="00E51C90" w:rsidP="00DF605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3ABCDF90" w:rsidR="00DA2C64" w:rsidRPr="00BA7B86" w:rsidRDefault="00E51C90"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576CC5">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形も大きさも同じ図形を調べよう（合同な図形）</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128B7F5B" w:rsidR="00DA2C64" w:rsidRPr="00BA7B86" w:rsidRDefault="00E51C90"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5A7C8247" w:rsidR="00DA2C64" w:rsidRPr="00BA7B86" w:rsidRDefault="00DA2C64" w:rsidP="00A95851">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6BD26604" w:rsidR="00A95851" w:rsidRPr="00BA7B86" w:rsidRDefault="00F561F5" w:rsidP="00E51C90">
            <w:pPr>
              <w:rPr>
                <w:rFonts w:ascii="HG丸ｺﾞｼｯｸM-PRO" w:eastAsia="HG丸ｺﾞｼｯｸM-PRO" w:hAnsi="HG丸ｺﾞｼｯｸM-PRO"/>
                <w:sz w:val="20"/>
                <w:szCs w:val="20"/>
              </w:rPr>
            </w:pPr>
            <w:r w:rsidRPr="00E51C90">
              <w:rPr>
                <w:rFonts w:ascii="HG丸ｺﾞｼｯｸM-PRO" w:eastAsia="HG丸ｺﾞｼｯｸM-PRO" w:hAnsi="HG丸ｺﾞｼｯｸM-PRO" w:hint="eastAsia"/>
                <w:sz w:val="20"/>
                <w:szCs w:val="20"/>
              </w:rPr>
              <w:t>図形の形や大きさが決まる要素や図形の合同について理解</w:t>
            </w:r>
            <w:r>
              <w:rPr>
                <w:rFonts w:ascii="HG丸ｺﾞｼｯｸM-PRO" w:eastAsia="HG丸ｺﾞｼｯｸM-PRO" w:hAnsi="HG丸ｺﾞｼｯｸM-PRO" w:hint="eastAsia"/>
                <w:sz w:val="20"/>
                <w:szCs w:val="20"/>
              </w:rPr>
              <w:t>し，</w:t>
            </w:r>
            <w:r w:rsidRPr="00E51C90">
              <w:rPr>
                <w:rFonts w:ascii="HG丸ｺﾞｼｯｸM-PRO" w:eastAsia="HG丸ｺﾞｼｯｸM-PRO" w:hAnsi="HG丸ｺﾞｼｯｸM-PRO" w:hint="eastAsia"/>
                <w:sz w:val="20"/>
                <w:szCs w:val="20"/>
              </w:rPr>
              <w:t>弁別したりかいたりすることができる</w:t>
            </w:r>
            <w:r>
              <w:rPr>
                <w:rFonts w:ascii="HG丸ｺﾞｼｯｸM-PRO" w:eastAsia="HG丸ｺﾞｼｯｸM-PRO" w:hAnsi="HG丸ｺﾞｼｯｸM-PRO" w:hint="eastAsia"/>
                <w:sz w:val="20"/>
                <w:szCs w:val="20"/>
              </w:rPr>
              <w:t>ようにするとともに，</w:t>
            </w:r>
            <w:r w:rsidRPr="00E51C90">
              <w:rPr>
                <w:rFonts w:ascii="HG丸ｺﾞｼｯｸM-PRO" w:eastAsia="HG丸ｺﾞｼｯｸM-PRO" w:hAnsi="HG丸ｺﾞｼｯｸM-PRO" w:hint="eastAsia"/>
                <w:sz w:val="20"/>
                <w:szCs w:val="20"/>
              </w:rPr>
              <w:t>構成する要素や図形間の関係に着目し</w:t>
            </w:r>
            <w:r>
              <w:rPr>
                <w:rFonts w:ascii="HG丸ｺﾞｼｯｸM-PRO" w:eastAsia="HG丸ｺﾞｼｯｸM-PRO" w:hAnsi="HG丸ｺﾞｼｯｸM-PRO" w:hint="eastAsia"/>
                <w:sz w:val="20"/>
                <w:szCs w:val="20"/>
              </w:rPr>
              <w:t>て</w:t>
            </w:r>
            <w:r w:rsidRPr="00E51C90">
              <w:rPr>
                <w:rFonts w:ascii="HG丸ｺﾞｼｯｸM-PRO" w:eastAsia="HG丸ｺﾞｼｯｸM-PRO" w:hAnsi="HG丸ｺﾞｼｯｸM-PRO" w:hint="eastAsia"/>
                <w:sz w:val="20"/>
                <w:szCs w:val="20"/>
              </w:rPr>
              <w:t>合同な図形の性質を見いだし，筋道立てて説明</w:t>
            </w:r>
            <w:r>
              <w:rPr>
                <w:rFonts w:ascii="HG丸ｺﾞｼｯｸM-PRO" w:eastAsia="HG丸ｺﾞｼｯｸM-PRO" w:hAnsi="HG丸ｺﾞｼｯｸM-PRO" w:hint="eastAsia"/>
                <w:sz w:val="20"/>
                <w:szCs w:val="20"/>
              </w:rPr>
              <w:t>する力を養い，</w:t>
            </w:r>
            <w:r w:rsidRPr="00E51C90">
              <w:rPr>
                <w:rFonts w:ascii="HG丸ｺﾞｼｯｸM-PRO" w:eastAsia="HG丸ｺﾞｼｯｸM-PRO" w:hAnsi="HG丸ｺﾞｼｯｸM-PRO" w:hint="eastAsia"/>
                <w:sz w:val="20"/>
                <w:szCs w:val="20"/>
              </w:rPr>
              <w:t>合同という観点で既習の図形の性質を見直したり，対角線に着目して合同な図形を捉えたりしたことを振り返り，今後の生活や学習に活用しようとし</w:t>
            </w:r>
            <w:r>
              <w:rPr>
                <w:rFonts w:ascii="HG丸ｺﾞｼｯｸM-PRO" w:eastAsia="HG丸ｺﾞｼｯｸM-PRO" w:hAnsi="HG丸ｺﾞｼｯｸM-PRO" w:hint="eastAsia"/>
                <w:sz w:val="20"/>
                <w:szCs w:val="20"/>
              </w:rPr>
              <w:t>ている。</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6D756326" w14:textId="0D748269" w:rsidR="00A95851" w:rsidRDefault="001E3D18"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51C90" w:rsidRPr="00E51C90">
              <w:rPr>
                <w:rFonts w:ascii="HG丸ｺﾞｼｯｸM-PRO" w:eastAsia="HG丸ｺﾞｼｯｸM-PRO" w:hAnsi="HG丸ｺﾞｼｯｸM-PRO" w:hint="eastAsia"/>
                <w:sz w:val="20"/>
                <w:szCs w:val="20"/>
              </w:rPr>
              <w:t>図形の形や大きさが決まる要素や図形の合同について理解するとともに，合同な図形を弁別したりかいたりすることができる。</w:t>
            </w:r>
          </w:p>
          <w:p w14:paraId="2F9102F5"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3B64C357"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4602A388" w14:textId="692B40E0" w:rsidR="00A95851" w:rsidRPr="00BA7B86"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4D0BE1A4" w14:textId="19C1E985" w:rsidR="001E3D18"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51C90" w:rsidRPr="00E51C90">
              <w:rPr>
                <w:rFonts w:ascii="HG丸ｺﾞｼｯｸM-PRO" w:eastAsia="HG丸ｺﾞｼｯｸM-PRO" w:hAnsi="HG丸ｺﾞｼｯｸM-PRO" w:hint="eastAsia"/>
                <w:sz w:val="20"/>
                <w:szCs w:val="20"/>
              </w:rPr>
              <w:t>図形を構成する要素や図形間の関係に着目し，合同な図形の性質を見いだし，その性質を筋道立てて説明している。</w:t>
            </w:r>
          </w:p>
          <w:p w14:paraId="11DBA269"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3A074784"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35F67A74"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4DA771F1"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6E486475" w14:textId="4BC48823" w:rsidR="00A95851" w:rsidRPr="00BA7B86"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A42C45A" w14:textId="4D8C7D6B" w:rsidR="00A95851" w:rsidRPr="00BA7B86" w:rsidRDefault="003223D7" w:rsidP="00E51C90">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51C90" w:rsidRPr="00E51C90">
              <w:rPr>
                <w:rFonts w:ascii="HG丸ｺﾞｼｯｸM-PRO" w:eastAsia="HG丸ｺﾞｼｯｸM-PRO" w:hAnsi="HG丸ｺﾞｼｯｸM-PRO" w:hint="eastAsia"/>
                <w:sz w:val="20"/>
                <w:szCs w:val="20"/>
              </w:rPr>
              <w:t>合同という観点で既習の図形の性質を見直したり，対角線に着目して合同な図形を捉えたりしたことを振り返り，多面的に捉え検討してより</w:t>
            </w:r>
            <w:r w:rsidR="00D47938">
              <w:rPr>
                <w:rFonts w:ascii="HG丸ｺﾞｼｯｸM-PRO" w:eastAsia="HG丸ｺﾞｼｯｸM-PRO" w:hAnsi="HG丸ｺﾞｼｯｸM-PRO" w:hint="eastAsia"/>
                <w:sz w:val="20"/>
                <w:szCs w:val="20"/>
              </w:rPr>
              <w:t>よ</w:t>
            </w:r>
            <w:r w:rsidR="00F561F5">
              <w:rPr>
                <w:rFonts w:ascii="HG丸ｺﾞｼｯｸM-PRO" w:eastAsia="HG丸ｺﾞｼｯｸM-PRO" w:hAnsi="HG丸ｺﾞｼｯｸM-PRO" w:hint="eastAsia"/>
                <w:sz w:val="20"/>
                <w:szCs w:val="20"/>
              </w:rPr>
              <w:t>い</w:t>
            </w:r>
            <w:r w:rsidR="00E51C90" w:rsidRPr="00E51C90">
              <w:rPr>
                <w:rFonts w:ascii="HG丸ｺﾞｼｯｸM-PRO" w:eastAsia="HG丸ｺﾞｼｯｸM-PRO" w:hAnsi="HG丸ｺﾞｼｯｸM-PRO" w:hint="eastAsia"/>
                <w:sz w:val="20"/>
                <w:szCs w:val="20"/>
              </w:rPr>
              <w:t>ものを求めて粘り強く考えたり，数学のよさに気付き学習したことを今後の生活や学習に活用しようとしたりしている。</w:t>
            </w:r>
          </w:p>
        </w:tc>
      </w:tr>
      <w:tr w:rsidR="00E273CA" w:rsidRPr="00BA7B86" w14:paraId="37C2F505" w14:textId="77777777" w:rsidTr="00CE229F">
        <w:tc>
          <w:tcPr>
            <w:tcW w:w="9918" w:type="dxa"/>
            <w:gridSpan w:val="8"/>
            <w:shd w:val="clear" w:color="auto" w:fill="D9D9D9" w:themeFill="background1" w:themeFillShade="D9"/>
          </w:tcPr>
          <w:p w14:paraId="55F1C943" w14:textId="20BB34C6"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73B6E5B0" w14:textId="05E56EDA" w:rsidR="00A95851" w:rsidRPr="00BA7B86" w:rsidRDefault="00737CA7" w:rsidP="00A9585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B0E6F">
              <w:rPr>
                <w:rFonts w:ascii="HG丸ｺﾞｼｯｸM-PRO" w:eastAsia="HG丸ｺﾞｼｯｸM-PRO" w:hAnsi="HG丸ｺﾞｼｯｸM-PRO" w:hint="eastAsia"/>
                <w:sz w:val="20"/>
                <w:szCs w:val="20"/>
              </w:rPr>
              <w:t>2つの図形の辺や角に着目して，合同な図形の特徴について考える。</w:t>
            </w:r>
          </w:p>
          <w:p w14:paraId="09CC8C6F" w14:textId="226A2996" w:rsidR="00637EC5" w:rsidRPr="00BA7B86" w:rsidRDefault="006B0E6F"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・合同な図形の</w:t>
            </w:r>
            <w:r w:rsidR="00F561F5">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き方について，</w:t>
            </w:r>
            <w:r w:rsidR="00F561F5">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くことができる条件を考え，明確にする。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266380D0"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6B0E6F">
              <w:rPr>
                <w:rFonts w:ascii="HG丸ｺﾞｼｯｸM-PRO" w:eastAsia="HG丸ｺﾞｼｯｸM-PRO" w:hAnsi="HG丸ｺﾞｼｯｸM-PRO" w:hint="eastAsia"/>
                <w:sz w:val="20"/>
                <w:szCs w:val="20"/>
              </w:rPr>
              <w:t>合同な図形の特徴を探ろう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2007FDBA"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6D9D931F"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51220233"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7A571C">
        <w:tblPrEx>
          <w:tblCellMar>
            <w:left w:w="99" w:type="dxa"/>
            <w:right w:w="99" w:type="dxa"/>
          </w:tblCellMar>
        </w:tblPrEx>
        <w:trPr>
          <w:trHeight w:val="5662"/>
        </w:trPr>
        <w:tc>
          <w:tcPr>
            <w:tcW w:w="3306" w:type="dxa"/>
            <w:gridSpan w:val="3"/>
          </w:tcPr>
          <w:p w14:paraId="1DD7E2B4" w14:textId="0E4B8DE7" w:rsidR="00641037" w:rsidRPr="00BA7B86" w:rsidRDefault="00B8770C"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026880" behindDoc="0" locked="0" layoutInCell="1" allowOverlap="1" wp14:anchorId="40DE9B8B" wp14:editId="54FD2413">
                  <wp:simplePos x="0" y="0"/>
                  <wp:positionH relativeFrom="column">
                    <wp:posOffset>96932</wp:posOffset>
                  </wp:positionH>
                  <wp:positionV relativeFrom="paragraph">
                    <wp:posOffset>62230</wp:posOffset>
                  </wp:positionV>
                  <wp:extent cx="261257" cy="286591"/>
                  <wp:effectExtent l="0" t="0" r="5715" b="0"/>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1257" cy="286591"/>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hAnsi="HG丸ｺﾞｼｯｸM-PRO"/>
                <w:noProof/>
                <w:sz w:val="20"/>
                <w:szCs w:val="20"/>
              </w:rPr>
              <mc:AlternateContent>
                <mc:Choice Requires="wps">
                  <w:drawing>
                    <wp:anchor distT="0" distB="0" distL="114300" distR="114300" simplePos="0" relativeHeight="252025856" behindDoc="0" locked="0" layoutInCell="1" allowOverlap="1" wp14:anchorId="2DD67B59" wp14:editId="48BD8BD2">
                      <wp:simplePos x="0" y="0"/>
                      <wp:positionH relativeFrom="column">
                        <wp:posOffset>-48260</wp:posOffset>
                      </wp:positionH>
                      <wp:positionV relativeFrom="paragraph">
                        <wp:posOffset>21367</wp:posOffset>
                      </wp:positionV>
                      <wp:extent cx="2049550" cy="914400"/>
                      <wp:effectExtent l="0" t="0" r="27305" b="19050"/>
                      <wp:wrapNone/>
                      <wp:docPr id="13" name="四角形: 角を丸くする 13"/>
                      <wp:cNvGraphicFramePr/>
                      <a:graphic xmlns:a="http://schemas.openxmlformats.org/drawingml/2006/main">
                        <a:graphicData uri="http://schemas.microsoft.com/office/word/2010/wordprocessingShape">
                          <wps:wsp>
                            <wps:cNvSpPr/>
                            <wps:spPr>
                              <a:xfrm>
                                <a:off x="0" y="0"/>
                                <a:ext cx="2049550" cy="914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74105F7" w14:textId="319F1AB8" w:rsidR="00F561F5" w:rsidRPr="00F561F5" w:rsidRDefault="00F561F5" w:rsidP="00B8770C">
                                  <w:pPr>
                                    <w:ind w:firstLineChars="400" w:firstLine="800"/>
                                    <w:jc w:val="left"/>
                                    <w:rPr>
                                      <w:rFonts w:ascii="HG丸ｺﾞｼｯｸM-PRO" w:eastAsia="HG丸ｺﾞｼｯｸM-PRO" w:hAnsi="HG丸ｺﾞｼｯｸM-PRO"/>
                                      <w:sz w:val="20"/>
                                      <w:szCs w:val="21"/>
                                    </w:rPr>
                                  </w:pPr>
                                  <w:r w:rsidRPr="00F561F5">
                                    <w:rPr>
                                      <w:rFonts w:ascii="HG丸ｺﾞｼｯｸM-PRO" w:eastAsia="HG丸ｺﾞｼｯｸM-PRO" w:hAnsi="HG丸ｺﾞｼｯｸM-PRO" w:hint="eastAsia"/>
                                      <w:sz w:val="20"/>
                                      <w:szCs w:val="21"/>
                                      <w:u w:val="single"/>
                                    </w:rPr>
                                    <w:t>見通しをもつ</w:t>
                                  </w:r>
                                </w:p>
                                <w:p w14:paraId="448EBF6E" w14:textId="77777777" w:rsidR="00F561F5" w:rsidRPr="00F561F5" w:rsidRDefault="00F561F5" w:rsidP="00F561F5">
                                  <w:pPr>
                                    <w:snapToGrid w:val="0"/>
                                    <w:spacing w:line="200" w:lineRule="atLeast"/>
                                    <w:jc w:val="left"/>
                                    <w:rPr>
                                      <w:rFonts w:ascii="HG丸ｺﾞｼｯｸM-PRO" w:eastAsia="HG丸ｺﾞｼｯｸM-PRO" w:hAnsi="HG丸ｺﾞｼｯｸM-PRO"/>
                                      <w:sz w:val="20"/>
                                      <w:szCs w:val="21"/>
                                    </w:rPr>
                                  </w:pPr>
                                  <w:r w:rsidRPr="00F561F5">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67B59" id="四角形: 角を丸くする 13" o:spid="_x0000_s1026" style="position:absolute;left:0;text-align:left;margin-left:-3.8pt;margin-top:1.7pt;width:161.4pt;height:1in;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" fillcolor="white [3201]" strokecolor="black [3200]" strokeweight=".25pt">
                      <v:stroke joinstyle="miter"/>
                      <v:textbox inset="0,0,0,0">
                        <w:txbxContent>
                          <w:p w14:paraId="674105F7" w14:textId="319F1AB8" w:rsidR="00F561F5" w:rsidRPr="00F561F5" w:rsidRDefault="00F561F5" w:rsidP="00B8770C">
                            <w:pPr>
                              <w:ind w:firstLineChars="400" w:firstLine="800"/>
                              <w:jc w:val="left"/>
                              <w:rPr>
                                <w:rFonts w:ascii="HG丸ｺﾞｼｯｸM-PRO" w:eastAsia="HG丸ｺﾞｼｯｸM-PRO" w:hAnsi="HG丸ｺﾞｼｯｸM-PRO"/>
                                <w:sz w:val="20"/>
                                <w:szCs w:val="21"/>
                              </w:rPr>
                            </w:pPr>
                            <w:r w:rsidRPr="00F561F5">
                              <w:rPr>
                                <w:rFonts w:ascii="HG丸ｺﾞｼｯｸM-PRO" w:eastAsia="HG丸ｺﾞｼｯｸM-PRO" w:hAnsi="HG丸ｺﾞｼｯｸM-PRO" w:hint="eastAsia"/>
                                <w:sz w:val="20"/>
                                <w:szCs w:val="21"/>
                                <w:u w:val="single"/>
                              </w:rPr>
                              <w:t>見通しをもつ</w:t>
                            </w:r>
                          </w:p>
                          <w:p w14:paraId="448EBF6E" w14:textId="77777777" w:rsidR="00F561F5" w:rsidRPr="00F561F5" w:rsidRDefault="00F561F5" w:rsidP="00F561F5">
                            <w:pPr>
                              <w:snapToGrid w:val="0"/>
                              <w:spacing w:line="200" w:lineRule="atLeast"/>
                              <w:jc w:val="left"/>
                              <w:rPr>
                                <w:rFonts w:ascii="HG丸ｺﾞｼｯｸM-PRO" w:eastAsia="HG丸ｺﾞｼｯｸM-PRO" w:hAnsi="HG丸ｺﾞｼｯｸM-PRO"/>
                                <w:sz w:val="20"/>
                                <w:szCs w:val="21"/>
                              </w:rPr>
                            </w:pPr>
                            <w:r w:rsidRPr="00F561F5">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4C7F6D0B" w14:textId="5945C255"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3B1720DD"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28B1D93E" w:rsidR="00BA7B86" w:rsidRDefault="00BA7B86" w:rsidP="002A3BAE">
            <w:pPr>
              <w:snapToGrid w:val="0"/>
              <w:spacing w:line="300" w:lineRule="atLeast"/>
              <w:rPr>
                <w:rFonts w:ascii="HG丸ｺﾞｼｯｸM-PRO" w:eastAsia="HG丸ｺﾞｼｯｸM-PRO" w:hAnsi="HG丸ｺﾞｼｯｸM-PRO"/>
                <w:sz w:val="20"/>
                <w:szCs w:val="20"/>
              </w:rPr>
            </w:pPr>
          </w:p>
          <w:p w14:paraId="455D331B" w14:textId="77777777" w:rsidR="00B8770C" w:rsidRDefault="00F32565" w:rsidP="00A95851">
            <w:pPr>
              <w:snapToGrid w:val="0"/>
              <w:spacing w:line="300" w:lineRule="atLeast"/>
              <w:ind w:left="160" w:hangingChars="100" w:hanging="160"/>
              <w:rPr>
                <w:rFonts w:ascii="HG丸ｺﾞｼｯｸM-PRO" w:eastAsia="HG丸ｺﾞｼｯｸM-PRO" w:hAnsi="HG丸ｺﾞｼｯｸM-PRO"/>
                <w:sz w:val="16"/>
                <w:szCs w:val="16"/>
              </w:rPr>
            </w:pPr>
            <w:r w:rsidRPr="00460C97">
              <w:rPr>
                <w:rFonts w:ascii="HG丸ｺﾞｼｯｸM-PRO" w:eastAsia="HG丸ｺﾞｼｯｸM-PRO" w:hAnsi="HG丸ｺﾞｼｯｸM-PRO" w:hint="eastAsia"/>
                <w:sz w:val="16"/>
                <w:szCs w:val="16"/>
              </w:rPr>
              <w:t>・</w:t>
            </w:r>
          </w:p>
          <w:p w14:paraId="2750782D" w14:textId="5416F77A" w:rsidR="00A95851" w:rsidRDefault="00B8770C" w:rsidP="00A17A5C">
            <w:pPr>
              <w:snapToGrid w:val="0"/>
              <w:spacing w:line="300" w:lineRule="atLeast"/>
              <w:ind w:left="200" w:hangingChars="100" w:hanging="200"/>
              <w:rPr>
                <w:rFonts w:ascii="HG丸ｺﾞｼｯｸM-PRO" w:eastAsia="HG丸ｺﾞｼｯｸM-PRO" w:hAnsi="HG丸ｺﾞｼｯｸM-PRO"/>
                <w:sz w:val="20"/>
                <w:szCs w:val="20"/>
              </w:rPr>
            </w:pPr>
            <w:r w:rsidRPr="00B8770C">
              <w:rPr>
                <w:rFonts w:ascii="HG丸ｺﾞｼｯｸM-PRO" w:eastAsia="HG丸ｺﾞｼｯｸM-PRO" w:hAnsi="HG丸ｺﾞｼｯｸM-PRO" w:hint="eastAsia"/>
                <w:sz w:val="20"/>
                <w:szCs w:val="20"/>
              </w:rPr>
              <w:t>・</w:t>
            </w:r>
            <w:r w:rsidR="00F32565" w:rsidRPr="00B8770C">
              <w:rPr>
                <w:rFonts w:ascii="HG丸ｺﾞｼｯｸM-PRO" w:eastAsia="HG丸ｺﾞｼｯｸM-PRO" w:hAnsi="HG丸ｺﾞｼｯｸM-PRO" w:hint="eastAsia"/>
                <w:sz w:val="20"/>
                <w:szCs w:val="20"/>
              </w:rPr>
              <w:t>具体物や体験活動等を取り入れ，驚きや疑問等を生み出し，課題につなぐ場を設定する</w:t>
            </w:r>
            <w:r w:rsidRPr="00B8770C">
              <w:rPr>
                <w:rFonts w:ascii="HG丸ｺﾞｼｯｸM-PRO" w:eastAsia="HG丸ｺﾞｼｯｸM-PRO" w:hAnsi="HG丸ｺﾞｼｯｸM-PRO" w:hint="eastAsia"/>
                <w:sz w:val="20"/>
                <w:szCs w:val="20"/>
              </w:rPr>
              <w:t>。</w:t>
            </w:r>
          </w:p>
          <w:p w14:paraId="1020F1FE" w14:textId="5F1E8189" w:rsidR="00B8770C" w:rsidRPr="00B8770C" w:rsidRDefault="00B8770C" w:rsidP="00B8770C">
            <w:pPr>
              <w:snapToGrid w:val="0"/>
              <w:spacing w:line="300" w:lineRule="atLeast"/>
              <w:ind w:left="240" w:hangingChars="100" w:hanging="240"/>
              <w:rPr>
                <w:rFonts w:ascii="HG丸ｺﾞｼｯｸM-PRO" w:eastAsia="HG丸ｺﾞｼｯｸM-PRO" w:hAnsi="HG丸ｺﾞｼｯｸM-PRO"/>
                <w:sz w:val="20"/>
                <w:szCs w:val="20"/>
              </w:rPr>
            </w:pPr>
            <w:r w:rsidRPr="00B8770C">
              <w:rPr>
                <w:noProof/>
                <w:sz w:val="24"/>
                <w:szCs w:val="28"/>
              </w:rPr>
              <w:drawing>
                <wp:anchor distT="0" distB="0" distL="114300" distR="114300" simplePos="0" relativeHeight="252029952" behindDoc="0" locked="0" layoutInCell="1" allowOverlap="1" wp14:anchorId="786A1B74" wp14:editId="3EF8A02D">
                  <wp:simplePos x="0" y="0"/>
                  <wp:positionH relativeFrom="column">
                    <wp:posOffset>57150</wp:posOffset>
                  </wp:positionH>
                  <wp:positionV relativeFrom="paragraph">
                    <wp:posOffset>178303</wp:posOffset>
                  </wp:positionV>
                  <wp:extent cx="261257" cy="287096"/>
                  <wp:effectExtent l="0" t="0" r="5715" b="0"/>
                  <wp:wrapNone/>
                  <wp:docPr id="8"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257" cy="287096"/>
                          </a:xfrm>
                          <a:prstGeom prst="rect">
                            <a:avLst/>
                          </a:prstGeom>
                          <a:noFill/>
                        </pic:spPr>
                      </pic:pic>
                    </a:graphicData>
                  </a:graphic>
                  <wp14:sizeRelH relativeFrom="margin">
                    <wp14:pctWidth>0</wp14:pctWidth>
                  </wp14:sizeRelH>
                  <wp14:sizeRelV relativeFrom="margin">
                    <wp14:pctHeight>0</wp14:pctHeight>
                  </wp14:sizeRelV>
                </wp:anchor>
              </w:drawing>
            </w:r>
            <w:r w:rsidRPr="00B8770C">
              <w:rPr>
                <w:rFonts w:hAnsi="HG丸ｺﾞｼｯｸM-PRO"/>
                <w:noProof/>
                <w:sz w:val="22"/>
              </w:rPr>
              <mc:AlternateContent>
                <mc:Choice Requires="wps">
                  <w:drawing>
                    <wp:anchor distT="0" distB="0" distL="114300" distR="114300" simplePos="0" relativeHeight="252028928" behindDoc="0" locked="0" layoutInCell="1" allowOverlap="1" wp14:anchorId="5B515B73" wp14:editId="756F88B3">
                      <wp:simplePos x="0" y="0"/>
                      <wp:positionH relativeFrom="column">
                        <wp:posOffset>-48895</wp:posOffset>
                      </wp:positionH>
                      <wp:positionV relativeFrom="paragraph">
                        <wp:posOffset>142743</wp:posOffset>
                      </wp:positionV>
                      <wp:extent cx="2049145" cy="789709"/>
                      <wp:effectExtent l="0" t="0" r="27305" b="10795"/>
                      <wp:wrapNone/>
                      <wp:docPr id="34" name="四角形: 角を丸くする 34"/>
                      <wp:cNvGraphicFramePr/>
                      <a:graphic xmlns:a="http://schemas.openxmlformats.org/drawingml/2006/main">
                        <a:graphicData uri="http://schemas.microsoft.com/office/word/2010/wordprocessingShape">
                          <wps:wsp>
                            <wps:cNvSpPr/>
                            <wps:spPr>
                              <a:xfrm>
                                <a:off x="0" y="0"/>
                                <a:ext cx="2049145" cy="78970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1EFD52E" w14:textId="77777777" w:rsidR="00B8770C" w:rsidRPr="00B8770C" w:rsidRDefault="00B8770C" w:rsidP="00B8770C">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振り返って次につなげる</w:t>
                                  </w:r>
                                </w:p>
                                <w:p w14:paraId="0F2EE481" w14:textId="31C53FC0" w:rsidR="00B8770C" w:rsidRPr="00F561F5" w:rsidRDefault="00B8770C" w:rsidP="00B8770C">
                                  <w:pPr>
                                    <w:snapToGrid w:val="0"/>
                                    <w:spacing w:line="20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自らの学びに自信をもち，</w:t>
                                  </w:r>
                                  <w:r w:rsidR="005F129C">
                                    <w:rPr>
                                      <w:rFonts w:ascii="HG丸ｺﾞｼｯｸM-PRO" w:eastAsia="HG丸ｺﾞｼｯｸM-PRO" w:hAnsi="HG丸ｺﾞｼｯｸM-PRO" w:hint="eastAsia"/>
                                      <w:sz w:val="20"/>
                                      <w:szCs w:val="21"/>
                                    </w:rPr>
                                    <w:t>更</w:t>
                                  </w:r>
                                  <w:r w:rsidRPr="00B8770C">
                                    <w:rPr>
                                      <w:rFonts w:ascii="HG丸ｺﾞｼｯｸM-PRO" w:eastAsia="HG丸ｺﾞｼｯｸM-PRO" w:hAnsi="HG丸ｺﾞｼｯｸM-PRO" w:hint="eastAsia"/>
                                      <w:sz w:val="20"/>
                                      <w:szCs w:val="21"/>
                                    </w:rPr>
                                    <w:t>に学ぶ意欲を高めている。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15B73" id="四角形: 角を丸くする 34" o:spid="_x0000_s1027" style="position:absolute;left:0;text-align:left;margin-left:-3.85pt;margin-top:11.25pt;width:161.35pt;height:62.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" fillcolor="white [3201]" strokecolor="black [3200]" strokeweight=".25pt">
                      <v:stroke joinstyle="miter"/>
                      <v:textbox inset="0,0,0,0">
                        <w:txbxContent>
                          <w:p w14:paraId="41EFD52E" w14:textId="77777777" w:rsidR="00B8770C" w:rsidRPr="00B8770C" w:rsidRDefault="00B8770C" w:rsidP="00B8770C">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振り返って次につなげる</w:t>
                            </w:r>
                          </w:p>
                          <w:p w14:paraId="0F2EE481" w14:textId="31C53FC0" w:rsidR="00B8770C" w:rsidRPr="00F561F5" w:rsidRDefault="00B8770C" w:rsidP="00B8770C">
                            <w:pPr>
                              <w:snapToGrid w:val="0"/>
                              <w:spacing w:line="20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自らの学びに自信をもち，</w:t>
                            </w:r>
                            <w:r w:rsidR="005F129C">
                              <w:rPr>
                                <w:rFonts w:ascii="HG丸ｺﾞｼｯｸM-PRO" w:eastAsia="HG丸ｺﾞｼｯｸM-PRO" w:hAnsi="HG丸ｺﾞｼｯｸM-PRO" w:hint="eastAsia"/>
                                <w:sz w:val="20"/>
                                <w:szCs w:val="21"/>
                              </w:rPr>
                              <w:t>更</w:t>
                            </w:r>
                            <w:r w:rsidRPr="00B8770C">
                              <w:rPr>
                                <w:rFonts w:ascii="HG丸ｺﾞｼｯｸM-PRO" w:eastAsia="HG丸ｺﾞｼｯｸM-PRO" w:hAnsi="HG丸ｺﾞｼｯｸM-PRO" w:hint="eastAsia"/>
                                <w:sz w:val="20"/>
                                <w:szCs w:val="21"/>
                              </w:rPr>
                              <w:t>に学ぶ意欲を高めている。</w:t>
                            </w:r>
                          </w:p>
                        </w:txbxContent>
                      </v:textbox>
                    </v:roundrect>
                  </w:pict>
                </mc:Fallback>
              </mc:AlternateContent>
            </w:r>
          </w:p>
          <w:p w14:paraId="2577B66B" w14:textId="36DD33F1" w:rsidR="00A95851" w:rsidRPr="00B8770C" w:rsidRDefault="00A95851" w:rsidP="00A95851">
            <w:pPr>
              <w:snapToGrid w:val="0"/>
              <w:spacing w:line="300" w:lineRule="atLeast"/>
              <w:ind w:left="220" w:hangingChars="100" w:hanging="220"/>
              <w:rPr>
                <w:rFonts w:ascii="HG丸ｺﾞｼｯｸM-PRO" w:eastAsia="HG丸ｺﾞｼｯｸM-PRO" w:hAnsi="HG丸ｺﾞｼｯｸM-PRO"/>
                <w:sz w:val="22"/>
              </w:rPr>
            </w:pPr>
          </w:p>
          <w:p w14:paraId="2EF75971" w14:textId="560F4EBD" w:rsidR="00B8770C" w:rsidRPr="00B8770C" w:rsidRDefault="00B8770C" w:rsidP="00A95851">
            <w:pPr>
              <w:snapToGrid w:val="0"/>
              <w:spacing w:line="300" w:lineRule="atLeast"/>
              <w:ind w:left="220" w:hangingChars="100" w:hanging="220"/>
              <w:rPr>
                <w:rFonts w:ascii="HG丸ｺﾞｼｯｸM-PRO" w:eastAsia="HG丸ｺﾞｼｯｸM-PRO" w:hAnsi="HG丸ｺﾞｼｯｸM-PRO"/>
                <w:sz w:val="22"/>
              </w:rPr>
            </w:pPr>
          </w:p>
          <w:p w14:paraId="0053A0F9" w14:textId="4476BA96" w:rsidR="00B8770C" w:rsidRPr="00B8770C" w:rsidRDefault="00B8770C" w:rsidP="00A95851">
            <w:pPr>
              <w:snapToGrid w:val="0"/>
              <w:spacing w:line="300" w:lineRule="atLeast"/>
              <w:ind w:left="220" w:hangingChars="100" w:hanging="220"/>
              <w:rPr>
                <w:rFonts w:ascii="HG丸ｺﾞｼｯｸM-PRO" w:eastAsia="HG丸ｺﾞｼｯｸM-PRO" w:hAnsi="HG丸ｺﾞｼｯｸM-PRO"/>
                <w:sz w:val="22"/>
              </w:rPr>
            </w:pPr>
          </w:p>
          <w:p w14:paraId="4E3457DB" w14:textId="00126887" w:rsidR="00A95851" w:rsidRPr="00B8770C" w:rsidRDefault="00A95851" w:rsidP="00B8770C">
            <w:pPr>
              <w:snapToGrid w:val="0"/>
              <w:spacing w:line="300" w:lineRule="atLeast"/>
              <w:ind w:left="200" w:hangingChars="100" w:hanging="200"/>
              <w:rPr>
                <w:rFonts w:ascii="HG丸ｺﾞｼｯｸM-PRO" w:eastAsia="HG丸ｺﾞｼｯｸM-PRO" w:hAnsi="HG丸ｺﾞｼｯｸM-PRO"/>
                <w:sz w:val="20"/>
                <w:szCs w:val="20"/>
              </w:rPr>
            </w:pPr>
          </w:p>
          <w:p w14:paraId="576219F3" w14:textId="02C1734B" w:rsidR="00110A69" w:rsidRPr="00B8770C" w:rsidRDefault="009E68E6" w:rsidP="0057103E">
            <w:pPr>
              <w:snapToGrid w:val="0"/>
              <w:spacing w:line="300" w:lineRule="atLeast"/>
              <w:ind w:left="160" w:hangingChars="80" w:hanging="160"/>
              <w:rPr>
                <w:rFonts w:ascii="HG丸ｺﾞｼｯｸM-PRO" w:eastAsia="HG丸ｺﾞｼｯｸM-PRO" w:hAnsi="HG丸ｺﾞｼｯｸM-PRO"/>
                <w:sz w:val="20"/>
                <w:szCs w:val="20"/>
              </w:rPr>
            </w:pPr>
            <w:r w:rsidRPr="00B8770C">
              <w:rPr>
                <w:rFonts w:ascii="HG丸ｺﾞｼｯｸM-PRO" w:eastAsia="HG丸ｺﾞｼｯｸM-PRO" w:hAnsi="HG丸ｺﾞｼｯｸM-PRO" w:hint="eastAsia"/>
                <w:sz w:val="20"/>
                <w:szCs w:val="20"/>
              </w:rPr>
              <w:t>・学んだことを生かし，自ら挑戦したくなる課題を提供する。</w:t>
            </w:r>
          </w:p>
          <w:p w14:paraId="048867CB" w14:textId="77777777" w:rsidR="00A95851" w:rsidRPr="00B8770C" w:rsidRDefault="00A95851" w:rsidP="00A95851">
            <w:pPr>
              <w:snapToGrid w:val="0"/>
              <w:spacing w:line="300" w:lineRule="atLeast"/>
              <w:ind w:left="220" w:hangingChars="100" w:hanging="220"/>
              <w:rPr>
                <w:rFonts w:ascii="HG丸ｺﾞｼｯｸM-PRO" w:eastAsia="HG丸ｺﾞｼｯｸM-PRO" w:hAnsi="HG丸ｺﾞｼｯｸM-PRO"/>
                <w:sz w:val="22"/>
              </w:rPr>
            </w:pPr>
          </w:p>
          <w:p w14:paraId="51F774AB" w14:textId="77777777" w:rsidR="00460C97" w:rsidRDefault="00460C97" w:rsidP="00A95851">
            <w:pPr>
              <w:snapToGrid w:val="0"/>
              <w:spacing w:line="300" w:lineRule="atLeast"/>
              <w:ind w:left="200" w:hangingChars="100" w:hanging="200"/>
              <w:rPr>
                <w:rFonts w:ascii="HG丸ｺﾞｼｯｸM-PRO" w:eastAsia="HG丸ｺﾞｼｯｸM-PRO" w:hAnsi="HG丸ｺﾞｼｯｸM-PRO"/>
                <w:sz w:val="20"/>
                <w:szCs w:val="20"/>
              </w:rPr>
            </w:pPr>
          </w:p>
          <w:p w14:paraId="423E0D79" w14:textId="5AF05B9D" w:rsidR="00B8770C" w:rsidRPr="00BA7B86" w:rsidRDefault="00B8770C" w:rsidP="00A95851">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0A33F3F1" w14:textId="4A2EA43E" w:rsidR="001E3D18" w:rsidRPr="00BA7B86" w:rsidRDefault="00B8770C" w:rsidP="00A17A5C">
            <w:pPr>
              <w:adjustRightInd w:val="0"/>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033024" behindDoc="0" locked="0" layoutInCell="1" allowOverlap="1" wp14:anchorId="18ACFC45" wp14:editId="45A39449">
                  <wp:simplePos x="0" y="0"/>
                  <wp:positionH relativeFrom="column">
                    <wp:posOffset>57785</wp:posOffset>
                  </wp:positionH>
                  <wp:positionV relativeFrom="paragraph">
                    <wp:posOffset>43403</wp:posOffset>
                  </wp:positionV>
                  <wp:extent cx="259715" cy="261620"/>
                  <wp:effectExtent l="0" t="0" r="6985" b="5080"/>
                  <wp:wrapNone/>
                  <wp:docPr id="10"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9715" cy="26162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hAnsi="HG丸ｺﾞｼｯｸM-PRO"/>
                <w:noProof/>
                <w:sz w:val="20"/>
                <w:szCs w:val="20"/>
              </w:rPr>
              <mc:AlternateContent>
                <mc:Choice Requires="wps">
                  <w:drawing>
                    <wp:anchor distT="0" distB="0" distL="114300" distR="114300" simplePos="0" relativeHeight="252032000" behindDoc="0" locked="0" layoutInCell="1" allowOverlap="1" wp14:anchorId="00775C4E" wp14:editId="2EB98C09">
                      <wp:simplePos x="0" y="0"/>
                      <wp:positionH relativeFrom="column">
                        <wp:posOffset>-52070</wp:posOffset>
                      </wp:positionH>
                      <wp:positionV relativeFrom="paragraph">
                        <wp:posOffset>19273</wp:posOffset>
                      </wp:positionV>
                      <wp:extent cx="2063750" cy="747395"/>
                      <wp:effectExtent l="0" t="0" r="12700" b="14605"/>
                      <wp:wrapNone/>
                      <wp:docPr id="36" name="四角形: 角を丸くする 36"/>
                      <wp:cNvGraphicFramePr/>
                      <a:graphic xmlns:a="http://schemas.openxmlformats.org/drawingml/2006/main">
                        <a:graphicData uri="http://schemas.microsoft.com/office/word/2010/wordprocessingShape">
                          <wps:wsp>
                            <wps:cNvSpPr/>
                            <wps:spPr>
                              <a:xfrm>
                                <a:off x="0" y="0"/>
                                <a:ext cx="2063750" cy="74739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9AF0750" w14:textId="480E3ABA" w:rsidR="00B8770C" w:rsidRPr="00B8770C" w:rsidRDefault="00B8770C" w:rsidP="00B8770C">
                                  <w:pPr>
                                    <w:spacing w:line="0" w:lineRule="atLeast"/>
                                    <w:ind w:firstLineChars="300" w:firstLine="600"/>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互いの考えを比</w:t>
                                  </w:r>
                                  <w:r w:rsidR="00803BF5">
                                    <w:rPr>
                                      <w:rFonts w:ascii="HG丸ｺﾞｼｯｸM-PRO" w:eastAsia="HG丸ｺﾞｼｯｸM-PRO" w:hAnsi="HG丸ｺﾞｼｯｸM-PRO" w:hint="eastAsia"/>
                                      <w:sz w:val="20"/>
                                      <w:szCs w:val="21"/>
                                      <w:u w:val="single"/>
                                    </w:rPr>
                                    <w:t>べる</w:t>
                                  </w:r>
                                </w:p>
                                <w:p w14:paraId="4D240F3B" w14:textId="4A70FA7D" w:rsidR="00B8770C" w:rsidRPr="00B8770C" w:rsidRDefault="00B8770C" w:rsidP="00B8770C">
                                  <w:pPr>
                                    <w:spacing w:line="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考える視点を他者と共有しようとしている。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75C4E" id="四角形: 角を丸くする 36" o:spid="_x0000_s1028" style="position:absolute;left:0;text-align:left;margin-left:-4.1pt;margin-top:1.5pt;width:162.5pt;height:58.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" fillcolor="window" strokecolor="windowText" strokeweight=".25pt">
                      <v:stroke joinstyle="miter"/>
                      <v:textbox inset="0,0,0,0">
                        <w:txbxContent>
                          <w:p w14:paraId="59AF0750" w14:textId="480E3ABA" w:rsidR="00B8770C" w:rsidRPr="00B8770C" w:rsidRDefault="00B8770C" w:rsidP="00B8770C">
                            <w:pPr>
                              <w:spacing w:line="0" w:lineRule="atLeast"/>
                              <w:ind w:firstLineChars="300" w:firstLine="600"/>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互いの考えを比</w:t>
                            </w:r>
                            <w:r w:rsidR="00803BF5">
                              <w:rPr>
                                <w:rFonts w:ascii="HG丸ｺﾞｼｯｸM-PRO" w:eastAsia="HG丸ｺﾞｼｯｸM-PRO" w:hAnsi="HG丸ｺﾞｼｯｸM-PRO" w:hint="eastAsia"/>
                                <w:sz w:val="20"/>
                                <w:szCs w:val="21"/>
                                <w:u w:val="single"/>
                              </w:rPr>
                              <w:t>べる</w:t>
                            </w:r>
                          </w:p>
                          <w:p w14:paraId="4D240F3B" w14:textId="4A70FA7D" w:rsidR="00B8770C" w:rsidRPr="00B8770C" w:rsidRDefault="00B8770C" w:rsidP="00B8770C">
                            <w:pPr>
                              <w:spacing w:line="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考える視点を他者と共有しようとしている。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04036418">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3CBDF3F5" w:rsidR="001E3D18" w:rsidRPr="00BA7B86" w:rsidRDefault="001E3D18" w:rsidP="00A17A5C">
            <w:pPr>
              <w:adjustRightInd w:val="0"/>
              <w:snapToGrid w:val="0"/>
              <w:spacing w:line="300" w:lineRule="atLeast"/>
              <w:rPr>
                <w:rFonts w:ascii="HG丸ｺﾞｼｯｸM-PRO" w:eastAsia="HG丸ｺﾞｼｯｸM-PRO" w:hAnsi="HG丸ｺﾞｼｯｸM-PRO"/>
                <w:sz w:val="20"/>
                <w:szCs w:val="20"/>
              </w:rPr>
            </w:pPr>
          </w:p>
          <w:p w14:paraId="7ECFF8A8" w14:textId="33380232" w:rsidR="001E3D18" w:rsidRPr="00BA7B86" w:rsidRDefault="001E3D18" w:rsidP="00A17A5C">
            <w:pPr>
              <w:adjustRightInd w:val="0"/>
              <w:snapToGrid w:val="0"/>
              <w:spacing w:line="300" w:lineRule="atLeast"/>
              <w:rPr>
                <w:rFonts w:ascii="HG丸ｺﾞｼｯｸM-PRO" w:eastAsia="HG丸ｺﾞｼｯｸM-PRO" w:hAnsi="HG丸ｺﾞｼｯｸM-PRO"/>
                <w:sz w:val="20"/>
                <w:szCs w:val="20"/>
              </w:rPr>
            </w:pPr>
          </w:p>
          <w:p w14:paraId="35542407" w14:textId="5C98DF7E" w:rsidR="00B02A86" w:rsidRPr="00BA7B86" w:rsidRDefault="00B02A86" w:rsidP="00A17A5C">
            <w:pPr>
              <w:adjustRightInd w:val="0"/>
              <w:snapToGrid w:val="0"/>
              <w:spacing w:line="300" w:lineRule="atLeast"/>
              <w:rPr>
                <w:rFonts w:ascii="HG丸ｺﾞｼｯｸM-PRO" w:eastAsia="HG丸ｺﾞｼｯｸM-PRO" w:hAnsi="HG丸ｺﾞｼｯｸM-PRO"/>
                <w:sz w:val="20"/>
                <w:szCs w:val="20"/>
              </w:rPr>
            </w:pPr>
          </w:p>
          <w:p w14:paraId="539B7F96" w14:textId="60E5E44D" w:rsidR="00B8770C" w:rsidRDefault="00B8770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r w:rsidRPr="00B8770C">
              <w:rPr>
                <w:rFonts w:ascii="HG丸ｺﾞｼｯｸM-PRO" w:eastAsia="HG丸ｺﾞｼｯｸM-PRO" w:hAnsi="HG丸ｺﾞｼｯｸM-PRO" w:hint="eastAsia"/>
                <w:sz w:val="20"/>
                <w:szCs w:val="20"/>
              </w:rPr>
              <w:t>・解決方法が多様な課題を設定する。</w:t>
            </w:r>
          </w:p>
          <w:p w14:paraId="66EF52D5" w14:textId="50B15FD0" w:rsidR="00B8770C" w:rsidRDefault="00B8770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r w:rsidRPr="00BA7B86">
              <w:rPr>
                <w:rFonts w:hAnsi="HG丸ｺﾞｼｯｸM-PRO"/>
                <w:noProof/>
                <w:sz w:val="20"/>
                <w:szCs w:val="20"/>
              </w:rPr>
              <mc:AlternateContent>
                <mc:Choice Requires="wps">
                  <w:drawing>
                    <wp:anchor distT="0" distB="0" distL="114300" distR="114300" simplePos="0" relativeHeight="252036096" behindDoc="0" locked="0" layoutInCell="1" allowOverlap="1" wp14:anchorId="75A36C40" wp14:editId="14F9DE80">
                      <wp:simplePos x="0" y="0"/>
                      <wp:positionH relativeFrom="column">
                        <wp:posOffset>-50800</wp:posOffset>
                      </wp:positionH>
                      <wp:positionV relativeFrom="paragraph">
                        <wp:posOffset>186665</wp:posOffset>
                      </wp:positionV>
                      <wp:extent cx="2063750" cy="747395"/>
                      <wp:effectExtent l="0" t="0" r="12700" b="14605"/>
                      <wp:wrapNone/>
                      <wp:docPr id="37" name="四角形: 角を丸くする 37"/>
                      <wp:cNvGraphicFramePr/>
                      <a:graphic xmlns:a="http://schemas.openxmlformats.org/drawingml/2006/main">
                        <a:graphicData uri="http://schemas.microsoft.com/office/word/2010/wordprocessingShape">
                          <wps:wsp>
                            <wps:cNvSpPr/>
                            <wps:spPr>
                              <a:xfrm>
                                <a:off x="0" y="0"/>
                                <a:ext cx="2063750" cy="74739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5CD3ECD" w14:textId="441390C9" w:rsidR="00B8770C" w:rsidRPr="00B8770C" w:rsidRDefault="00B8770C" w:rsidP="00B8770C">
                                  <w:pPr>
                                    <w:spacing w:line="0" w:lineRule="atLeast"/>
                                    <w:ind w:firstLineChars="300" w:firstLine="600"/>
                                    <w:jc w:val="left"/>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思考を表現に置き換える</w:t>
                                  </w:r>
                                </w:p>
                                <w:p w14:paraId="13DEC530" w14:textId="54AD72F6" w:rsidR="00B8770C" w:rsidRPr="00B8770C" w:rsidRDefault="00B8770C" w:rsidP="00B8770C">
                                  <w:pPr>
                                    <w:spacing w:line="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考えの根拠をもって，多様な表現で伝えようしている。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36C40" id="四角形: 角を丸くする 37" o:spid="_x0000_s1030" style="position:absolute;left:0;text-align:left;margin-left:-4pt;margin-top:14.7pt;width:162.5pt;height:58.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" fillcolor="window" strokecolor="windowText" strokeweight=".25pt">
                      <v:stroke joinstyle="miter"/>
                      <v:textbox inset="0,0,0,0">
                        <w:txbxContent>
                          <w:p w14:paraId="15CD3ECD" w14:textId="441390C9" w:rsidR="00B8770C" w:rsidRPr="00B8770C" w:rsidRDefault="00B8770C" w:rsidP="00B8770C">
                            <w:pPr>
                              <w:spacing w:line="0" w:lineRule="atLeast"/>
                              <w:ind w:firstLineChars="300" w:firstLine="600"/>
                              <w:jc w:val="left"/>
                              <w:rPr>
                                <w:rFonts w:ascii="HG丸ｺﾞｼｯｸM-PRO" w:eastAsia="HG丸ｺﾞｼｯｸM-PRO" w:hAnsi="HG丸ｺﾞｼｯｸM-PRO"/>
                                <w:sz w:val="20"/>
                                <w:szCs w:val="21"/>
                                <w:u w:val="single"/>
                              </w:rPr>
                            </w:pPr>
                            <w:r w:rsidRPr="00B8770C">
                              <w:rPr>
                                <w:rFonts w:ascii="HG丸ｺﾞｼｯｸM-PRO" w:eastAsia="HG丸ｺﾞｼｯｸM-PRO" w:hAnsi="HG丸ｺﾞｼｯｸM-PRO" w:hint="eastAsia"/>
                                <w:sz w:val="20"/>
                                <w:szCs w:val="21"/>
                                <w:u w:val="single"/>
                              </w:rPr>
                              <w:t>思考を表現に置き換える</w:t>
                            </w:r>
                          </w:p>
                          <w:p w14:paraId="13DEC530" w14:textId="54AD72F6" w:rsidR="00B8770C" w:rsidRPr="00B8770C" w:rsidRDefault="00B8770C" w:rsidP="00B8770C">
                            <w:pPr>
                              <w:spacing w:line="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考えの根拠をもって，多様な表現で伝えようしている。</w:t>
                            </w:r>
                          </w:p>
                        </w:txbxContent>
                      </v:textbox>
                    </v:roundrect>
                  </w:pict>
                </mc:Fallback>
              </mc:AlternateContent>
            </w:r>
          </w:p>
          <w:p w14:paraId="51BCE9D9" w14:textId="2E26E84F" w:rsidR="00B8770C" w:rsidRDefault="00B8770C" w:rsidP="00A17A5C">
            <w:pPr>
              <w:adjustRightInd w:val="0"/>
              <w:snapToGrid w:val="0"/>
              <w:spacing w:line="300" w:lineRule="atLeast"/>
              <w:ind w:left="160" w:hangingChars="100" w:hanging="160"/>
              <w:rPr>
                <w:rFonts w:ascii="HG丸ｺﾞｼｯｸM-PRO" w:eastAsia="HG丸ｺﾞｼｯｸM-PRO" w:hAnsi="HG丸ｺﾞｼｯｸM-PRO"/>
                <w:sz w:val="20"/>
                <w:szCs w:val="20"/>
              </w:rPr>
            </w:pPr>
            <w:r w:rsidRPr="00BB20A3">
              <w:rPr>
                <w:noProof/>
                <w:sz w:val="16"/>
                <w:szCs w:val="16"/>
              </w:rPr>
              <w:drawing>
                <wp:anchor distT="0" distB="0" distL="114300" distR="114300" simplePos="0" relativeHeight="252037120" behindDoc="0" locked="0" layoutInCell="1" allowOverlap="1" wp14:anchorId="30B0214D" wp14:editId="62FA3A99">
                  <wp:simplePos x="0" y="0"/>
                  <wp:positionH relativeFrom="column">
                    <wp:posOffset>59055</wp:posOffset>
                  </wp:positionH>
                  <wp:positionV relativeFrom="paragraph">
                    <wp:posOffset>23718</wp:posOffset>
                  </wp:positionV>
                  <wp:extent cx="246380" cy="254635"/>
                  <wp:effectExtent l="0" t="0" r="1270" b="0"/>
                  <wp:wrapNone/>
                  <wp:docPr id="12"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6380" cy="254635"/>
                          </a:xfrm>
                          <a:prstGeom prst="rect">
                            <a:avLst/>
                          </a:prstGeom>
                          <a:noFill/>
                        </pic:spPr>
                      </pic:pic>
                    </a:graphicData>
                  </a:graphic>
                  <wp14:sizeRelH relativeFrom="margin">
                    <wp14:pctWidth>0</wp14:pctWidth>
                  </wp14:sizeRelH>
                  <wp14:sizeRelV relativeFrom="margin">
                    <wp14:pctHeight>0</wp14:pctHeight>
                  </wp14:sizeRelV>
                </wp:anchor>
              </w:drawing>
            </w:r>
          </w:p>
          <w:p w14:paraId="33804890" w14:textId="67BC97B0" w:rsidR="00B8770C" w:rsidRDefault="00B8770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p>
          <w:p w14:paraId="6CF7A84C" w14:textId="2A33D6ED" w:rsidR="00B8770C" w:rsidRDefault="00B8770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p>
          <w:p w14:paraId="4EECFF9E" w14:textId="41BE0AD8" w:rsidR="00B8770C" w:rsidRPr="00B8770C" w:rsidRDefault="00B8770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p>
          <w:p w14:paraId="074B9738" w14:textId="1C7A839B" w:rsidR="00460C97" w:rsidRPr="00460C97" w:rsidRDefault="00B8770C" w:rsidP="00A17A5C">
            <w:pPr>
              <w:adjustRightInd w:val="0"/>
              <w:snapToGrid w:val="0"/>
              <w:spacing w:line="300" w:lineRule="atLeast"/>
              <w:ind w:left="200" w:hangingChars="100" w:hanging="200"/>
              <w:rPr>
                <w:rFonts w:ascii="HG丸ｺﾞｼｯｸM-PRO" w:eastAsia="HG丸ｺﾞｼｯｸM-PRO" w:hAnsi="HG丸ｺﾞｼｯｸM-PRO"/>
                <w:sz w:val="16"/>
                <w:szCs w:val="16"/>
              </w:rPr>
            </w:pPr>
            <w:r w:rsidRPr="00B8770C">
              <w:rPr>
                <w:rFonts w:ascii="HG丸ｺﾞｼｯｸM-PRO" w:eastAsia="HG丸ｺﾞｼｯｸM-PRO" w:hAnsi="HG丸ｺﾞｼｯｸM-PRO" w:hint="eastAsia"/>
                <w:sz w:val="20"/>
                <w:szCs w:val="20"/>
              </w:rPr>
              <w:t>・課題の解決につながる情報を提供する。</w:t>
            </w:r>
          </w:p>
        </w:tc>
        <w:tc>
          <w:tcPr>
            <w:tcW w:w="3306" w:type="dxa"/>
            <w:gridSpan w:val="3"/>
          </w:tcPr>
          <w:p w14:paraId="14C33EFD" w14:textId="2DA465A2" w:rsidR="00BB20A3" w:rsidRPr="00BB20A3" w:rsidRDefault="00A17A5C" w:rsidP="00A17A5C">
            <w:pPr>
              <w:adjustRightInd w:val="0"/>
              <w:snapToGrid w:val="0"/>
              <w:spacing w:line="300" w:lineRule="atLeast"/>
              <w:rPr>
                <w:rFonts w:ascii="HG丸ｺﾞｼｯｸM-PRO" w:eastAsia="HG丸ｺﾞｼｯｸM-PRO" w:hAnsi="HG丸ｺﾞｼｯｸM-PRO"/>
                <w:sz w:val="16"/>
                <w:szCs w:val="16"/>
              </w:rPr>
            </w:pPr>
            <w:r w:rsidRPr="00BA7B86">
              <w:rPr>
                <w:rFonts w:hAnsi="HG丸ｺﾞｼｯｸM-PRO"/>
                <w:noProof/>
                <w:sz w:val="20"/>
                <w:szCs w:val="20"/>
              </w:rPr>
              <mc:AlternateContent>
                <mc:Choice Requires="wps">
                  <w:drawing>
                    <wp:anchor distT="0" distB="0" distL="114300" distR="114300" simplePos="0" relativeHeight="252039168" behindDoc="0" locked="0" layoutInCell="1" allowOverlap="1" wp14:anchorId="0CC2133B" wp14:editId="7F96A1DC">
                      <wp:simplePos x="0" y="0"/>
                      <wp:positionH relativeFrom="column">
                        <wp:posOffset>-50050</wp:posOffset>
                      </wp:positionH>
                      <wp:positionV relativeFrom="paragraph">
                        <wp:posOffset>21879</wp:posOffset>
                      </wp:positionV>
                      <wp:extent cx="2049145" cy="884711"/>
                      <wp:effectExtent l="0" t="0" r="27305" b="10795"/>
                      <wp:wrapNone/>
                      <wp:docPr id="40" name="四角形: 角を丸くする 40"/>
                      <wp:cNvGraphicFramePr/>
                      <a:graphic xmlns:a="http://schemas.openxmlformats.org/drawingml/2006/main">
                        <a:graphicData uri="http://schemas.microsoft.com/office/word/2010/wordprocessingShape">
                          <wps:wsp>
                            <wps:cNvSpPr/>
                            <wps:spPr>
                              <a:xfrm>
                                <a:off x="0" y="0"/>
                                <a:ext cx="2049145" cy="884711"/>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4F9B5D6" w14:textId="77777777" w:rsidR="00B8770C" w:rsidRPr="00A17A5C" w:rsidRDefault="00B8770C" w:rsidP="00A17A5C">
                                  <w:pPr>
                                    <w:snapToGrid w:val="0"/>
                                    <w:spacing w:line="200" w:lineRule="atLeast"/>
                                    <w:ind w:firstLineChars="300" w:firstLine="518"/>
                                    <w:rPr>
                                      <w:rFonts w:ascii="HG丸ｺﾞｼｯｸM-PRO" w:eastAsia="HG丸ｺﾞｼｯｸM-PRO" w:hAnsi="HG丸ｺﾞｼｯｸM-PRO"/>
                                      <w:sz w:val="20"/>
                                      <w:szCs w:val="21"/>
                                      <w:u w:val="single"/>
                                    </w:rPr>
                                  </w:pPr>
                                  <w:r w:rsidRPr="00A17A5C">
                                    <w:rPr>
                                      <w:rFonts w:ascii="HG丸ｺﾞｼｯｸM-PRO" w:eastAsia="HG丸ｺﾞｼｯｸM-PRO" w:hAnsi="HG丸ｺﾞｼｯｸM-PRO" w:hint="eastAsia"/>
                                      <w:spacing w:val="2"/>
                                      <w:w w:val="85"/>
                                      <w:kern w:val="0"/>
                                      <w:sz w:val="20"/>
                                      <w:szCs w:val="21"/>
                                      <w:u w:val="single"/>
                                      <w:fitText w:val="2400" w:id="-1971696384"/>
                                    </w:rPr>
                                    <w:t>自分の思いや考えと結び付け</w:t>
                                  </w:r>
                                  <w:r w:rsidRPr="00A17A5C">
                                    <w:rPr>
                                      <w:rFonts w:ascii="HG丸ｺﾞｼｯｸM-PRO" w:eastAsia="HG丸ｺﾞｼｯｸM-PRO" w:hAnsi="HG丸ｺﾞｼｯｸM-PRO" w:hint="eastAsia"/>
                                      <w:spacing w:val="-7"/>
                                      <w:w w:val="85"/>
                                      <w:kern w:val="0"/>
                                      <w:sz w:val="20"/>
                                      <w:szCs w:val="21"/>
                                      <w:u w:val="single"/>
                                      <w:fitText w:val="2400" w:id="-1971696384"/>
                                    </w:rPr>
                                    <w:t>る</w:t>
                                  </w:r>
                                </w:p>
                                <w:p w14:paraId="7B3DBE85" w14:textId="2B3F649B" w:rsidR="00B8770C" w:rsidRPr="00F561F5" w:rsidRDefault="00B8770C" w:rsidP="00B8770C">
                                  <w:pPr>
                                    <w:snapToGrid w:val="0"/>
                                    <w:spacing w:line="20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2133B" id="四角形: 角を丸くする 40" o:spid="_x0000_s1031" style="position:absolute;left:0;text-align:left;margin-left:-3.95pt;margin-top:1.7pt;width:161.35pt;height:69.6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" fillcolor="white [3201]" strokecolor="black [3200]" strokeweight=".25pt">
                      <v:stroke joinstyle="miter"/>
                      <v:textbox inset="0,0,0,0">
                        <w:txbxContent>
                          <w:p w14:paraId="74F9B5D6" w14:textId="77777777" w:rsidR="00B8770C" w:rsidRPr="00A17A5C" w:rsidRDefault="00B8770C" w:rsidP="00A17A5C">
                            <w:pPr>
                              <w:snapToGrid w:val="0"/>
                              <w:spacing w:line="200" w:lineRule="atLeast"/>
                              <w:ind w:firstLineChars="300" w:firstLine="518"/>
                              <w:rPr>
                                <w:rFonts w:ascii="HG丸ｺﾞｼｯｸM-PRO" w:eastAsia="HG丸ｺﾞｼｯｸM-PRO" w:hAnsi="HG丸ｺﾞｼｯｸM-PRO"/>
                                <w:sz w:val="20"/>
                                <w:szCs w:val="21"/>
                                <w:u w:val="single"/>
                              </w:rPr>
                            </w:pPr>
                            <w:r w:rsidRPr="00A17A5C">
                              <w:rPr>
                                <w:rFonts w:ascii="HG丸ｺﾞｼｯｸM-PRO" w:eastAsia="HG丸ｺﾞｼｯｸM-PRO" w:hAnsi="HG丸ｺﾞｼｯｸM-PRO" w:hint="eastAsia"/>
                                <w:spacing w:val="2"/>
                                <w:w w:val="85"/>
                                <w:kern w:val="0"/>
                                <w:sz w:val="20"/>
                                <w:szCs w:val="21"/>
                                <w:u w:val="single"/>
                                <w:fitText w:val="2400" w:id="-1971696384"/>
                              </w:rPr>
                              <w:t>自分の思いや考えと結び付け</w:t>
                            </w:r>
                            <w:r w:rsidRPr="00A17A5C">
                              <w:rPr>
                                <w:rFonts w:ascii="HG丸ｺﾞｼｯｸM-PRO" w:eastAsia="HG丸ｺﾞｼｯｸM-PRO" w:hAnsi="HG丸ｺﾞｼｯｸM-PRO" w:hint="eastAsia"/>
                                <w:spacing w:val="-7"/>
                                <w:w w:val="85"/>
                                <w:kern w:val="0"/>
                                <w:sz w:val="20"/>
                                <w:szCs w:val="21"/>
                                <w:u w:val="single"/>
                                <w:fitText w:val="2400" w:id="-1971696384"/>
                              </w:rPr>
                              <w:t>る</w:t>
                            </w:r>
                          </w:p>
                          <w:p w14:paraId="7B3DBE85" w14:textId="2B3F649B" w:rsidR="00B8770C" w:rsidRPr="00F561F5" w:rsidRDefault="00B8770C" w:rsidP="00B8770C">
                            <w:pPr>
                              <w:snapToGrid w:val="0"/>
                              <w:spacing w:line="200" w:lineRule="atLeast"/>
                              <w:jc w:val="left"/>
                              <w:rPr>
                                <w:rFonts w:ascii="HG丸ｺﾞｼｯｸM-PRO" w:eastAsia="HG丸ｺﾞｼｯｸM-PRO" w:hAnsi="HG丸ｺﾞｼｯｸM-PRO"/>
                                <w:sz w:val="20"/>
                                <w:szCs w:val="21"/>
                              </w:rPr>
                            </w:pPr>
                            <w:r w:rsidRPr="00B8770C">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r>
              <w:rPr>
                <w:noProof/>
              </w:rPr>
              <w:drawing>
                <wp:anchor distT="0" distB="0" distL="114300" distR="114300" simplePos="0" relativeHeight="252040192" behindDoc="0" locked="0" layoutInCell="1" allowOverlap="1" wp14:anchorId="470B3063" wp14:editId="13512444">
                  <wp:simplePos x="0" y="0"/>
                  <wp:positionH relativeFrom="column">
                    <wp:posOffset>26893</wp:posOffset>
                  </wp:positionH>
                  <wp:positionV relativeFrom="paragraph">
                    <wp:posOffset>62865</wp:posOffset>
                  </wp:positionV>
                  <wp:extent cx="241267" cy="243807"/>
                  <wp:effectExtent l="0" t="0" r="6985" b="4445"/>
                  <wp:wrapNone/>
                  <wp:docPr id="38" name="図 19">
                    <a:extLst xmlns:a="http://schemas.openxmlformats.org/drawingml/2006/main">
                      <a:ext uri="{FF2B5EF4-FFF2-40B4-BE49-F238E27FC236}">
                        <a16:creationId xmlns:a16="http://schemas.microsoft.com/office/drawing/2014/main" id="{4B295A9E-D6AC-4624-91AF-22ABAF2B78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19">
                            <a:extLst>
                              <a:ext uri="{FF2B5EF4-FFF2-40B4-BE49-F238E27FC236}">
                                <a16:creationId xmlns:a16="http://schemas.microsoft.com/office/drawing/2014/main" id="{4B295A9E-D6AC-4624-91AF-22ABAF2B781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1267" cy="243807"/>
                          </a:xfrm>
                          <a:prstGeom prst="rect">
                            <a:avLst/>
                          </a:prstGeom>
                          <a:noFill/>
                        </pic:spPr>
                      </pic:pic>
                    </a:graphicData>
                  </a:graphic>
                  <wp14:sizeRelH relativeFrom="margin">
                    <wp14:pctWidth>0</wp14:pctWidth>
                  </wp14:sizeRelH>
                  <wp14:sizeRelV relativeFrom="margin">
                    <wp14:pctHeight>0</wp14:pctHeight>
                  </wp14:sizeRelV>
                </wp:anchor>
              </w:drawing>
            </w:r>
          </w:p>
          <w:p w14:paraId="3246AC85" w14:textId="710F7BA2" w:rsidR="00BB20A3" w:rsidRDefault="00BB20A3" w:rsidP="00A17A5C">
            <w:pPr>
              <w:adjustRightInd w:val="0"/>
              <w:snapToGrid w:val="0"/>
              <w:spacing w:line="300" w:lineRule="atLeast"/>
              <w:rPr>
                <w:rFonts w:ascii="HG丸ｺﾞｼｯｸM-PRO" w:eastAsia="HG丸ｺﾞｼｯｸM-PRO" w:hAnsi="HG丸ｺﾞｼｯｸM-PRO"/>
                <w:sz w:val="16"/>
                <w:szCs w:val="16"/>
              </w:rPr>
            </w:pPr>
          </w:p>
          <w:p w14:paraId="44030762" w14:textId="433F0FCC" w:rsidR="00B8770C" w:rsidRDefault="00B8770C" w:rsidP="00A17A5C">
            <w:pPr>
              <w:adjustRightInd w:val="0"/>
              <w:snapToGrid w:val="0"/>
              <w:spacing w:line="300" w:lineRule="atLeast"/>
              <w:rPr>
                <w:rFonts w:ascii="HG丸ｺﾞｼｯｸM-PRO" w:eastAsia="HG丸ｺﾞｼｯｸM-PRO" w:hAnsi="HG丸ｺﾞｼｯｸM-PRO"/>
                <w:sz w:val="16"/>
                <w:szCs w:val="16"/>
              </w:rPr>
            </w:pPr>
          </w:p>
          <w:p w14:paraId="654DCCBD" w14:textId="33E1B517" w:rsidR="00B8770C" w:rsidRDefault="00B8770C" w:rsidP="00A17A5C">
            <w:pPr>
              <w:adjustRightInd w:val="0"/>
              <w:snapToGrid w:val="0"/>
              <w:spacing w:line="300" w:lineRule="atLeast"/>
              <w:rPr>
                <w:rFonts w:ascii="HG丸ｺﾞｼｯｸM-PRO" w:eastAsia="HG丸ｺﾞｼｯｸM-PRO" w:hAnsi="HG丸ｺﾞｼｯｸM-PRO"/>
                <w:sz w:val="16"/>
                <w:szCs w:val="16"/>
              </w:rPr>
            </w:pPr>
          </w:p>
          <w:p w14:paraId="74ECF54A" w14:textId="77777777" w:rsidR="00A17A5C" w:rsidRDefault="00A17A5C" w:rsidP="00A17A5C">
            <w:pPr>
              <w:adjustRightInd w:val="0"/>
              <w:snapToGrid w:val="0"/>
              <w:spacing w:line="300" w:lineRule="atLeast"/>
              <w:rPr>
                <w:rFonts w:ascii="HG丸ｺﾞｼｯｸM-PRO" w:eastAsia="HG丸ｺﾞｼｯｸM-PRO" w:hAnsi="HG丸ｺﾞｼｯｸM-PRO"/>
                <w:sz w:val="16"/>
                <w:szCs w:val="16"/>
              </w:rPr>
            </w:pPr>
          </w:p>
          <w:p w14:paraId="31A54553" w14:textId="1A09CC10" w:rsidR="00A17A5C" w:rsidRPr="00A17A5C" w:rsidRDefault="00A17A5C" w:rsidP="00A17A5C">
            <w:pPr>
              <w:adjustRightInd w:val="0"/>
              <w:snapToGrid w:val="0"/>
              <w:spacing w:line="300" w:lineRule="atLeast"/>
              <w:ind w:left="200" w:hangingChars="100" w:hanging="200"/>
              <w:rPr>
                <w:rFonts w:ascii="HG丸ｺﾞｼｯｸM-PRO" w:eastAsia="HG丸ｺﾞｼｯｸM-PRO" w:hAnsi="HG丸ｺﾞｼｯｸM-PRO"/>
                <w:sz w:val="20"/>
                <w:szCs w:val="20"/>
              </w:rPr>
            </w:pPr>
            <w:r w:rsidRPr="00A17A5C">
              <w:rPr>
                <w:rFonts w:ascii="HG丸ｺﾞｼｯｸM-PRO" w:eastAsia="HG丸ｺﾞｼｯｸM-PRO" w:hAnsi="HG丸ｺﾞｼｯｸM-PRO" w:hint="eastAsia"/>
                <w:sz w:val="20"/>
                <w:szCs w:val="20"/>
              </w:rPr>
              <w:t>・共通体験に基づいて，解決方法を多面的・多角的に考えることができる場を設定する。</w:t>
            </w:r>
          </w:p>
          <w:p w14:paraId="47087D3C" w14:textId="27780BDB" w:rsidR="00B8770C" w:rsidRDefault="00A17A5C" w:rsidP="00A17A5C">
            <w:pPr>
              <w:adjustRightInd w:val="0"/>
              <w:snapToGrid w:val="0"/>
              <w:spacing w:line="300" w:lineRule="atLeast"/>
              <w:rPr>
                <w:rFonts w:ascii="HG丸ｺﾞｼｯｸM-PRO" w:eastAsia="HG丸ｺﾞｼｯｸM-PRO" w:hAnsi="HG丸ｺﾞｼｯｸM-PRO"/>
                <w:sz w:val="16"/>
                <w:szCs w:val="16"/>
              </w:rPr>
            </w:pPr>
            <w:r>
              <w:rPr>
                <w:noProof/>
              </w:rPr>
              <w:drawing>
                <wp:anchor distT="0" distB="0" distL="114300" distR="114300" simplePos="0" relativeHeight="252043264" behindDoc="0" locked="0" layoutInCell="1" allowOverlap="1" wp14:anchorId="48C44A1D" wp14:editId="075A9999">
                  <wp:simplePos x="0" y="0"/>
                  <wp:positionH relativeFrom="column">
                    <wp:posOffset>55657</wp:posOffset>
                  </wp:positionH>
                  <wp:positionV relativeFrom="paragraph">
                    <wp:posOffset>166370</wp:posOffset>
                  </wp:positionV>
                  <wp:extent cx="264795" cy="273685"/>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4795" cy="273685"/>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hAnsi="HG丸ｺﾞｼｯｸM-PRO"/>
                <w:noProof/>
                <w:sz w:val="20"/>
                <w:szCs w:val="20"/>
              </w:rPr>
              <mc:AlternateContent>
                <mc:Choice Requires="wps">
                  <w:drawing>
                    <wp:anchor distT="0" distB="0" distL="114300" distR="114300" simplePos="0" relativeHeight="252042240" behindDoc="0" locked="0" layoutInCell="1" allowOverlap="1" wp14:anchorId="28BAF15E" wp14:editId="436BA3CE">
                      <wp:simplePos x="0" y="0"/>
                      <wp:positionH relativeFrom="column">
                        <wp:posOffset>-49530</wp:posOffset>
                      </wp:positionH>
                      <wp:positionV relativeFrom="paragraph">
                        <wp:posOffset>142215</wp:posOffset>
                      </wp:positionV>
                      <wp:extent cx="2049145" cy="765958"/>
                      <wp:effectExtent l="0" t="0" r="27305" b="15240"/>
                      <wp:wrapNone/>
                      <wp:docPr id="41" name="四角形: 角を丸くする 41"/>
                      <wp:cNvGraphicFramePr/>
                      <a:graphic xmlns:a="http://schemas.openxmlformats.org/drawingml/2006/main">
                        <a:graphicData uri="http://schemas.microsoft.com/office/word/2010/wordprocessingShape">
                          <wps:wsp>
                            <wps:cNvSpPr/>
                            <wps:spPr>
                              <a:xfrm>
                                <a:off x="0" y="0"/>
                                <a:ext cx="2049145" cy="765958"/>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5001373" w14:textId="77777777" w:rsidR="00A17A5C" w:rsidRPr="00A17A5C" w:rsidRDefault="00A17A5C" w:rsidP="00A17A5C">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A17A5C">
                                    <w:rPr>
                                      <w:rFonts w:ascii="HG丸ｺﾞｼｯｸM-PRO" w:eastAsia="HG丸ｺﾞｼｯｸM-PRO" w:hAnsi="HG丸ｺﾞｼｯｸM-PRO" w:hint="eastAsia"/>
                                      <w:sz w:val="20"/>
                                      <w:szCs w:val="21"/>
                                      <w:u w:val="single"/>
                                    </w:rPr>
                                    <w:t>知識・技能を習得する</w:t>
                                  </w:r>
                                </w:p>
                                <w:p w14:paraId="3A007228" w14:textId="370FE49D" w:rsidR="00A17A5C" w:rsidRPr="00F561F5" w:rsidRDefault="00A17A5C" w:rsidP="00A17A5C">
                                  <w:pPr>
                                    <w:snapToGrid w:val="0"/>
                                    <w:spacing w:line="200" w:lineRule="atLeast"/>
                                    <w:jc w:val="left"/>
                                    <w:rPr>
                                      <w:rFonts w:ascii="HG丸ｺﾞｼｯｸM-PRO" w:eastAsia="HG丸ｺﾞｼｯｸM-PRO" w:hAnsi="HG丸ｺﾞｼｯｸM-PRO"/>
                                      <w:sz w:val="20"/>
                                      <w:szCs w:val="21"/>
                                    </w:rPr>
                                  </w:pPr>
                                  <w:r w:rsidRPr="00A17A5C">
                                    <w:rPr>
                                      <w:rFonts w:ascii="HG丸ｺﾞｼｯｸM-PRO" w:eastAsia="HG丸ｺﾞｼｯｸM-PRO" w:hAnsi="HG丸ｺﾞｼｯｸM-PRO" w:hint="eastAsia"/>
                                      <w:sz w:val="20"/>
                                      <w:szCs w:val="21"/>
                                    </w:rPr>
                                    <w:t>多様な考えを比較・関連付けし，解決している。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AF15E" id="四角形: 角を丸くする 41" o:spid="_x0000_s1032" style="position:absolute;left:0;text-align:left;margin-left:-3.9pt;margin-top:11.2pt;width:161.35pt;height:60.3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" fillcolor="white [3201]" strokecolor="black [3200]" strokeweight=".25pt">
                      <v:stroke joinstyle="miter"/>
                      <v:textbox inset="0,0,0,0">
                        <w:txbxContent>
                          <w:p w14:paraId="55001373" w14:textId="77777777" w:rsidR="00A17A5C" w:rsidRPr="00A17A5C" w:rsidRDefault="00A17A5C" w:rsidP="00A17A5C">
                            <w:pPr>
                              <w:snapToGrid w:val="0"/>
                              <w:spacing w:line="200" w:lineRule="atLeast"/>
                              <w:ind w:firstLineChars="300" w:firstLine="600"/>
                              <w:jc w:val="left"/>
                              <w:rPr>
                                <w:rFonts w:ascii="HG丸ｺﾞｼｯｸM-PRO" w:eastAsia="HG丸ｺﾞｼｯｸM-PRO" w:hAnsi="HG丸ｺﾞｼｯｸM-PRO"/>
                                <w:sz w:val="20"/>
                                <w:szCs w:val="21"/>
                                <w:u w:val="single"/>
                              </w:rPr>
                            </w:pPr>
                            <w:r w:rsidRPr="00A17A5C">
                              <w:rPr>
                                <w:rFonts w:ascii="HG丸ｺﾞｼｯｸM-PRO" w:eastAsia="HG丸ｺﾞｼｯｸM-PRO" w:hAnsi="HG丸ｺﾞｼｯｸM-PRO" w:hint="eastAsia"/>
                                <w:sz w:val="20"/>
                                <w:szCs w:val="21"/>
                                <w:u w:val="single"/>
                              </w:rPr>
                              <w:t>知識・技能を習得する</w:t>
                            </w:r>
                          </w:p>
                          <w:p w14:paraId="3A007228" w14:textId="370FE49D" w:rsidR="00A17A5C" w:rsidRPr="00F561F5" w:rsidRDefault="00A17A5C" w:rsidP="00A17A5C">
                            <w:pPr>
                              <w:snapToGrid w:val="0"/>
                              <w:spacing w:line="200" w:lineRule="atLeast"/>
                              <w:jc w:val="left"/>
                              <w:rPr>
                                <w:rFonts w:ascii="HG丸ｺﾞｼｯｸM-PRO" w:eastAsia="HG丸ｺﾞｼｯｸM-PRO" w:hAnsi="HG丸ｺﾞｼｯｸM-PRO"/>
                                <w:sz w:val="20"/>
                                <w:szCs w:val="21"/>
                              </w:rPr>
                            </w:pPr>
                            <w:r w:rsidRPr="00A17A5C">
                              <w:rPr>
                                <w:rFonts w:ascii="HG丸ｺﾞｼｯｸM-PRO" w:eastAsia="HG丸ｺﾞｼｯｸM-PRO" w:hAnsi="HG丸ｺﾞｼｯｸM-PRO" w:hint="eastAsia"/>
                                <w:sz w:val="20"/>
                                <w:szCs w:val="21"/>
                              </w:rPr>
                              <w:t>多様な考えを比較・関連付けし，解決している。</w:t>
                            </w:r>
                          </w:p>
                        </w:txbxContent>
                      </v:textbox>
                    </v:roundrect>
                  </w:pict>
                </mc:Fallback>
              </mc:AlternateContent>
            </w:r>
          </w:p>
          <w:p w14:paraId="6DE6C467" w14:textId="418B1217" w:rsidR="00A17A5C" w:rsidRDefault="00A17A5C" w:rsidP="00A17A5C">
            <w:pPr>
              <w:adjustRightInd w:val="0"/>
              <w:snapToGrid w:val="0"/>
              <w:spacing w:line="300" w:lineRule="atLeast"/>
              <w:rPr>
                <w:rFonts w:ascii="HG丸ｺﾞｼｯｸM-PRO" w:eastAsia="HG丸ｺﾞｼｯｸM-PRO" w:hAnsi="HG丸ｺﾞｼｯｸM-PRO"/>
                <w:sz w:val="16"/>
                <w:szCs w:val="16"/>
              </w:rPr>
            </w:pPr>
          </w:p>
          <w:p w14:paraId="0F41E017" w14:textId="77777777" w:rsidR="00A17A5C" w:rsidRDefault="00A17A5C" w:rsidP="00A17A5C">
            <w:pPr>
              <w:adjustRightInd w:val="0"/>
              <w:snapToGrid w:val="0"/>
              <w:spacing w:line="300" w:lineRule="atLeast"/>
              <w:rPr>
                <w:rFonts w:ascii="HG丸ｺﾞｼｯｸM-PRO" w:eastAsia="HG丸ｺﾞｼｯｸM-PRO" w:hAnsi="HG丸ｺﾞｼｯｸM-PRO"/>
                <w:sz w:val="16"/>
                <w:szCs w:val="16"/>
              </w:rPr>
            </w:pPr>
          </w:p>
          <w:p w14:paraId="0E3F05E5" w14:textId="107B4CDC" w:rsidR="00A17A5C" w:rsidRDefault="00A17A5C" w:rsidP="00A17A5C">
            <w:pPr>
              <w:adjustRightInd w:val="0"/>
              <w:snapToGrid w:val="0"/>
              <w:spacing w:line="300" w:lineRule="atLeast"/>
              <w:rPr>
                <w:rFonts w:ascii="HG丸ｺﾞｼｯｸM-PRO" w:eastAsia="HG丸ｺﾞｼｯｸM-PRO" w:hAnsi="HG丸ｺﾞｼｯｸM-PRO"/>
                <w:sz w:val="16"/>
                <w:szCs w:val="16"/>
              </w:rPr>
            </w:pPr>
          </w:p>
          <w:p w14:paraId="0C7F7727" w14:textId="77777777" w:rsidR="00A17A5C" w:rsidRDefault="00A17A5C" w:rsidP="00A17A5C">
            <w:pPr>
              <w:adjustRightInd w:val="0"/>
              <w:snapToGrid w:val="0"/>
              <w:spacing w:line="300" w:lineRule="atLeast"/>
              <w:rPr>
                <w:rFonts w:ascii="HG丸ｺﾞｼｯｸM-PRO" w:eastAsia="HG丸ｺﾞｼｯｸM-PRO" w:hAnsi="HG丸ｺﾞｼｯｸM-PRO"/>
                <w:sz w:val="20"/>
                <w:szCs w:val="20"/>
              </w:rPr>
            </w:pPr>
          </w:p>
          <w:p w14:paraId="64029151" w14:textId="21B451DC" w:rsidR="00BB20A3" w:rsidRPr="00BB20A3" w:rsidRDefault="00B8770C" w:rsidP="00A17A5C">
            <w:pPr>
              <w:adjustRightInd w:val="0"/>
              <w:snapToGrid w:val="0"/>
              <w:spacing w:line="300" w:lineRule="atLeast"/>
              <w:rPr>
                <w:rFonts w:ascii="HG丸ｺﾞｼｯｸM-PRO" w:eastAsia="HG丸ｺﾞｼｯｸM-PRO" w:hAnsi="HG丸ｺﾞｼｯｸM-PRO"/>
                <w:sz w:val="20"/>
                <w:szCs w:val="20"/>
              </w:rPr>
            </w:pPr>
            <w:r w:rsidRPr="00A17A5C">
              <w:rPr>
                <w:rFonts w:ascii="HG丸ｺﾞｼｯｸM-PRO" w:eastAsia="HG丸ｺﾞｼｯｸM-PRO" w:hAnsi="HG丸ｺﾞｼｯｸM-PRO" w:hint="eastAsia"/>
                <w:sz w:val="20"/>
                <w:szCs w:val="20"/>
              </w:rPr>
              <w:t>・試行錯誤の場を設定する</w:t>
            </w:r>
            <w:r w:rsidR="00D47938">
              <w:rPr>
                <w:rFonts w:ascii="HG丸ｺﾞｼｯｸM-PRO" w:eastAsia="HG丸ｺﾞｼｯｸM-PRO" w:hAnsi="HG丸ｺﾞｼｯｸM-PRO" w:hint="eastAsia"/>
                <w:sz w:val="20"/>
                <w:szCs w:val="20"/>
              </w:rPr>
              <w:t>。</w:t>
            </w:r>
          </w:p>
        </w:tc>
      </w:tr>
      <w:tr w:rsidR="0071184C" w:rsidRPr="00BA7B86" w14:paraId="64677105" w14:textId="77777777" w:rsidTr="00CE229F">
        <w:tc>
          <w:tcPr>
            <w:tcW w:w="9918" w:type="dxa"/>
            <w:gridSpan w:val="8"/>
            <w:shd w:val="clear" w:color="auto" w:fill="D9D9D9" w:themeFill="background1" w:themeFillShade="D9"/>
          </w:tcPr>
          <w:p w14:paraId="2D4C550C" w14:textId="749C9466" w:rsidR="0071184C" w:rsidRPr="00BA7B86" w:rsidRDefault="0071184C" w:rsidP="00167C63">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167C63">
              <w:rPr>
                <w:rFonts w:ascii="HG丸ｺﾞｼｯｸM-PRO" w:eastAsia="HG丸ｺﾞｼｯｸM-PRO" w:hAnsi="HG丸ｺﾞｼｯｸM-PRO" w:hint="eastAsia"/>
                <w:sz w:val="20"/>
                <w:szCs w:val="20"/>
              </w:rPr>
              <w:t>９</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687544">
        <w:tblPrEx>
          <w:tblCellMar>
            <w:left w:w="99" w:type="dxa"/>
            <w:right w:w="99" w:type="dxa"/>
          </w:tblCellMar>
        </w:tblPrEx>
        <w:trPr>
          <w:cantSplit/>
          <w:trHeight w:val="1267"/>
        </w:trPr>
        <w:tc>
          <w:tcPr>
            <w:tcW w:w="421" w:type="dxa"/>
            <w:textDirection w:val="tbRlV"/>
            <w:vAlign w:val="center"/>
          </w:tcPr>
          <w:p w14:paraId="1ADC389A" w14:textId="054CB488"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r w:rsidR="006357A2">
              <w:rPr>
                <w:rFonts w:ascii="HG丸ｺﾞｼｯｸM-PRO" w:eastAsia="HG丸ｺﾞｼｯｸM-PRO" w:hAnsi="HG丸ｺﾞｼｯｸM-PRO" w:hint="eastAsia"/>
                <w:sz w:val="20"/>
                <w:szCs w:val="20"/>
              </w:rPr>
              <w:t>・２</w:t>
            </w:r>
          </w:p>
        </w:tc>
        <w:tc>
          <w:tcPr>
            <w:tcW w:w="1134" w:type="dxa"/>
          </w:tcPr>
          <w:p w14:paraId="546F7A61" w14:textId="3A25D939" w:rsidR="00C51FF1" w:rsidRDefault="00687544" w:rsidP="00CE229F">
            <w:pPr>
              <w:snapToGrid w:val="0"/>
              <w:spacing w:line="160" w:lineRule="atLeast"/>
              <w:rPr>
                <w:rFonts w:ascii="HG丸ｺﾞｼｯｸM-PRO" w:eastAsia="HG丸ｺﾞｼｯｸM-PRO" w:hAnsi="HG丸ｺﾞｼｯｸM-PRO"/>
              </w:rPr>
            </w:pPr>
            <w:r>
              <w:rPr>
                <w:noProof/>
              </w:rPr>
              <w:drawing>
                <wp:inline distT="0" distB="0" distL="0" distR="0" wp14:anchorId="590B24B7" wp14:editId="0A2409FC">
                  <wp:extent cx="320707" cy="352425"/>
                  <wp:effectExtent l="0" t="0" r="3175" b="0"/>
                  <wp:docPr id="18" name="図 18">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25186" cy="357347"/>
                          </a:xfrm>
                          <a:prstGeom prst="rect">
                            <a:avLst/>
                          </a:prstGeom>
                          <a:noFill/>
                        </pic:spPr>
                      </pic:pic>
                    </a:graphicData>
                  </a:graphic>
                </wp:inline>
              </w:drawing>
            </w:r>
          </w:p>
          <w:p w14:paraId="3D0BE252" w14:textId="285CEEDD" w:rsidR="00C51FF1" w:rsidRDefault="00687544" w:rsidP="00687544">
            <w:pPr>
              <w:snapToGrid w:val="0"/>
              <w:spacing w:line="160" w:lineRule="atLeast"/>
              <w:rPr>
                <w:rFonts w:ascii="HG丸ｺﾞｼｯｸM-PRO" w:eastAsia="HG丸ｺﾞｼｯｸM-PRO" w:hAnsi="HG丸ｺﾞｼｯｸM-PRO"/>
              </w:rPr>
            </w:pPr>
            <w:r>
              <w:rPr>
                <w:noProof/>
              </w:rPr>
              <w:drawing>
                <wp:inline distT="0" distB="0" distL="0" distR="0" wp14:anchorId="58F1584E" wp14:editId="03BB26E2">
                  <wp:extent cx="320675" cy="324199"/>
                  <wp:effectExtent l="0" t="0" r="3175" b="0"/>
                  <wp:docPr id="14"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7551" cy="331150"/>
                          </a:xfrm>
                          <a:prstGeom prst="rect">
                            <a:avLst/>
                          </a:prstGeom>
                          <a:noFill/>
                        </pic:spPr>
                      </pic:pic>
                    </a:graphicData>
                  </a:graphic>
                </wp:inline>
              </w:drawing>
            </w:r>
          </w:p>
          <w:p w14:paraId="10446A3B" w14:textId="366C17AF" w:rsidR="007D1E48" w:rsidRDefault="007D1E48" w:rsidP="00687544">
            <w:pPr>
              <w:snapToGrid w:val="0"/>
              <w:spacing w:line="160" w:lineRule="atLeast"/>
              <w:rPr>
                <w:rFonts w:ascii="HG丸ｺﾞｼｯｸM-PRO" w:eastAsia="HG丸ｺﾞｼｯｸM-PRO" w:hAnsi="HG丸ｺﾞｼｯｸM-PRO"/>
              </w:rPr>
            </w:pPr>
            <w:r w:rsidRPr="00BB20A3">
              <w:rPr>
                <w:noProof/>
                <w:sz w:val="16"/>
                <w:szCs w:val="16"/>
              </w:rPr>
              <w:drawing>
                <wp:inline distT="0" distB="0" distL="0" distR="0" wp14:anchorId="6BD557A2" wp14:editId="728FD17E">
                  <wp:extent cx="333375" cy="344365"/>
                  <wp:effectExtent l="0" t="0" r="0" b="0"/>
                  <wp:docPr id="31"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8995" cy="350170"/>
                          </a:xfrm>
                          <a:prstGeom prst="rect">
                            <a:avLst/>
                          </a:prstGeom>
                          <a:noFill/>
                        </pic:spPr>
                      </pic:pic>
                    </a:graphicData>
                  </a:graphic>
                </wp:inline>
              </w:drawing>
            </w:r>
          </w:p>
          <w:p w14:paraId="0D7437ED" w14:textId="06DF3BF5" w:rsidR="00687544" w:rsidRPr="00BA7B86" w:rsidRDefault="00687544" w:rsidP="00687544">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60EDC756" w14:textId="6B7AC511" w:rsidR="007A73C3" w:rsidRPr="00C35DED"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7B7781">
              <w:rPr>
                <w:rFonts w:ascii="HG丸ｺﾞｼｯｸM-PRO" w:eastAsia="HG丸ｺﾞｼｯｸM-PRO" w:hAnsi="HG丸ｺﾞｼｯｸM-PRO" w:hint="eastAsia"/>
                <w:sz w:val="20"/>
                <w:szCs w:val="20"/>
                <w:bdr w:val="single" w:sz="4" w:space="0" w:color="auto"/>
              </w:rPr>
              <w:t>「合同」ってなんだろう？</w:t>
            </w:r>
          </w:p>
          <w:p w14:paraId="3E92399E" w14:textId="772B6B82" w:rsidR="00C51FF1" w:rsidRPr="00BA7B86" w:rsidRDefault="00C31E79" w:rsidP="007B7781">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sidR="007B7781">
              <w:rPr>
                <w:rFonts w:ascii="HG丸ｺﾞｼｯｸM-PRO" w:eastAsia="HG丸ｺﾞｼｯｸM-PRO" w:hAnsi="HG丸ｺﾞｼｯｸM-PRO" w:hint="eastAsia"/>
                <w:sz w:val="20"/>
                <w:szCs w:val="20"/>
              </w:rPr>
              <w:t>辺や角に着目して，</w:t>
            </w:r>
            <w:r w:rsidR="006357A2">
              <w:rPr>
                <w:rFonts w:ascii="HG丸ｺﾞｼｯｸM-PRO" w:eastAsia="HG丸ｺﾞｼｯｸM-PRO" w:hAnsi="HG丸ｺﾞｼｯｸM-PRO" w:hint="eastAsia"/>
                <w:sz w:val="20"/>
                <w:szCs w:val="20"/>
              </w:rPr>
              <w:t>三角形の</w:t>
            </w:r>
            <w:r w:rsidR="007B7781">
              <w:rPr>
                <w:rFonts w:ascii="HG丸ｺﾞｼｯｸM-PRO" w:eastAsia="HG丸ｺﾞｼｯｸM-PRO" w:hAnsi="HG丸ｺﾞｼｯｸM-PRO" w:hint="eastAsia"/>
                <w:sz w:val="20"/>
                <w:szCs w:val="20"/>
              </w:rPr>
              <w:t>「合同」について考える。</w:t>
            </w:r>
          </w:p>
        </w:tc>
        <w:tc>
          <w:tcPr>
            <w:tcW w:w="3827" w:type="dxa"/>
            <w:gridSpan w:val="4"/>
          </w:tcPr>
          <w:p w14:paraId="29742C6A" w14:textId="720C51DD"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B7781">
              <w:rPr>
                <w:rFonts w:ascii="HG丸ｺﾞｼｯｸM-PRO" w:eastAsia="HG丸ｺﾞｼｯｸM-PRO" w:hAnsi="HG丸ｺﾞｼｯｸM-PRO" w:hint="eastAsia"/>
                <w:sz w:val="20"/>
                <w:szCs w:val="20"/>
              </w:rPr>
              <w:t>思考・判断・表現</w:t>
            </w:r>
            <w:r w:rsidRPr="00BA7B86">
              <w:rPr>
                <w:rFonts w:ascii="HG丸ｺﾞｼｯｸM-PRO" w:eastAsia="HG丸ｺﾞｼｯｸM-PRO" w:hAnsi="HG丸ｺﾞｼｯｸM-PRO" w:hint="eastAsia"/>
                <w:sz w:val="20"/>
                <w:szCs w:val="20"/>
              </w:rPr>
              <w:t>】</w:t>
            </w:r>
          </w:p>
          <w:p w14:paraId="7C01C3BD" w14:textId="77777777" w:rsidR="00C51FF1" w:rsidRDefault="00C35DED"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B7781">
              <w:rPr>
                <w:rFonts w:ascii="HG丸ｺﾞｼｯｸM-PRO" w:eastAsia="HG丸ｺﾞｼｯｸM-PRO" w:hAnsi="HG丸ｺﾞｼｯｸM-PRO" w:hint="eastAsia"/>
                <w:sz w:val="20"/>
                <w:szCs w:val="20"/>
              </w:rPr>
              <w:t>対応する辺の長さ，対応する角の大きさから，合同について説明している。</w:t>
            </w:r>
          </w:p>
          <w:p w14:paraId="0AB936EC" w14:textId="28899D66" w:rsidR="007B7781" w:rsidRPr="00BA7B86" w:rsidRDefault="007B7781"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67C63">
              <w:rPr>
                <w:rFonts w:ascii="HG丸ｺﾞｼｯｸM-PRO" w:eastAsia="HG丸ｺﾞｼｯｸM-PRO" w:hAnsi="HG丸ｺﾞｼｯｸM-PRO" w:hint="eastAsia"/>
                <w:sz w:val="20"/>
                <w:szCs w:val="20"/>
              </w:rPr>
              <w:t>観察・プリント</w:t>
            </w:r>
            <w:r>
              <w:rPr>
                <w:rFonts w:ascii="HG丸ｺﾞｼｯｸM-PRO" w:eastAsia="HG丸ｺﾞｼｯｸM-PRO" w:hAnsi="HG丸ｺﾞｼｯｸM-PRO" w:hint="eastAsia"/>
                <w:sz w:val="20"/>
                <w:szCs w:val="20"/>
              </w:rPr>
              <w:t>・ノート）</w:t>
            </w:r>
          </w:p>
        </w:tc>
      </w:tr>
      <w:tr w:rsidR="007B7781" w:rsidRPr="00BA7B86" w14:paraId="0463CFB8" w14:textId="77777777" w:rsidTr="00687544">
        <w:tblPrEx>
          <w:tblCellMar>
            <w:left w:w="99" w:type="dxa"/>
            <w:right w:w="99" w:type="dxa"/>
          </w:tblCellMar>
        </w:tblPrEx>
        <w:trPr>
          <w:trHeight w:val="1129"/>
        </w:trPr>
        <w:tc>
          <w:tcPr>
            <w:tcW w:w="421" w:type="dxa"/>
            <w:tcBorders>
              <w:bottom w:val="single" w:sz="4" w:space="0" w:color="auto"/>
            </w:tcBorders>
            <w:textDirection w:val="tbRlV"/>
            <w:vAlign w:val="center"/>
          </w:tcPr>
          <w:p w14:paraId="0FB98389" w14:textId="76A4181F" w:rsidR="007B7781" w:rsidRPr="00BA7B86" w:rsidRDefault="006357A2" w:rsidP="007B7781">
            <w:pPr>
              <w:snapToGrid w:val="0"/>
              <w:spacing w:line="16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1134" w:type="dxa"/>
            <w:tcBorders>
              <w:bottom w:val="single" w:sz="4" w:space="0" w:color="auto"/>
            </w:tcBorders>
          </w:tcPr>
          <w:p w14:paraId="025E86D9" w14:textId="1DB05AE0" w:rsidR="007B7781" w:rsidRDefault="007B7781" w:rsidP="007B7781">
            <w:pPr>
              <w:snapToGrid w:val="0"/>
              <w:spacing w:line="160" w:lineRule="atLeast"/>
              <w:rPr>
                <w:rFonts w:ascii="HG丸ｺﾞｼｯｸM-PRO" w:eastAsia="HG丸ｺﾞｼｯｸM-PRO" w:hAnsi="HG丸ｺﾞｼｯｸM-PRO"/>
              </w:rPr>
            </w:pPr>
          </w:p>
          <w:p w14:paraId="119B070A" w14:textId="0369BEF0" w:rsidR="007D1E48" w:rsidRPr="00BA7B86" w:rsidRDefault="007D1E48" w:rsidP="007B7781">
            <w:pPr>
              <w:snapToGrid w:val="0"/>
              <w:spacing w:line="160" w:lineRule="atLeast"/>
              <w:rPr>
                <w:rFonts w:ascii="HG丸ｺﾞｼｯｸM-PRO" w:eastAsia="HG丸ｺﾞｼｯｸM-PRO" w:hAnsi="HG丸ｺﾞｼｯｸM-PRO"/>
              </w:rPr>
            </w:pPr>
            <w:r>
              <w:rPr>
                <w:noProof/>
              </w:rPr>
              <w:drawing>
                <wp:inline distT="0" distB="0" distL="0" distR="0" wp14:anchorId="0ACEA86D" wp14:editId="352009A8">
                  <wp:extent cx="301962" cy="305397"/>
                  <wp:effectExtent l="0" t="0" r="3175" b="0"/>
                  <wp:docPr id="29" name="図 19">
                    <a:extLst xmlns:a="http://schemas.openxmlformats.org/drawingml/2006/main">
                      <a:ext uri="{FF2B5EF4-FFF2-40B4-BE49-F238E27FC236}">
                        <a16:creationId xmlns:a16="http://schemas.microsoft.com/office/drawing/2014/main" id="{4B295A9E-D6AC-4624-91AF-22ABAF2B78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19">
                            <a:extLst>
                              <a:ext uri="{FF2B5EF4-FFF2-40B4-BE49-F238E27FC236}">
                                <a16:creationId xmlns:a16="http://schemas.microsoft.com/office/drawing/2014/main" id="{4B295A9E-D6AC-4624-91AF-22ABAF2B7812}"/>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4588" cy="318167"/>
                          </a:xfrm>
                          <a:prstGeom prst="rect">
                            <a:avLst/>
                          </a:prstGeom>
                          <a:noFill/>
                        </pic:spPr>
                      </pic:pic>
                    </a:graphicData>
                  </a:graphic>
                </wp:inline>
              </w:drawing>
            </w:r>
          </w:p>
          <w:p w14:paraId="266D8FC3" w14:textId="77777777" w:rsidR="007B7781"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550949AA" wp14:editId="44DA657C">
                  <wp:extent cx="295275" cy="298520"/>
                  <wp:effectExtent l="0" t="0" r="0" b="6350"/>
                  <wp:docPr id="15"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5127" cy="308480"/>
                          </a:xfrm>
                          <a:prstGeom prst="rect">
                            <a:avLst/>
                          </a:prstGeom>
                          <a:noFill/>
                        </pic:spPr>
                      </pic:pic>
                    </a:graphicData>
                  </a:graphic>
                </wp:inline>
              </w:drawing>
            </w:r>
          </w:p>
          <w:p w14:paraId="01EBEC8D" w14:textId="77777777" w:rsidR="00687544"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345587E2" wp14:editId="6E8313DB">
                  <wp:extent cx="285750" cy="314011"/>
                  <wp:effectExtent l="0" t="0" r="0" b="0"/>
                  <wp:docPr id="19"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970" cy="329637"/>
                          </a:xfrm>
                          <a:prstGeom prst="rect">
                            <a:avLst/>
                          </a:prstGeom>
                          <a:noFill/>
                        </pic:spPr>
                      </pic:pic>
                    </a:graphicData>
                  </a:graphic>
                </wp:inline>
              </w:drawing>
            </w:r>
          </w:p>
          <w:p w14:paraId="5AF7D28B" w14:textId="0BF64619" w:rsidR="00687544" w:rsidRPr="00BA7B86" w:rsidRDefault="00687544" w:rsidP="007B7781">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6D05F4DA" w14:textId="77777777"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「合同」ってなんだろう？</w:t>
            </w:r>
          </w:p>
          <w:p w14:paraId="70550C0A" w14:textId="57C8545C" w:rsidR="007B7781" w:rsidRPr="00BA7B86" w:rsidRDefault="007B7781" w:rsidP="007B7781">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辺や角に着目して，</w:t>
            </w:r>
            <w:r w:rsidR="006357A2">
              <w:rPr>
                <w:rFonts w:ascii="HG丸ｺﾞｼｯｸM-PRO" w:eastAsia="HG丸ｺﾞｼｯｸM-PRO" w:hAnsi="HG丸ｺﾞｼｯｸM-PRO" w:hint="eastAsia"/>
                <w:sz w:val="20"/>
                <w:szCs w:val="20"/>
              </w:rPr>
              <w:t>四角形の</w:t>
            </w:r>
            <w:r>
              <w:rPr>
                <w:rFonts w:ascii="HG丸ｺﾞｼｯｸM-PRO" w:eastAsia="HG丸ｺﾞｼｯｸM-PRO" w:hAnsi="HG丸ｺﾞｼｯｸM-PRO" w:hint="eastAsia"/>
                <w:sz w:val="20"/>
                <w:szCs w:val="20"/>
              </w:rPr>
              <w:t>「合同」について考える。</w:t>
            </w:r>
          </w:p>
        </w:tc>
        <w:tc>
          <w:tcPr>
            <w:tcW w:w="3827" w:type="dxa"/>
            <w:gridSpan w:val="4"/>
            <w:tcBorders>
              <w:bottom w:val="single" w:sz="4" w:space="0" w:color="auto"/>
            </w:tcBorders>
          </w:tcPr>
          <w:p w14:paraId="4D336A62" w14:textId="77777777" w:rsidR="007B7781" w:rsidRDefault="007B7781" w:rsidP="007B7781">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思考・判断・表現</w:t>
            </w:r>
            <w:r w:rsidRPr="00BA7B86">
              <w:rPr>
                <w:rFonts w:ascii="HG丸ｺﾞｼｯｸM-PRO" w:eastAsia="HG丸ｺﾞｼｯｸM-PRO" w:hAnsi="HG丸ｺﾞｼｯｸM-PRO" w:hint="eastAsia"/>
                <w:sz w:val="20"/>
                <w:szCs w:val="20"/>
              </w:rPr>
              <w:t>】</w:t>
            </w:r>
          </w:p>
          <w:p w14:paraId="48851CC0" w14:textId="77777777" w:rsidR="007B7781" w:rsidRDefault="007B7781"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・対応する辺の長さ，対応する角の大きさから，合同について説明している。</w:t>
            </w:r>
          </w:p>
          <w:p w14:paraId="09BBCAE8" w14:textId="3AB466FA" w:rsidR="007B7781" w:rsidRPr="00BA7B86" w:rsidRDefault="007B7781" w:rsidP="005F129C">
            <w:pPr>
              <w:snapToGrid w:val="0"/>
              <w:spacing w:line="160" w:lineRule="atLeast"/>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sz w:val="20"/>
                <w:szCs w:val="20"/>
              </w:rPr>
              <w:t>（</w:t>
            </w:r>
            <w:r w:rsidR="00167C63">
              <w:rPr>
                <w:rFonts w:ascii="HG丸ｺﾞｼｯｸM-PRO" w:eastAsia="HG丸ｺﾞｼｯｸM-PRO" w:hAnsi="HG丸ｺﾞｼｯｸM-PRO" w:hint="eastAsia"/>
                <w:sz w:val="20"/>
                <w:szCs w:val="20"/>
              </w:rPr>
              <w:t>観察・</w:t>
            </w:r>
            <w:r>
              <w:rPr>
                <w:rFonts w:ascii="HG丸ｺﾞｼｯｸM-PRO" w:eastAsia="HG丸ｺﾞｼｯｸM-PRO" w:hAnsi="HG丸ｺﾞｼｯｸM-PRO" w:hint="eastAsia"/>
                <w:sz w:val="20"/>
                <w:szCs w:val="20"/>
              </w:rPr>
              <w:t>プリント・ノート）</w:t>
            </w:r>
          </w:p>
        </w:tc>
      </w:tr>
      <w:tr w:rsidR="007B7781" w:rsidRPr="00BA7B86" w14:paraId="63F60137" w14:textId="77777777" w:rsidTr="00687544">
        <w:tblPrEx>
          <w:tblCellMar>
            <w:left w:w="99" w:type="dxa"/>
            <w:right w:w="99" w:type="dxa"/>
          </w:tblCellMar>
        </w:tblPrEx>
        <w:trPr>
          <w:trHeight w:val="1499"/>
        </w:trPr>
        <w:tc>
          <w:tcPr>
            <w:tcW w:w="421" w:type="dxa"/>
            <w:textDirection w:val="tbRlV"/>
            <w:vAlign w:val="center"/>
          </w:tcPr>
          <w:p w14:paraId="4587DFF8" w14:textId="438610B3" w:rsidR="007B7781" w:rsidRPr="00BA7B86" w:rsidRDefault="006357A2" w:rsidP="007B7781">
            <w:pPr>
              <w:snapToGrid w:val="0"/>
              <w:spacing w:line="160" w:lineRule="atLeast"/>
              <w:ind w:left="4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1134" w:type="dxa"/>
          </w:tcPr>
          <w:p w14:paraId="7DFEB4B9" w14:textId="5A8A0D98" w:rsidR="007B7781" w:rsidRPr="00BA7B86" w:rsidRDefault="007B7781" w:rsidP="007B7781">
            <w:pPr>
              <w:snapToGrid w:val="0"/>
              <w:spacing w:line="160" w:lineRule="atLeast"/>
              <w:rPr>
                <w:rFonts w:ascii="HG丸ｺﾞｼｯｸM-PRO" w:eastAsia="HG丸ｺﾞｼｯｸM-PRO" w:hAnsi="HG丸ｺﾞｼｯｸM-PRO"/>
              </w:rPr>
            </w:pPr>
          </w:p>
          <w:p w14:paraId="7D9AF008" w14:textId="77777777" w:rsidR="007B7781"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340BF825" wp14:editId="15AFB3EC">
                  <wp:extent cx="286036" cy="314325"/>
                  <wp:effectExtent l="0" t="0" r="0" b="0"/>
                  <wp:docPr id="20" name="図 6">
                    <a:extLst xmlns:a="http://schemas.openxmlformats.org/drawingml/2006/main">
                      <a:ext uri="{FF2B5EF4-FFF2-40B4-BE49-F238E27FC236}">
                        <a16:creationId xmlns:a16="http://schemas.microsoft.com/office/drawing/2014/main" id="{7FE70DC7-CA31-433F-8D0F-279361ED1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6">
                            <a:extLst>
                              <a:ext uri="{FF2B5EF4-FFF2-40B4-BE49-F238E27FC236}">
                                <a16:creationId xmlns:a16="http://schemas.microsoft.com/office/drawing/2014/main" id="{7FE70DC7-CA31-433F-8D0F-279361ED1A8F}"/>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2438" cy="321361"/>
                          </a:xfrm>
                          <a:prstGeom prst="rect">
                            <a:avLst/>
                          </a:prstGeom>
                          <a:noFill/>
                        </pic:spPr>
                      </pic:pic>
                    </a:graphicData>
                  </a:graphic>
                </wp:inline>
              </w:drawing>
            </w:r>
          </w:p>
          <w:p w14:paraId="08A80AFC" w14:textId="6F492C77" w:rsidR="007D1E48" w:rsidRPr="00BA7B86" w:rsidRDefault="007D1E48" w:rsidP="007B7781">
            <w:pPr>
              <w:snapToGrid w:val="0"/>
              <w:spacing w:line="160" w:lineRule="atLeast"/>
              <w:rPr>
                <w:rFonts w:ascii="HG丸ｺﾞｼｯｸM-PRO" w:eastAsia="HG丸ｺﾞｼｯｸM-PRO" w:hAnsi="HG丸ｺﾞｼｯｸM-PRO"/>
              </w:rPr>
            </w:pPr>
            <w:r>
              <w:rPr>
                <w:noProof/>
              </w:rPr>
              <w:drawing>
                <wp:inline distT="0" distB="0" distL="0" distR="0" wp14:anchorId="653BB269" wp14:editId="3E38569D">
                  <wp:extent cx="301962" cy="305397"/>
                  <wp:effectExtent l="0" t="0" r="3175" b="0"/>
                  <wp:docPr id="30" name="図 19">
                    <a:extLst xmlns:a="http://schemas.openxmlformats.org/drawingml/2006/main">
                      <a:ext uri="{FF2B5EF4-FFF2-40B4-BE49-F238E27FC236}">
                        <a16:creationId xmlns:a16="http://schemas.microsoft.com/office/drawing/2014/main" id="{4B295A9E-D6AC-4624-91AF-22ABAF2B78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19">
                            <a:extLst>
                              <a:ext uri="{FF2B5EF4-FFF2-40B4-BE49-F238E27FC236}">
                                <a16:creationId xmlns:a16="http://schemas.microsoft.com/office/drawing/2014/main" id="{4B295A9E-D6AC-4624-91AF-22ABAF2B7812}"/>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4588" cy="318167"/>
                          </a:xfrm>
                          <a:prstGeom prst="rect">
                            <a:avLst/>
                          </a:prstGeom>
                          <a:noFill/>
                        </pic:spPr>
                      </pic:pic>
                    </a:graphicData>
                  </a:graphic>
                </wp:inline>
              </w:drawing>
            </w:r>
          </w:p>
        </w:tc>
        <w:tc>
          <w:tcPr>
            <w:tcW w:w="4536" w:type="dxa"/>
            <w:gridSpan w:val="2"/>
          </w:tcPr>
          <w:p w14:paraId="680705E9" w14:textId="0B1905AE"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F418E">
              <w:rPr>
                <w:rFonts w:ascii="HG丸ｺﾞｼｯｸM-PRO" w:eastAsia="HG丸ｺﾞｼｯｸM-PRO" w:hAnsi="HG丸ｺﾞｼｯｸM-PRO" w:hint="eastAsia"/>
                <w:sz w:val="20"/>
                <w:szCs w:val="20"/>
                <w:bdr w:val="single" w:sz="4" w:space="0" w:color="auto"/>
              </w:rPr>
              <w:t>合同な</w:t>
            </w:r>
            <w:r w:rsidR="006357A2">
              <w:rPr>
                <w:rFonts w:ascii="HG丸ｺﾞｼｯｸM-PRO" w:eastAsia="HG丸ｺﾞｼｯｸM-PRO" w:hAnsi="HG丸ｺﾞｼｯｸM-PRO" w:hint="eastAsia"/>
                <w:sz w:val="20"/>
                <w:szCs w:val="20"/>
                <w:bdr w:val="single" w:sz="4" w:space="0" w:color="auto"/>
              </w:rPr>
              <w:t>三角形のかき方を考えよう</w:t>
            </w:r>
          </w:p>
          <w:p w14:paraId="31BA0983" w14:textId="3B592A42" w:rsidR="007B7781" w:rsidRPr="00BA7B86" w:rsidRDefault="007B7781" w:rsidP="00CF418E">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辺や角に着目して，合同</w:t>
            </w:r>
            <w:r w:rsidR="006357A2">
              <w:rPr>
                <w:rFonts w:ascii="HG丸ｺﾞｼｯｸM-PRO" w:eastAsia="HG丸ｺﾞｼｯｸM-PRO" w:hAnsi="HG丸ｺﾞｼｯｸM-PRO" w:hint="eastAsia"/>
                <w:sz w:val="20"/>
                <w:szCs w:val="20"/>
              </w:rPr>
              <w:t>な三角形のかき方</w:t>
            </w:r>
            <w:r>
              <w:rPr>
                <w:rFonts w:ascii="HG丸ｺﾞｼｯｸM-PRO" w:eastAsia="HG丸ｺﾞｼｯｸM-PRO" w:hAnsi="HG丸ｺﾞｼｯｸM-PRO" w:hint="eastAsia"/>
                <w:sz w:val="20"/>
                <w:szCs w:val="20"/>
              </w:rPr>
              <w:t>について考える。</w:t>
            </w:r>
          </w:p>
        </w:tc>
        <w:tc>
          <w:tcPr>
            <w:tcW w:w="3827" w:type="dxa"/>
            <w:gridSpan w:val="4"/>
          </w:tcPr>
          <w:p w14:paraId="2E8850E3" w14:textId="77777777" w:rsidR="007B7781" w:rsidRDefault="007B7781" w:rsidP="007B7781">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思考・判断・表現</w:t>
            </w:r>
            <w:r w:rsidRPr="00BA7B86">
              <w:rPr>
                <w:rFonts w:ascii="HG丸ｺﾞｼｯｸM-PRO" w:eastAsia="HG丸ｺﾞｼｯｸM-PRO" w:hAnsi="HG丸ｺﾞｼｯｸM-PRO" w:hint="eastAsia"/>
                <w:sz w:val="20"/>
                <w:szCs w:val="20"/>
              </w:rPr>
              <w:t>】</w:t>
            </w:r>
          </w:p>
          <w:p w14:paraId="3E93D906" w14:textId="086EB211" w:rsidR="007B7781" w:rsidRDefault="007B7781"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・対応する辺の長さ，対応する角の大きさから，</w:t>
            </w:r>
            <w:r w:rsidR="00CF418E">
              <w:rPr>
                <w:rFonts w:ascii="HG丸ｺﾞｼｯｸM-PRO" w:eastAsia="HG丸ｺﾞｼｯｸM-PRO" w:hAnsi="HG丸ｺﾞｼｯｸM-PRO" w:hint="eastAsia"/>
                <w:sz w:val="20"/>
                <w:szCs w:val="20"/>
              </w:rPr>
              <w:t>合同な三角形のかき方</w:t>
            </w:r>
            <w:r>
              <w:rPr>
                <w:rFonts w:ascii="HG丸ｺﾞｼｯｸM-PRO" w:eastAsia="HG丸ｺﾞｼｯｸM-PRO" w:hAnsi="HG丸ｺﾞｼｯｸM-PRO" w:hint="eastAsia"/>
                <w:sz w:val="20"/>
                <w:szCs w:val="20"/>
              </w:rPr>
              <w:t>について説明している。</w:t>
            </w:r>
          </w:p>
          <w:p w14:paraId="490BC79F" w14:textId="78F2C8DC" w:rsidR="007B7781" w:rsidRPr="00BA7B86" w:rsidRDefault="007B7781"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67C63">
              <w:rPr>
                <w:rFonts w:ascii="HG丸ｺﾞｼｯｸM-PRO" w:eastAsia="HG丸ｺﾞｼｯｸM-PRO" w:hAnsi="HG丸ｺﾞｼｯｸM-PRO" w:hint="eastAsia"/>
                <w:sz w:val="20"/>
                <w:szCs w:val="20"/>
              </w:rPr>
              <w:t>観察・</w:t>
            </w:r>
            <w:r>
              <w:rPr>
                <w:rFonts w:ascii="HG丸ｺﾞｼｯｸM-PRO" w:eastAsia="HG丸ｺﾞｼｯｸM-PRO" w:hAnsi="HG丸ｺﾞｼｯｸM-PRO" w:hint="eastAsia"/>
                <w:sz w:val="20"/>
                <w:szCs w:val="20"/>
              </w:rPr>
              <w:t>プリント・ノート）</w:t>
            </w:r>
          </w:p>
        </w:tc>
      </w:tr>
      <w:tr w:rsidR="007B7781" w:rsidRPr="00BA7B86" w14:paraId="200C0025" w14:textId="77777777" w:rsidTr="00687544">
        <w:tblPrEx>
          <w:tblCellMar>
            <w:left w:w="99" w:type="dxa"/>
            <w:right w:w="99" w:type="dxa"/>
          </w:tblCellMar>
        </w:tblPrEx>
        <w:trPr>
          <w:cantSplit/>
          <w:trHeight w:val="1451"/>
        </w:trPr>
        <w:tc>
          <w:tcPr>
            <w:tcW w:w="421" w:type="dxa"/>
            <w:textDirection w:val="tbRlV"/>
            <w:vAlign w:val="center"/>
          </w:tcPr>
          <w:p w14:paraId="04248A7B" w14:textId="7FD4F196" w:rsidR="007B7781" w:rsidRPr="00BA7B86" w:rsidRDefault="006357A2" w:rsidP="007B7781">
            <w:pPr>
              <w:snapToGrid w:val="0"/>
              <w:spacing w:line="160" w:lineRule="atLeast"/>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５</w:t>
            </w:r>
            <w:r w:rsidR="00167C63">
              <w:rPr>
                <w:rFonts w:ascii="HG丸ｺﾞｼｯｸM-PRO" w:eastAsia="HG丸ｺﾞｼｯｸM-PRO" w:hAnsi="HG丸ｺﾞｼｯｸM-PRO" w:hint="eastAsia"/>
              </w:rPr>
              <w:t>・６</w:t>
            </w:r>
          </w:p>
        </w:tc>
        <w:tc>
          <w:tcPr>
            <w:tcW w:w="1134" w:type="dxa"/>
          </w:tcPr>
          <w:p w14:paraId="5697329E" w14:textId="54EB82AB" w:rsidR="007B7781" w:rsidRDefault="007B7781" w:rsidP="007B7781">
            <w:pPr>
              <w:snapToGrid w:val="0"/>
              <w:spacing w:line="160" w:lineRule="atLeast"/>
              <w:rPr>
                <w:rFonts w:ascii="HG丸ｺﾞｼｯｸM-PRO" w:eastAsia="HG丸ｺﾞｼｯｸM-PRO" w:hAnsi="HG丸ｺﾞｼｯｸM-PRO"/>
              </w:rPr>
            </w:pPr>
          </w:p>
          <w:p w14:paraId="6A00C351" w14:textId="31A80DEB" w:rsidR="00687544" w:rsidRPr="00BA7B86"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172AAE44" wp14:editId="03C010E0">
                  <wp:extent cx="320675" cy="352390"/>
                  <wp:effectExtent l="0" t="0" r="3175" b="0"/>
                  <wp:docPr id="22" name="図 22">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28943" cy="361475"/>
                          </a:xfrm>
                          <a:prstGeom prst="rect">
                            <a:avLst/>
                          </a:prstGeom>
                          <a:noFill/>
                        </pic:spPr>
                      </pic:pic>
                    </a:graphicData>
                  </a:graphic>
                </wp:inline>
              </w:drawing>
            </w:r>
          </w:p>
          <w:p w14:paraId="51AE58AC" w14:textId="1264C17E" w:rsidR="007B7781"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68C426C3" wp14:editId="7B310FEA">
                  <wp:extent cx="304800" cy="314604"/>
                  <wp:effectExtent l="0" t="0" r="0" b="9525"/>
                  <wp:docPr id="2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13549" cy="323634"/>
                          </a:xfrm>
                          <a:prstGeom prst="rect">
                            <a:avLst/>
                          </a:prstGeom>
                          <a:noFill/>
                        </pic:spPr>
                      </pic:pic>
                    </a:graphicData>
                  </a:graphic>
                </wp:inline>
              </w:drawing>
            </w:r>
          </w:p>
          <w:p w14:paraId="3E5FB5D9" w14:textId="5A5CC0A8" w:rsidR="007D1E48" w:rsidRPr="00BA7B86" w:rsidRDefault="007D1E48" w:rsidP="007B7781">
            <w:pPr>
              <w:snapToGrid w:val="0"/>
              <w:spacing w:line="160" w:lineRule="atLeast"/>
              <w:rPr>
                <w:rFonts w:ascii="HG丸ｺﾞｼｯｸM-PRO" w:eastAsia="HG丸ｺﾞｼｯｸM-PRO" w:hAnsi="HG丸ｺﾞｼｯｸM-PRO"/>
              </w:rPr>
            </w:pPr>
            <w:r w:rsidRPr="00BB20A3">
              <w:rPr>
                <w:noProof/>
                <w:sz w:val="16"/>
                <w:szCs w:val="16"/>
              </w:rPr>
              <w:drawing>
                <wp:inline distT="0" distB="0" distL="0" distR="0" wp14:anchorId="3357D688" wp14:editId="4BCDEFA7">
                  <wp:extent cx="333375" cy="344365"/>
                  <wp:effectExtent l="0" t="0" r="0" b="0"/>
                  <wp:docPr id="33"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8995" cy="350170"/>
                          </a:xfrm>
                          <a:prstGeom prst="rect">
                            <a:avLst/>
                          </a:prstGeom>
                          <a:noFill/>
                        </pic:spPr>
                      </pic:pic>
                    </a:graphicData>
                  </a:graphic>
                </wp:inline>
              </w:drawing>
            </w:r>
          </w:p>
          <w:p w14:paraId="08E152D9" w14:textId="40C160A9" w:rsidR="007B7781" w:rsidRPr="00BA7B86" w:rsidRDefault="007B7781" w:rsidP="007B7781">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0238F5A6" w14:textId="39829B09"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F418E">
              <w:rPr>
                <w:rFonts w:ascii="HG丸ｺﾞｼｯｸM-PRO" w:eastAsia="HG丸ｺﾞｼｯｸM-PRO" w:hAnsi="HG丸ｺﾞｼｯｸM-PRO" w:hint="eastAsia"/>
                <w:sz w:val="20"/>
                <w:szCs w:val="20"/>
                <w:bdr w:val="single" w:sz="4" w:space="0" w:color="auto"/>
              </w:rPr>
              <w:t>合同な三角形をかいてみよう</w:t>
            </w:r>
          </w:p>
          <w:p w14:paraId="47341138" w14:textId="66B701D6" w:rsidR="007B7781" w:rsidRPr="00BA7B86" w:rsidRDefault="007B7781" w:rsidP="00CF418E">
            <w:pPr>
              <w:snapToGrid w:val="0"/>
              <w:spacing w:line="160" w:lineRule="atLeast"/>
              <w:ind w:left="200" w:hangingChars="100" w:hanging="200"/>
              <w:jc w:val="left"/>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辺や角</w:t>
            </w:r>
            <w:r w:rsidR="00CF418E">
              <w:rPr>
                <w:rFonts w:ascii="HG丸ｺﾞｼｯｸM-PRO" w:eastAsia="HG丸ｺﾞｼｯｸM-PRO" w:hAnsi="HG丸ｺﾞｼｯｸM-PRO" w:hint="eastAsia"/>
                <w:sz w:val="20"/>
                <w:szCs w:val="20"/>
              </w:rPr>
              <w:t>の条件に合わせて，合同な三角形をかく</w:t>
            </w:r>
            <w:r>
              <w:rPr>
                <w:rFonts w:ascii="HG丸ｺﾞｼｯｸM-PRO" w:eastAsia="HG丸ｺﾞｼｯｸM-PRO" w:hAnsi="HG丸ｺﾞｼｯｸM-PRO" w:hint="eastAsia"/>
                <w:sz w:val="20"/>
                <w:szCs w:val="20"/>
              </w:rPr>
              <w:t>。</w:t>
            </w:r>
          </w:p>
        </w:tc>
        <w:tc>
          <w:tcPr>
            <w:tcW w:w="3827" w:type="dxa"/>
            <w:gridSpan w:val="4"/>
            <w:tcBorders>
              <w:bottom w:val="single" w:sz="4" w:space="0" w:color="auto"/>
            </w:tcBorders>
          </w:tcPr>
          <w:p w14:paraId="1FDB29C0" w14:textId="695A700F" w:rsidR="007B7781" w:rsidRDefault="007B7781" w:rsidP="007B7781">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F418E">
              <w:rPr>
                <w:rFonts w:ascii="HG丸ｺﾞｼｯｸM-PRO" w:eastAsia="HG丸ｺﾞｼｯｸM-PRO" w:hAnsi="HG丸ｺﾞｼｯｸM-PRO" w:hint="eastAsia"/>
                <w:sz w:val="20"/>
                <w:szCs w:val="20"/>
              </w:rPr>
              <w:t>知識・技能</w:t>
            </w:r>
            <w:r w:rsidRPr="00BA7B86">
              <w:rPr>
                <w:rFonts w:ascii="HG丸ｺﾞｼｯｸM-PRO" w:eastAsia="HG丸ｺﾞｼｯｸM-PRO" w:hAnsi="HG丸ｺﾞｼｯｸM-PRO" w:hint="eastAsia"/>
                <w:sz w:val="20"/>
                <w:szCs w:val="20"/>
              </w:rPr>
              <w:t>】</w:t>
            </w:r>
          </w:p>
          <w:p w14:paraId="4BF450BD" w14:textId="27BC6940" w:rsidR="00CF418E" w:rsidRDefault="007B7781"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F418E">
              <w:rPr>
                <w:rFonts w:ascii="HG丸ｺﾞｼｯｸM-PRO" w:eastAsia="HG丸ｺﾞｼｯｸM-PRO" w:hAnsi="HG丸ｺﾞｼｯｸM-PRO" w:hint="eastAsia"/>
                <w:sz w:val="20"/>
                <w:szCs w:val="20"/>
              </w:rPr>
              <w:t>対応する辺の長さ，対応する角の大きさ</w:t>
            </w:r>
            <w:r w:rsidR="00167C63">
              <w:rPr>
                <w:rFonts w:ascii="HG丸ｺﾞｼｯｸM-PRO" w:eastAsia="HG丸ｺﾞｼｯｸM-PRO" w:hAnsi="HG丸ｺﾞｼｯｸM-PRO" w:hint="eastAsia"/>
                <w:sz w:val="20"/>
                <w:szCs w:val="20"/>
              </w:rPr>
              <w:t>などの条件に合わせて，</w:t>
            </w:r>
            <w:r w:rsidR="00CF418E">
              <w:rPr>
                <w:rFonts w:ascii="HG丸ｺﾞｼｯｸM-PRO" w:eastAsia="HG丸ｺﾞｼｯｸM-PRO" w:hAnsi="HG丸ｺﾞｼｯｸM-PRO" w:hint="eastAsia"/>
                <w:sz w:val="20"/>
                <w:szCs w:val="20"/>
              </w:rPr>
              <w:t>合同な三角形</w:t>
            </w:r>
            <w:r w:rsidR="00167C63">
              <w:rPr>
                <w:rFonts w:ascii="HG丸ｺﾞｼｯｸM-PRO" w:eastAsia="HG丸ｺﾞｼｯｸM-PRO" w:hAnsi="HG丸ｺﾞｼｯｸM-PRO" w:hint="eastAsia"/>
                <w:sz w:val="20"/>
                <w:szCs w:val="20"/>
              </w:rPr>
              <w:t>をかくことができる</w:t>
            </w:r>
            <w:r w:rsidR="00CF418E">
              <w:rPr>
                <w:rFonts w:ascii="HG丸ｺﾞｼｯｸM-PRO" w:eastAsia="HG丸ｺﾞｼｯｸM-PRO" w:hAnsi="HG丸ｺﾞｼｯｸM-PRO" w:hint="eastAsia"/>
                <w:sz w:val="20"/>
                <w:szCs w:val="20"/>
              </w:rPr>
              <w:t>。</w:t>
            </w:r>
          </w:p>
          <w:p w14:paraId="338568A3" w14:textId="46F1A65E" w:rsidR="007B7781" w:rsidRPr="00BA7B86" w:rsidRDefault="00167C63"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（観察・プリント・ノート・ドリル）</w:t>
            </w:r>
          </w:p>
        </w:tc>
      </w:tr>
      <w:tr w:rsidR="007B7781" w:rsidRPr="00BA7B86" w14:paraId="659A2A95" w14:textId="77777777" w:rsidTr="00C35DED">
        <w:trPr>
          <w:cantSplit/>
          <w:trHeight w:val="1684"/>
        </w:trPr>
        <w:tc>
          <w:tcPr>
            <w:tcW w:w="421" w:type="dxa"/>
            <w:textDirection w:val="tbRlV"/>
            <w:vAlign w:val="center"/>
          </w:tcPr>
          <w:p w14:paraId="076E577F" w14:textId="1C6ABED4" w:rsidR="007B7781" w:rsidRPr="00BA7B86" w:rsidRDefault="00167C63" w:rsidP="007B7781">
            <w:pPr>
              <w:snapToGrid w:val="0"/>
              <w:spacing w:line="160" w:lineRule="atLeast"/>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1134" w:type="dxa"/>
          </w:tcPr>
          <w:p w14:paraId="53CFEFDD" w14:textId="668BD6D0" w:rsidR="007B7781" w:rsidRPr="00BA7B86" w:rsidRDefault="007B7781" w:rsidP="007B7781">
            <w:pPr>
              <w:snapToGrid w:val="0"/>
              <w:spacing w:line="160" w:lineRule="atLeast"/>
              <w:rPr>
                <w:rFonts w:ascii="HG丸ｺﾞｼｯｸM-PRO" w:eastAsia="HG丸ｺﾞｼｯｸM-PRO" w:hAnsi="HG丸ｺﾞｼｯｸM-PRO"/>
              </w:rPr>
            </w:pPr>
          </w:p>
          <w:p w14:paraId="6F6186C5" w14:textId="5D68E60E" w:rsidR="007B7781" w:rsidRPr="00BA7B86"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1C4E8307" wp14:editId="05E9E4F6">
                  <wp:extent cx="342900" cy="376813"/>
                  <wp:effectExtent l="0" t="0" r="0" b="4445"/>
                  <wp:docPr id="23" name="図 23">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694" cy="383180"/>
                          </a:xfrm>
                          <a:prstGeom prst="rect">
                            <a:avLst/>
                          </a:prstGeom>
                          <a:noFill/>
                        </pic:spPr>
                      </pic:pic>
                    </a:graphicData>
                  </a:graphic>
                </wp:inline>
              </w:drawing>
            </w:r>
          </w:p>
          <w:p w14:paraId="3514B2BF" w14:textId="05A71397" w:rsidR="007B7781" w:rsidRPr="00BA7B86"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75A737BB" wp14:editId="2CB492A2">
                  <wp:extent cx="352425" cy="363761"/>
                  <wp:effectExtent l="0" t="0" r="0" b="0"/>
                  <wp:docPr id="26"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57288" cy="368780"/>
                          </a:xfrm>
                          <a:prstGeom prst="rect">
                            <a:avLst/>
                          </a:prstGeom>
                          <a:noFill/>
                        </pic:spPr>
                      </pic:pic>
                    </a:graphicData>
                  </a:graphic>
                </wp:inline>
              </w:drawing>
            </w:r>
          </w:p>
          <w:p w14:paraId="2F1F64A0" w14:textId="4EF0C874" w:rsidR="007B7781" w:rsidRPr="00BA7B86" w:rsidRDefault="007B7781" w:rsidP="007B7781">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3A80C4F0" w14:textId="73EA5D61"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167C63">
              <w:rPr>
                <w:rFonts w:ascii="HG丸ｺﾞｼｯｸM-PRO" w:eastAsia="HG丸ｺﾞｼｯｸM-PRO" w:hAnsi="HG丸ｺﾞｼｯｸM-PRO" w:hint="eastAsia"/>
                <w:sz w:val="20"/>
                <w:szCs w:val="20"/>
                <w:bdr w:val="single" w:sz="4" w:space="0" w:color="auto"/>
              </w:rPr>
              <w:t>合同な平行四辺形をかいてみよう</w:t>
            </w:r>
          </w:p>
          <w:p w14:paraId="62641E85" w14:textId="15CE631C" w:rsidR="007B7781" w:rsidRPr="00BA7B86" w:rsidRDefault="007B7781" w:rsidP="00167C63">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辺や角に着目して</w:t>
            </w:r>
            <w:r w:rsidR="00167C63">
              <w:rPr>
                <w:rFonts w:ascii="HG丸ｺﾞｼｯｸM-PRO" w:eastAsia="HG丸ｺﾞｼｯｸM-PRO" w:hAnsi="HG丸ｺﾞｼｯｸM-PRO" w:hint="eastAsia"/>
                <w:sz w:val="20"/>
                <w:szCs w:val="20"/>
              </w:rPr>
              <w:t>合同な平行四辺形をかく</w:t>
            </w:r>
            <w:r>
              <w:rPr>
                <w:rFonts w:ascii="HG丸ｺﾞｼｯｸM-PRO" w:eastAsia="HG丸ｺﾞｼｯｸM-PRO" w:hAnsi="HG丸ｺﾞｼｯｸM-PRO" w:hint="eastAsia"/>
                <w:sz w:val="20"/>
                <w:szCs w:val="20"/>
              </w:rPr>
              <w:t>。</w:t>
            </w:r>
          </w:p>
        </w:tc>
        <w:tc>
          <w:tcPr>
            <w:tcW w:w="3827" w:type="dxa"/>
            <w:gridSpan w:val="4"/>
            <w:tcBorders>
              <w:bottom w:val="single" w:sz="4" w:space="0" w:color="auto"/>
            </w:tcBorders>
          </w:tcPr>
          <w:p w14:paraId="1596F326" w14:textId="77777777" w:rsidR="00167C63" w:rsidRDefault="00167C63" w:rsidP="00167C63">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知識・技能</w:t>
            </w:r>
            <w:r w:rsidRPr="00BA7B86">
              <w:rPr>
                <w:rFonts w:ascii="HG丸ｺﾞｼｯｸM-PRO" w:eastAsia="HG丸ｺﾞｼｯｸM-PRO" w:hAnsi="HG丸ｺﾞｼｯｸM-PRO" w:hint="eastAsia"/>
                <w:sz w:val="20"/>
                <w:szCs w:val="20"/>
              </w:rPr>
              <w:t>】</w:t>
            </w:r>
          </w:p>
          <w:p w14:paraId="5AFAAD8E" w14:textId="77777777" w:rsidR="00167C63" w:rsidRDefault="00167C63"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・対応する辺の長さ，対応する角の大きさなどの条件に合わせて，合同な三角形をかくことができる。</w:t>
            </w:r>
          </w:p>
          <w:p w14:paraId="35F3D0B3" w14:textId="18E13290" w:rsidR="007B7781" w:rsidRPr="00BA7B86" w:rsidRDefault="00167C63"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（観察・プリント・ノート・ドリル）</w:t>
            </w:r>
          </w:p>
        </w:tc>
      </w:tr>
      <w:tr w:rsidR="007B7781" w:rsidRPr="00BA7B86" w14:paraId="71449BE2" w14:textId="77777777" w:rsidTr="00687544">
        <w:tblPrEx>
          <w:tblCellMar>
            <w:left w:w="99" w:type="dxa"/>
            <w:right w:w="99" w:type="dxa"/>
          </w:tblCellMar>
        </w:tblPrEx>
        <w:trPr>
          <w:cantSplit/>
          <w:trHeight w:val="2133"/>
        </w:trPr>
        <w:tc>
          <w:tcPr>
            <w:tcW w:w="421" w:type="dxa"/>
            <w:textDirection w:val="tbRlV"/>
            <w:vAlign w:val="center"/>
          </w:tcPr>
          <w:p w14:paraId="5790BD81" w14:textId="412E7CF2" w:rsidR="007B7781" w:rsidRPr="00BA7B86" w:rsidRDefault="006357A2" w:rsidP="007B7781">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８</w:t>
            </w:r>
          </w:p>
        </w:tc>
        <w:tc>
          <w:tcPr>
            <w:tcW w:w="1134" w:type="dxa"/>
          </w:tcPr>
          <w:p w14:paraId="07C6AD58" w14:textId="2E9E19DA" w:rsidR="007B7781" w:rsidRPr="00BA7B86" w:rsidRDefault="007B7781" w:rsidP="007B7781">
            <w:pPr>
              <w:snapToGrid w:val="0"/>
              <w:spacing w:line="160" w:lineRule="atLeast"/>
              <w:rPr>
                <w:rFonts w:ascii="HG丸ｺﾞｼｯｸM-PRO" w:eastAsia="HG丸ｺﾞｼｯｸM-PRO" w:hAnsi="HG丸ｺﾞｼｯｸM-PRO"/>
              </w:rPr>
            </w:pPr>
          </w:p>
          <w:p w14:paraId="28D6DD1A" w14:textId="67EC005C" w:rsidR="007B7781" w:rsidRPr="00BA7B86"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63D6C594" wp14:editId="44BBD32E">
                  <wp:extent cx="333375" cy="351968"/>
                  <wp:effectExtent l="0" t="0" r="0" b="0"/>
                  <wp:docPr id="27" name="図 27"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39647" cy="358589"/>
                          </a:xfrm>
                          <a:prstGeom prst="rect">
                            <a:avLst/>
                          </a:prstGeom>
                          <a:noFill/>
                        </pic:spPr>
                      </pic:pic>
                    </a:graphicData>
                  </a:graphic>
                </wp:inline>
              </w:drawing>
            </w:r>
          </w:p>
          <w:p w14:paraId="7FD13C4B" w14:textId="77777777" w:rsidR="007B7781" w:rsidRPr="00BA7B86" w:rsidRDefault="007B7781" w:rsidP="007B7781">
            <w:pPr>
              <w:snapToGrid w:val="0"/>
              <w:spacing w:line="160" w:lineRule="atLeast"/>
              <w:rPr>
                <w:rFonts w:ascii="HG丸ｺﾞｼｯｸM-PRO" w:eastAsia="HG丸ｺﾞｼｯｸM-PRO" w:hAnsi="HG丸ｺﾞｼｯｸM-PRO"/>
              </w:rPr>
            </w:pPr>
          </w:p>
          <w:p w14:paraId="66C2E723" w14:textId="19030A80" w:rsidR="007B7781" w:rsidRPr="00BA7B86" w:rsidRDefault="007B7781" w:rsidP="007B7781">
            <w:pPr>
              <w:snapToGrid w:val="0"/>
              <w:spacing w:line="160" w:lineRule="atLeast"/>
              <w:rPr>
                <w:rFonts w:ascii="HG丸ｺﾞｼｯｸM-PRO" w:eastAsia="HG丸ｺﾞｼｯｸM-PRO" w:hAnsi="HG丸ｺﾞｼｯｸM-PRO"/>
              </w:rPr>
            </w:pPr>
          </w:p>
        </w:tc>
        <w:tc>
          <w:tcPr>
            <w:tcW w:w="4536" w:type="dxa"/>
            <w:gridSpan w:val="2"/>
          </w:tcPr>
          <w:p w14:paraId="0113CBEF" w14:textId="2746F28A"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6357A2">
              <w:rPr>
                <w:rFonts w:ascii="HG丸ｺﾞｼｯｸM-PRO" w:eastAsia="HG丸ｺﾞｼｯｸM-PRO" w:hAnsi="HG丸ｺﾞｼｯｸM-PRO" w:hint="eastAsia"/>
                <w:sz w:val="20"/>
                <w:szCs w:val="20"/>
                <w:bdr w:val="single" w:sz="4" w:space="0" w:color="auto"/>
              </w:rPr>
              <w:t>学習を振り返ろう</w:t>
            </w:r>
          </w:p>
          <w:p w14:paraId="1C3A97A5" w14:textId="29BCE005" w:rsidR="007B7781" w:rsidRDefault="007B7781" w:rsidP="006357A2">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sidR="006357A2">
              <w:rPr>
                <w:rFonts w:ascii="HG丸ｺﾞｼｯｸM-PRO" w:eastAsia="HG丸ｺﾞｼｯｸM-PRO" w:hAnsi="HG丸ｺﾞｼｯｸM-PRO" w:hint="eastAsia"/>
                <w:sz w:val="20"/>
                <w:szCs w:val="20"/>
              </w:rPr>
              <w:t>学習内容の習熟・定着</w:t>
            </w:r>
            <w:r w:rsidR="003E3A60">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（たしかめよう）</w:t>
            </w:r>
          </w:p>
          <w:p w14:paraId="3F6F3B68" w14:textId="77777777" w:rsidR="005F129C" w:rsidRDefault="006357A2" w:rsidP="005F129C">
            <w:pPr>
              <w:snapToGrid w:val="0"/>
              <w:spacing w:line="16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数学的な見方・考え方の振り返り</w:t>
            </w:r>
            <w:r w:rsidR="003E3A60">
              <w:rPr>
                <w:rFonts w:ascii="HG丸ｺﾞｼｯｸM-PRO" w:eastAsia="HG丸ｺﾞｼｯｸM-PRO" w:hAnsi="HG丸ｺﾞｼｯｸM-PRO" w:hint="eastAsia"/>
                <w:sz w:val="20"/>
                <w:szCs w:val="20"/>
              </w:rPr>
              <w:t>。</w:t>
            </w:r>
          </w:p>
          <w:p w14:paraId="5E2A0B6B" w14:textId="0C0BE57A" w:rsidR="006357A2" w:rsidRPr="00BA7B86" w:rsidRDefault="006357A2" w:rsidP="005F129C">
            <w:pPr>
              <w:snapToGrid w:val="0"/>
              <w:spacing w:line="160" w:lineRule="atLeast"/>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（つないでいこう　算数の目）</w:t>
            </w:r>
          </w:p>
        </w:tc>
        <w:tc>
          <w:tcPr>
            <w:tcW w:w="3827" w:type="dxa"/>
            <w:gridSpan w:val="4"/>
          </w:tcPr>
          <w:p w14:paraId="1B1862DF" w14:textId="77777777" w:rsidR="007B7781" w:rsidRDefault="007B7781" w:rsidP="007B7781">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思考・判断・表現</w:t>
            </w:r>
            <w:r w:rsidRPr="00BA7B86">
              <w:rPr>
                <w:rFonts w:ascii="HG丸ｺﾞｼｯｸM-PRO" w:eastAsia="HG丸ｺﾞｼｯｸM-PRO" w:hAnsi="HG丸ｺﾞｼｯｸM-PRO" w:hint="eastAsia"/>
                <w:sz w:val="20"/>
                <w:szCs w:val="20"/>
              </w:rPr>
              <w:t>】</w:t>
            </w:r>
          </w:p>
          <w:p w14:paraId="1195BF89" w14:textId="20BF17DC" w:rsidR="007B7781" w:rsidRDefault="007B7781"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基本的な問題を解決することができる。</w:t>
            </w:r>
          </w:p>
          <w:p w14:paraId="5C379C7D" w14:textId="39A21ABA" w:rsidR="007B7781" w:rsidRDefault="007B7781"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67C63">
              <w:rPr>
                <w:rFonts w:ascii="HG丸ｺﾞｼｯｸM-PRO" w:eastAsia="HG丸ｺﾞｼｯｸM-PRO" w:hAnsi="HG丸ｺﾞｼｯｸM-PRO" w:hint="eastAsia"/>
                <w:sz w:val="20"/>
                <w:szCs w:val="20"/>
              </w:rPr>
              <w:t>観察・</w:t>
            </w:r>
            <w:r>
              <w:rPr>
                <w:rFonts w:ascii="HG丸ｺﾞｼｯｸM-PRO" w:eastAsia="HG丸ｺﾞｼｯｸM-PRO" w:hAnsi="HG丸ｺﾞｼｯｸM-PRO" w:hint="eastAsia"/>
                <w:sz w:val="20"/>
                <w:szCs w:val="20"/>
              </w:rPr>
              <w:t>プリント・ノート）</w:t>
            </w:r>
          </w:p>
          <w:p w14:paraId="1DBE8FFA" w14:textId="51B81B21" w:rsidR="00CF418E" w:rsidRDefault="00CF418E" w:rsidP="00CF418E">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【態度】</w:t>
            </w:r>
          </w:p>
          <w:p w14:paraId="0E0502AF" w14:textId="3B480702" w:rsidR="00CF418E" w:rsidRPr="00BA7B86" w:rsidRDefault="00CF418E"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・学習内容を生活に生かそうとしている。（観察）</w:t>
            </w:r>
          </w:p>
        </w:tc>
      </w:tr>
      <w:tr w:rsidR="007B7781" w:rsidRPr="00BA7B86" w14:paraId="51160022" w14:textId="77777777" w:rsidTr="007D1E48">
        <w:tblPrEx>
          <w:tblCellMar>
            <w:left w:w="99" w:type="dxa"/>
            <w:right w:w="99" w:type="dxa"/>
          </w:tblCellMar>
        </w:tblPrEx>
        <w:trPr>
          <w:cantSplit/>
          <w:trHeight w:val="2117"/>
        </w:trPr>
        <w:tc>
          <w:tcPr>
            <w:tcW w:w="421" w:type="dxa"/>
            <w:textDirection w:val="tbRlV"/>
            <w:vAlign w:val="center"/>
          </w:tcPr>
          <w:p w14:paraId="01DACF7F" w14:textId="4766794A" w:rsidR="007B7781" w:rsidRPr="00BA7B86" w:rsidRDefault="006357A2" w:rsidP="007B7781">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p>
        </w:tc>
        <w:tc>
          <w:tcPr>
            <w:tcW w:w="1134" w:type="dxa"/>
          </w:tcPr>
          <w:p w14:paraId="395E3088" w14:textId="77777777" w:rsidR="007B7781" w:rsidRDefault="007B7781" w:rsidP="007B7781">
            <w:pPr>
              <w:snapToGrid w:val="0"/>
              <w:spacing w:line="160" w:lineRule="atLeast"/>
              <w:rPr>
                <w:rFonts w:ascii="HG丸ｺﾞｼｯｸM-PRO" w:eastAsia="HG丸ｺﾞｼｯｸM-PRO" w:hAnsi="HG丸ｺﾞｼｯｸM-PRO"/>
              </w:rPr>
            </w:pPr>
          </w:p>
          <w:p w14:paraId="4256F8A7" w14:textId="11F59A3B" w:rsidR="00687544" w:rsidRPr="00BA7B86" w:rsidRDefault="00687544" w:rsidP="007B7781">
            <w:pPr>
              <w:snapToGrid w:val="0"/>
              <w:spacing w:line="160" w:lineRule="atLeast"/>
              <w:rPr>
                <w:rFonts w:ascii="HG丸ｺﾞｼｯｸM-PRO" w:eastAsia="HG丸ｺﾞｼｯｸM-PRO" w:hAnsi="HG丸ｺﾞｼｯｸM-PRO"/>
              </w:rPr>
            </w:pPr>
            <w:r>
              <w:rPr>
                <w:noProof/>
              </w:rPr>
              <w:drawing>
                <wp:inline distT="0" distB="0" distL="0" distR="0" wp14:anchorId="162A8BBF" wp14:editId="7615AC4D">
                  <wp:extent cx="333375" cy="351968"/>
                  <wp:effectExtent l="0" t="0" r="0" b="0"/>
                  <wp:docPr id="28" name="図 2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44938" cy="364176"/>
                          </a:xfrm>
                          <a:prstGeom prst="rect">
                            <a:avLst/>
                          </a:prstGeom>
                          <a:noFill/>
                        </pic:spPr>
                      </pic:pic>
                    </a:graphicData>
                  </a:graphic>
                </wp:inline>
              </w:drawing>
            </w:r>
          </w:p>
        </w:tc>
        <w:tc>
          <w:tcPr>
            <w:tcW w:w="4536" w:type="dxa"/>
            <w:gridSpan w:val="2"/>
          </w:tcPr>
          <w:p w14:paraId="5268616E" w14:textId="0B5D35B7" w:rsidR="007B7781" w:rsidRPr="00C35DED" w:rsidRDefault="007B7781" w:rsidP="007B778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6357A2">
              <w:rPr>
                <w:rFonts w:ascii="HG丸ｺﾞｼｯｸM-PRO" w:eastAsia="HG丸ｺﾞｼｯｸM-PRO" w:hAnsi="HG丸ｺﾞｼｯｸM-PRO" w:hint="eastAsia"/>
                <w:sz w:val="20"/>
                <w:szCs w:val="20"/>
                <w:bdr w:val="single" w:sz="4" w:space="0" w:color="auto"/>
              </w:rPr>
              <w:t>学習を振り返ろう</w:t>
            </w:r>
          </w:p>
          <w:p w14:paraId="1B07CF1C" w14:textId="4A3EF64A" w:rsidR="007B7781" w:rsidRDefault="007B7781" w:rsidP="007B7781">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sidR="006357A2">
              <w:rPr>
                <w:rFonts w:ascii="HG丸ｺﾞｼｯｸM-PRO" w:eastAsia="HG丸ｺﾞｼｯｸM-PRO" w:hAnsi="HG丸ｺﾞｼｯｸM-PRO" w:hint="eastAsia"/>
                <w:sz w:val="20"/>
                <w:szCs w:val="20"/>
              </w:rPr>
              <w:t>テスト</w:t>
            </w:r>
            <w:r w:rsidR="003E3A60">
              <w:rPr>
                <w:rFonts w:ascii="HG丸ｺﾞｼｯｸM-PRO" w:eastAsia="HG丸ｺﾞｼｯｸM-PRO" w:hAnsi="HG丸ｺﾞｼｯｸM-PRO" w:hint="eastAsia"/>
                <w:sz w:val="20"/>
                <w:szCs w:val="20"/>
              </w:rPr>
              <w:t>。</w:t>
            </w:r>
          </w:p>
          <w:p w14:paraId="796973D3" w14:textId="6C7B53F7" w:rsidR="006357A2" w:rsidRDefault="006357A2" w:rsidP="007B7781">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F129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学習内容の数学への活用</w:t>
            </w:r>
            <w:r w:rsidR="003E3A60">
              <w:rPr>
                <w:rFonts w:ascii="HG丸ｺﾞｼｯｸM-PRO" w:eastAsia="HG丸ｺﾞｼｯｸM-PRO" w:hAnsi="HG丸ｺﾞｼｯｸM-PRO" w:hint="eastAsia"/>
                <w:sz w:val="20"/>
                <w:szCs w:val="20"/>
              </w:rPr>
              <w:t>。</w:t>
            </w:r>
          </w:p>
          <w:p w14:paraId="631868FF" w14:textId="63B8135C" w:rsidR="007B7781" w:rsidRDefault="006357A2" w:rsidP="005F129C">
            <w:pPr>
              <w:snapToGrid w:val="0"/>
              <w:spacing w:line="160" w:lineRule="atLeast"/>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（おもしろ問題にチャレンジ）</w:t>
            </w:r>
          </w:p>
          <w:p w14:paraId="60EC8032" w14:textId="34286B6D" w:rsidR="007B7781" w:rsidRDefault="007B7781" w:rsidP="007B7781">
            <w:pPr>
              <w:snapToGrid w:val="0"/>
              <w:spacing w:line="160" w:lineRule="atLeast"/>
              <w:ind w:left="200" w:hangingChars="100" w:hanging="200"/>
              <w:jc w:val="left"/>
              <w:rPr>
                <w:rFonts w:ascii="HG丸ｺﾞｼｯｸM-PRO" w:eastAsia="HG丸ｺﾞｼｯｸM-PRO" w:hAnsi="HG丸ｺﾞｼｯｸM-PRO"/>
                <w:sz w:val="20"/>
                <w:szCs w:val="20"/>
              </w:rPr>
            </w:pPr>
          </w:p>
          <w:p w14:paraId="0DAE10B1" w14:textId="77777777" w:rsidR="006357A2" w:rsidRDefault="006357A2" w:rsidP="007B7781">
            <w:pPr>
              <w:snapToGrid w:val="0"/>
              <w:spacing w:line="160" w:lineRule="atLeast"/>
              <w:ind w:left="200" w:hangingChars="100" w:hanging="200"/>
              <w:jc w:val="left"/>
              <w:rPr>
                <w:rFonts w:ascii="HG丸ｺﾞｼｯｸM-PRO" w:eastAsia="HG丸ｺﾞｼｯｸM-PRO" w:hAnsi="HG丸ｺﾞｼｯｸM-PRO"/>
                <w:sz w:val="20"/>
                <w:szCs w:val="20"/>
              </w:rPr>
            </w:pPr>
          </w:p>
          <w:p w14:paraId="2B3E49B3" w14:textId="77777777" w:rsidR="007B7781" w:rsidRDefault="007B7781" w:rsidP="007B7781">
            <w:pPr>
              <w:snapToGrid w:val="0"/>
              <w:spacing w:line="160" w:lineRule="atLeast"/>
              <w:ind w:left="200" w:hangingChars="100" w:hanging="200"/>
              <w:jc w:val="left"/>
              <w:rPr>
                <w:rFonts w:ascii="HG丸ｺﾞｼｯｸM-PRO" w:eastAsia="HG丸ｺﾞｼｯｸM-PRO" w:hAnsi="HG丸ｺﾞｼｯｸM-PRO"/>
                <w:sz w:val="20"/>
                <w:szCs w:val="20"/>
              </w:rPr>
            </w:pPr>
          </w:p>
          <w:p w14:paraId="1D8DFD62" w14:textId="61558F47" w:rsidR="007B7781" w:rsidRPr="00BA7B86" w:rsidRDefault="007B7781" w:rsidP="007B7781">
            <w:pPr>
              <w:snapToGrid w:val="0"/>
              <w:spacing w:line="160" w:lineRule="atLeast"/>
              <w:ind w:left="200" w:hangingChars="100" w:hanging="200"/>
              <w:jc w:val="left"/>
              <w:rPr>
                <w:rFonts w:ascii="HG丸ｺﾞｼｯｸM-PRO" w:eastAsia="HG丸ｺﾞｼｯｸM-PRO" w:hAnsi="HG丸ｺﾞｼｯｸM-PRO"/>
                <w:sz w:val="20"/>
                <w:szCs w:val="20"/>
              </w:rPr>
            </w:pPr>
          </w:p>
        </w:tc>
        <w:tc>
          <w:tcPr>
            <w:tcW w:w="3827" w:type="dxa"/>
            <w:gridSpan w:val="4"/>
          </w:tcPr>
          <w:p w14:paraId="7497B666" w14:textId="29F11A21" w:rsidR="007B7781" w:rsidRDefault="007B7781" w:rsidP="007B7781">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知識・技能</w:t>
            </w:r>
            <w:r w:rsidRPr="00BA7B86">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【思考・判断・表現】</w:t>
            </w:r>
          </w:p>
          <w:p w14:paraId="7B3D4BAE" w14:textId="23AE1F8C" w:rsidR="007B7781" w:rsidRDefault="007B7781" w:rsidP="005F129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基本的，応用的な問題を解決することができる。</w:t>
            </w:r>
          </w:p>
          <w:p w14:paraId="6B3E537E" w14:textId="7E2A9D28" w:rsidR="007B7781" w:rsidRPr="00BA7B86" w:rsidRDefault="007B7781" w:rsidP="005F129C">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357A2">
              <w:rPr>
                <w:rFonts w:ascii="HG丸ｺﾞｼｯｸM-PRO" w:eastAsia="HG丸ｺﾞｼｯｸM-PRO" w:hAnsi="HG丸ｺﾞｼｯｸM-PRO" w:hint="eastAsia"/>
                <w:sz w:val="20"/>
                <w:szCs w:val="20"/>
              </w:rPr>
              <w:t>観察・テスト</w:t>
            </w:r>
            <w:r>
              <w:rPr>
                <w:rFonts w:ascii="HG丸ｺﾞｼｯｸM-PRO" w:eastAsia="HG丸ｺﾞｼｯｸM-PRO" w:hAnsi="HG丸ｺﾞｼｯｸM-PRO" w:hint="eastAsia"/>
                <w:sz w:val="20"/>
                <w:szCs w:val="20"/>
              </w:rPr>
              <w:t>・ノート）</w:t>
            </w:r>
          </w:p>
        </w:tc>
      </w:tr>
    </w:tbl>
    <w:p w14:paraId="2B908099" w14:textId="77777777" w:rsidR="00F74041" w:rsidRPr="00080394" w:rsidRDefault="00F74041" w:rsidP="0042522C">
      <w:pPr>
        <w:rPr>
          <w:rFonts w:ascii="HG丸ｺﾞｼｯｸM-PRO" w:eastAsia="HG丸ｺﾞｼｯｸM-PRO" w:hAnsi="HG丸ｺﾞｼｯｸM-PRO"/>
          <w:vanish/>
        </w:rPr>
      </w:pPr>
    </w:p>
    <w:sectPr w:rsidR="00F74041" w:rsidRPr="00080394"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ED6C4" w14:textId="77777777" w:rsidR="00CB18DC" w:rsidRDefault="00CB18DC" w:rsidP="0059179A">
      <w:r>
        <w:separator/>
      </w:r>
    </w:p>
  </w:endnote>
  <w:endnote w:type="continuationSeparator" w:id="0">
    <w:p w14:paraId="76DBBFC9" w14:textId="77777777" w:rsidR="00CB18DC" w:rsidRDefault="00CB18DC"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9AC91" w14:textId="77777777" w:rsidR="00CB18DC" w:rsidRDefault="00CB18DC" w:rsidP="0059179A">
      <w:r>
        <w:separator/>
      </w:r>
    </w:p>
  </w:footnote>
  <w:footnote w:type="continuationSeparator" w:id="0">
    <w:p w14:paraId="44417B54" w14:textId="77777777" w:rsidR="00CB18DC" w:rsidRDefault="00CB18DC"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49F05097"/>
    <w:multiLevelType w:val="hybridMultilevel"/>
    <w:tmpl w:val="05E6BD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CA"/>
    <w:rsid w:val="00022E83"/>
    <w:rsid w:val="00080394"/>
    <w:rsid w:val="000978C5"/>
    <w:rsid w:val="000B40EE"/>
    <w:rsid w:val="000D2053"/>
    <w:rsid w:val="000F67B7"/>
    <w:rsid w:val="00110A69"/>
    <w:rsid w:val="001113C7"/>
    <w:rsid w:val="00131608"/>
    <w:rsid w:val="001327E8"/>
    <w:rsid w:val="00155B16"/>
    <w:rsid w:val="00167C63"/>
    <w:rsid w:val="00172976"/>
    <w:rsid w:val="00186933"/>
    <w:rsid w:val="001A010A"/>
    <w:rsid w:val="001B2287"/>
    <w:rsid w:val="001E3D18"/>
    <w:rsid w:val="002064B2"/>
    <w:rsid w:val="00213635"/>
    <w:rsid w:val="002323D1"/>
    <w:rsid w:val="002374B4"/>
    <w:rsid w:val="00257C02"/>
    <w:rsid w:val="002868A1"/>
    <w:rsid w:val="00286FC5"/>
    <w:rsid w:val="002A3BAE"/>
    <w:rsid w:val="002D6A38"/>
    <w:rsid w:val="002F52F1"/>
    <w:rsid w:val="002F5700"/>
    <w:rsid w:val="003223D7"/>
    <w:rsid w:val="00330636"/>
    <w:rsid w:val="00336302"/>
    <w:rsid w:val="00354882"/>
    <w:rsid w:val="003724E2"/>
    <w:rsid w:val="00376336"/>
    <w:rsid w:val="00394484"/>
    <w:rsid w:val="003D45B0"/>
    <w:rsid w:val="003D56C0"/>
    <w:rsid w:val="003E3A60"/>
    <w:rsid w:val="003F7EF3"/>
    <w:rsid w:val="004130D8"/>
    <w:rsid w:val="00422A7B"/>
    <w:rsid w:val="0042522C"/>
    <w:rsid w:val="00460C97"/>
    <w:rsid w:val="0046529A"/>
    <w:rsid w:val="00495C7A"/>
    <w:rsid w:val="004E302B"/>
    <w:rsid w:val="004F0959"/>
    <w:rsid w:val="00500128"/>
    <w:rsid w:val="005056D6"/>
    <w:rsid w:val="00524230"/>
    <w:rsid w:val="00524D63"/>
    <w:rsid w:val="0054639E"/>
    <w:rsid w:val="00550755"/>
    <w:rsid w:val="00561EB8"/>
    <w:rsid w:val="0057103E"/>
    <w:rsid w:val="00576CC5"/>
    <w:rsid w:val="005862D0"/>
    <w:rsid w:val="0059179A"/>
    <w:rsid w:val="0059226E"/>
    <w:rsid w:val="00594928"/>
    <w:rsid w:val="00597B9C"/>
    <w:rsid w:val="005F129C"/>
    <w:rsid w:val="0061097C"/>
    <w:rsid w:val="00617D61"/>
    <w:rsid w:val="00624A7E"/>
    <w:rsid w:val="006261F4"/>
    <w:rsid w:val="00634604"/>
    <w:rsid w:val="006357A2"/>
    <w:rsid w:val="00637EC5"/>
    <w:rsid w:val="00641037"/>
    <w:rsid w:val="006552DC"/>
    <w:rsid w:val="0065754A"/>
    <w:rsid w:val="006677CA"/>
    <w:rsid w:val="0067065E"/>
    <w:rsid w:val="006840C2"/>
    <w:rsid w:val="00687544"/>
    <w:rsid w:val="00695DAA"/>
    <w:rsid w:val="00696E9A"/>
    <w:rsid w:val="006B0E6F"/>
    <w:rsid w:val="006B7263"/>
    <w:rsid w:val="006D4CD2"/>
    <w:rsid w:val="006E3B7E"/>
    <w:rsid w:val="006F21DB"/>
    <w:rsid w:val="0071184C"/>
    <w:rsid w:val="00712D9C"/>
    <w:rsid w:val="00737CA7"/>
    <w:rsid w:val="00745827"/>
    <w:rsid w:val="00754FFC"/>
    <w:rsid w:val="007646C4"/>
    <w:rsid w:val="00764C9B"/>
    <w:rsid w:val="007714E6"/>
    <w:rsid w:val="00776454"/>
    <w:rsid w:val="00785A5D"/>
    <w:rsid w:val="00786C5B"/>
    <w:rsid w:val="00790712"/>
    <w:rsid w:val="00790951"/>
    <w:rsid w:val="007A571C"/>
    <w:rsid w:val="007A73C3"/>
    <w:rsid w:val="007B3D3D"/>
    <w:rsid w:val="007B7781"/>
    <w:rsid w:val="007D12BD"/>
    <w:rsid w:val="007D1E48"/>
    <w:rsid w:val="007E25C1"/>
    <w:rsid w:val="00803BF5"/>
    <w:rsid w:val="008129BA"/>
    <w:rsid w:val="00821F9B"/>
    <w:rsid w:val="00865CE5"/>
    <w:rsid w:val="00893767"/>
    <w:rsid w:val="008D2B28"/>
    <w:rsid w:val="008D7A50"/>
    <w:rsid w:val="008E689F"/>
    <w:rsid w:val="00930EF3"/>
    <w:rsid w:val="00957185"/>
    <w:rsid w:val="009717E0"/>
    <w:rsid w:val="00974920"/>
    <w:rsid w:val="00985BAA"/>
    <w:rsid w:val="00996DC4"/>
    <w:rsid w:val="009B50D1"/>
    <w:rsid w:val="009C749C"/>
    <w:rsid w:val="009D3272"/>
    <w:rsid w:val="009E68E6"/>
    <w:rsid w:val="009F7422"/>
    <w:rsid w:val="00A17A5C"/>
    <w:rsid w:val="00A17FB3"/>
    <w:rsid w:val="00A25EB2"/>
    <w:rsid w:val="00A506F7"/>
    <w:rsid w:val="00A50E4A"/>
    <w:rsid w:val="00A8067C"/>
    <w:rsid w:val="00A80EF1"/>
    <w:rsid w:val="00A81AC6"/>
    <w:rsid w:val="00A95851"/>
    <w:rsid w:val="00AA056A"/>
    <w:rsid w:val="00AA5CBB"/>
    <w:rsid w:val="00AF2AB4"/>
    <w:rsid w:val="00B02297"/>
    <w:rsid w:val="00B02A86"/>
    <w:rsid w:val="00B20393"/>
    <w:rsid w:val="00B27134"/>
    <w:rsid w:val="00B3376C"/>
    <w:rsid w:val="00B41239"/>
    <w:rsid w:val="00B436F0"/>
    <w:rsid w:val="00B43757"/>
    <w:rsid w:val="00B5131E"/>
    <w:rsid w:val="00B7097A"/>
    <w:rsid w:val="00B8216C"/>
    <w:rsid w:val="00B869C8"/>
    <w:rsid w:val="00B8770C"/>
    <w:rsid w:val="00B92509"/>
    <w:rsid w:val="00B96F4D"/>
    <w:rsid w:val="00BA3585"/>
    <w:rsid w:val="00BA7B86"/>
    <w:rsid w:val="00BB0BF8"/>
    <w:rsid w:val="00BB1317"/>
    <w:rsid w:val="00BB20A3"/>
    <w:rsid w:val="00BD5E9B"/>
    <w:rsid w:val="00BF21A5"/>
    <w:rsid w:val="00BF62DB"/>
    <w:rsid w:val="00C0298F"/>
    <w:rsid w:val="00C108ED"/>
    <w:rsid w:val="00C31E79"/>
    <w:rsid w:val="00C35DED"/>
    <w:rsid w:val="00C51FF1"/>
    <w:rsid w:val="00C726C6"/>
    <w:rsid w:val="00C82BAF"/>
    <w:rsid w:val="00C9076C"/>
    <w:rsid w:val="00C90CF7"/>
    <w:rsid w:val="00C96B78"/>
    <w:rsid w:val="00CA6A54"/>
    <w:rsid w:val="00CB18DC"/>
    <w:rsid w:val="00CB63AF"/>
    <w:rsid w:val="00CC114F"/>
    <w:rsid w:val="00CC40D3"/>
    <w:rsid w:val="00CE229F"/>
    <w:rsid w:val="00CF3CE6"/>
    <w:rsid w:val="00CF418E"/>
    <w:rsid w:val="00CF51A7"/>
    <w:rsid w:val="00D47938"/>
    <w:rsid w:val="00D54EF4"/>
    <w:rsid w:val="00DA0941"/>
    <w:rsid w:val="00DA2C64"/>
    <w:rsid w:val="00DB6EF8"/>
    <w:rsid w:val="00DB7947"/>
    <w:rsid w:val="00DC2ED6"/>
    <w:rsid w:val="00DD266C"/>
    <w:rsid w:val="00DD5CA3"/>
    <w:rsid w:val="00DD6B6E"/>
    <w:rsid w:val="00DF03E1"/>
    <w:rsid w:val="00DF1738"/>
    <w:rsid w:val="00DF499A"/>
    <w:rsid w:val="00DF52F3"/>
    <w:rsid w:val="00DF605C"/>
    <w:rsid w:val="00E273CA"/>
    <w:rsid w:val="00E44087"/>
    <w:rsid w:val="00E51C90"/>
    <w:rsid w:val="00E57401"/>
    <w:rsid w:val="00E639F9"/>
    <w:rsid w:val="00E66947"/>
    <w:rsid w:val="00E82540"/>
    <w:rsid w:val="00E92D2A"/>
    <w:rsid w:val="00EA16D6"/>
    <w:rsid w:val="00EA6603"/>
    <w:rsid w:val="00EC232F"/>
    <w:rsid w:val="00EC44E6"/>
    <w:rsid w:val="00ED219A"/>
    <w:rsid w:val="00ED3C1C"/>
    <w:rsid w:val="00EF0AB3"/>
    <w:rsid w:val="00F0638F"/>
    <w:rsid w:val="00F06F8F"/>
    <w:rsid w:val="00F32565"/>
    <w:rsid w:val="00F35E79"/>
    <w:rsid w:val="00F53707"/>
    <w:rsid w:val="00F55646"/>
    <w:rsid w:val="00F561F5"/>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staff5</cp:lastModifiedBy>
  <cp:revision>16</cp:revision>
  <cp:lastPrinted>2020-12-24T23:50:00Z</cp:lastPrinted>
  <dcterms:created xsi:type="dcterms:W3CDTF">2020-10-06T09:09:00Z</dcterms:created>
  <dcterms:modified xsi:type="dcterms:W3CDTF">2021-01-26T11:11:00Z</dcterms:modified>
</cp:coreProperties>
</file>