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8F83B02" w14:textId="586FCBF7" w:rsidR="00010C7C" w:rsidRPr="00512365" w:rsidRDefault="006A0A5F" w:rsidP="00F53169">
      <w:r>
        <w:rPr>
          <w:noProof/>
        </w:rPr>
        <mc:AlternateContent>
          <mc:Choice Requires="wps">
            <w:drawing>
              <wp:anchor distT="45720" distB="45720" distL="114300" distR="114300" simplePos="0" relativeHeight="251663360" behindDoc="0" locked="0" layoutInCell="1" allowOverlap="1" wp14:anchorId="292ADE60" wp14:editId="08168A64">
                <wp:simplePos x="0" y="0"/>
                <wp:positionH relativeFrom="column">
                  <wp:posOffset>2518410</wp:posOffset>
                </wp:positionH>
                <wp:positionV relativeFrom="paragraph">
                  <wp:posOffset>603885</wp:posOffset>
                </wp:positionV>
                <wp:extent cx="3598545" cy="742950"/>
                <wp:effectExtent l="0" t="0" r="2095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742950"/>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5C0FE256" w:rsidR="002E2761" w:rsidRPr="00A319D3" w:rsidRDefault="002E2761" w:rsidP="00512365">
                            <w:pPr>
                              <w:rPr>
                                <w:rFonts w:ascii="ＭＳ ゴシック" w:eastAsia="ＭＳ ゴシック" w:hAnsi="ＭＳ ゴシック"/>
                              </w:rPr>
                            </w:pPr>
                            <w:r w:rsidRPr="00A319D3">
                              <w:rPr>
                                <w:rFonts w:ascii="ＭＳ ゴシック" w:eastAsia="ＭＳ ゴシック" w:hAnsi="ＭＳ ゴシック" w:hint="eastAsia"/>
                              </w:rPr>
                              <w:t xml:space="preserve">　第４学年「Ａ　数と計算</w:t>
                            </w:r>
                            <w:r w:rsidRPr="00A319D3">
                              <w:rPr>
                                <w:rFonts w:ascii="ＭＳ ゴシック" w:eastAsia="ＭＳ ゴシック" w:hAnsi="ＭＳ ゴシック"/>
                              </w:rPr>
                              <w:t>」</w:t>
                            </w:r>
                            <w:r w:rsidR="00CC5743">
                              <w:rPr>
                                <w:rFonts w:ascii="ＭＳ ゴシック" w:eastAsia="ＭＳ ゴシック" w:hAnsi="ＭＳ ゴシック" w:hint="eastAsia"/>
                              </w:rPr>
                              <w:t>（2</w:t>
                            </w:r>
                            <w:r w:rsidR="00C80C89" w:rsidRPr="00A319D3">
                              <w:rPr>
                                <w:rFonts w:ascii="ＭＳ ゴシック" w:eastAsia="ＭＳ ゴシック" w:hAnsi="ＭＳ ゴシック" w:hint="eastAsia"/>
                              </w:rPr>
                              <w:t>）</w:t>
                            </w:r>
                            <w:r w:rsidRPr="00A319D3">
                              <w:rPr>
                                <w:rFonts w:ascii="ＭＳ ゴシック" w:eastAsia="ＭＳ ゴシック" w:hAnsi="ＭＳ ゴシック"/>
                              </w:rPr>
                              <w:t>「</w:t>
                            </w:r>
                            <w:r w:rsidRPr="00A319D3">
                              <w:rPr>
                                <w:rFonts w:ascii="ＭＳ ゴシック" w:eastAsia="ＭＳ ゴシック" w:hAnsi="ＭＳ ゴシック" w:hint="eastAsia"/>
                              </w:rPr>
                              <w:t>概数と四捨五入</w:t>
                            </w:r>
                            <w:r w:rsidRPr="00A319D3">
                              <w:rPr>
                                <w:rFonts w:ascii="ＭＳ ゴシック" w:eastAsia="ＭＳ ゴシック" w:hAnsi="ＭＳ ゴシック"/>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ADE60" id="_x0000_t202" coordsize="21600,21600" o:spt="202" path="m,l,21600r21600,l21600,xe">
                <v:stroke joinstyle="miter"/>
                <v:path gradientshapeok="t" o:connecttype="rect"/>
              </v:shapetype>
              <v:shape id="テキスト ボックス 2" o:spid="_x0000_s1026" type="#_x0000_t202" style="position:absolute;left:0;text-align:left;margin-left:198.3pt;margin-top:47.55pt;width:283.35pt;height: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">
                <v:textbox>
                  <w:txbxContent>
                    <w:p w14:paraId="487B4B1E"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内容のまとまり</w:t>
                      </w:r>
                    </w:p>
                    <w:p w14:paraId="3CFD963D" w14:textId="5C0FE256" w:rsidR="002E2761" w:rsidRPr="00A319D3" w:rsidRDefault="002E2761" w:rsidP="00512365">
                      <w:pPr>
                        <w:rPr>
                          <w:rFonts w:ascii="ＭＳ ゴシック" w:eastAsia="ＭＳ ゴシック" w:hAnsi="ＭＳ ゴシック"/>
                        </w:rPr>
                      </w:pPr>
                      <w:r w:rsidRPr="00A319D3">
                        <w:rPr>
                          <w:rFonts w:ascii="ＭＳ ゴシック" w:eastAsia="ＭＳ ゴシック" w:hAnsi="ＭＳ ゴシック" w:hint="eastAsia"/>
                        </w:rPr>
                        <w:t xml:space="preserve">　第４学年「Ａ　数と計算</w:t>
                      </w:r>
                      <w:r w:rsidRPr="00A319D3">
                        <w:rPr>
                          <w:rFonts w:ascii="ＭＳ ゴシック" w:eastAsia="ＭＳ ゴシック" w:hAnsi="ＭＳ ゴシック"/>
                        </w:rPr>
                        <w:t>」</w:t>
                      </w:r>
                      <w:r w:rsidR="00CC5743">
                        <w:rPr>
                          <w:rFonts w:ascii="ＭＳ ゴシック" w:eastAsia="ＭＳ ゴシック" w:hAnsi="ＭＳ ゴシック" w:hint="eastAsia"/>
                        </w:rPr>
                        <w:t>（2</w:t>
                      </w:r>
                      <w:r w:rsidR="00C80C89" w:rsidRPr="00A319D3">
                        <w:rPr>
                          <w:rFonts w:ascii="ＭＳ ゴシック" w:eastAsia="ＭＳ ゴシック" w:hAnsi="ＭＳ ゴシック" w:hint="eastAsia"/>
                        </w:rPr>
                        <w:t>）</w:t>
                      </w:r>
                      <w:r w:rsidRPr="00A319D3">
                        <w:rPr>
                          <w:rFonts w:ascii="ＭＳ ゴシック" w:eastAsia="ＭＳ ゴシック" w:hAnsi="ＭＳ ゴシック"/>
                        </w:rPr>
                        <w:t>「</w:t>
                      </w:r>
                      <w:r w:rsidRPr="00A319D3">
                        <w:rPr>
                          <w:rFonts w:ascii="ＭＳ ゴシック" w:eastAsia="ＭＳ ゴシック" w:hAnsi="ＭＳ ゴシック" w:hint="eastAsia"/>
                        </w:rPr>
                        <w:t>概数と四捨五入</w:t>
                      </w:r>
                      <w:r w:rsidRPr="00A319D3">
                        <w:rPr>
                          <w:rFonts w:ascii="ＭＳ ゴシック" w:eastAsia="ＭＳ ゴシック" w:hAnsi="ＭＳ ゴシック"/>
                        </w:rPr>
                        <w:t>」</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5F14148" wp14:editId="53F0A719">
                <wp:simplePos x="0" y="0"/>
                <wp:positionH relativeFrom="column">
                  <wp:posOffset>13335</wp:posOffset>
                </wp:positionH>
                <wp:positionV relativeFrom="paragraph">
                  <wp:posOffset>603885</wp:posOffset>
                </wp:positionV>
                <wp:extent cx="2390140" cy="742950"/>
                <wp:effectExtent l="0" t="0" r="1016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742950"/>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507D963C" w14:textId="0FB754C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 xml:space="preserve">　がい数</w:t>
                            </w:r>
                          </w:p>
                          <w:p w14:paraId="7CF9679E" w14:textId="6768B39A" w:rsidR="002E2761" w:rsidRDefault="002E2761" w:rsidP="00761D00">
                            <w:pPr>
                              <w:rPr>
                                <w:rFonts w:ascii="ＭＳ ゴシック" w:eastAsia="ＭＳ ゴシック" w:hAnsi="ＭＳ ゴシック"/>
                              </w:rPr>
                            </w:pPr>
                          </w:p>
                          <w:p w14:paraId="070900DA" w14:textId="77777777" w:rsidR="002E2761" w:rsidRPr="00512365" w:rsidRDefault="002E2761"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14148" id="_x0000_s1027" type="#_x0000_t202" style="position:absolute;left:0;text-align:left;margin-left:1.05pt;margin-top:47.55pt;width:188.2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">
                <v:textbox>
                  <w:txbxContent>
                    <w:p w14:paraId="3B79F375" w14:textId="7777777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単元名</w:t>
                      </w:r>
                    </w:p>
                    <w:p w14:paraId="507D963C" w14:textId="0FB754C7" w:rsidR="002E2761" w:rsidRDefault="002E2761" w:rsidP="00512365">
                      <w:pPr>
                        <w:rPr>
                          <w:rFonts w:ascii="ＭＳ ゴシック" w:eastAsia="ＭＳ ゴシック" w:hAnsi="ＭＳ ゴシック"/>
                        </w:rPr>
                      </w:pPr>
                      <w:r>
                        <w:rPr>
                          <w:rFonts w:ascii="ＭＳ ゴシック" w:eastAsia="ＭＳ ゴシック" w:hAnsi="ＭＳ ゴシック" w:hint="eastAsia"/>
                        </w:rPr>
                        <w:t xml:space="preserve">　がい数</w:t>
                      </w:r>
                    </w:p>
                    <w:p w14:paraId="7CF9679E" w14:textId="6768B39A" w:rsidR="002E2761" w:rsidRDefault="002E2761" w:rsidP="00761D00">
                      <w:pPr>
                        <w:rPr>
                          <w:rFonts w:ascii="ＭＳ ゴシック" w:eastAsia="ＭＳ ゴシック" w:hAnsi="ＭＳ ゴシック"/>
                        </w:rPr>
                      </w:pPr>
                    </w:p>
                    <w:p w14:paraId="070900DA" w14:textId="77777777" w:rsidR="002E2761" w:rsidRPr="00512365" w:rsidRDefault="002E2761" w:rsidP="00512365">
                      <w:pPr>
                        <w:rPr>
                          <w:rFonts w:ascii="ＭＳ ゴシック" w:eastAsia="ＭＳ ゴシック" w:hAnsi="ＭＳ ゴシック"/>
                        </w:rPr>
                      </w:pPr>
                    </w:p>
                  </w:txbxContent>
                </v:textbox>
                <w10:wrap type="square"/>
              </v:shape>
            </w:pict>
          </mc:Fallback>
        </mc:AlternateContent>
      </w:r>
      <w:r w:rsidR="00512365">
        <w:rPr>
          <w:noProof/>
        </w:rPr>
        <mc:AlternateContent>
          <mc:Choice Requires="wps">
            <w:drawing>
              <wp:anchor distT="45720" distB="45720" distL="114300" distR="114300" simplePos="0" relativeHeight="251659264" behindDoc="0" locked="0" layoutInCell="1" allowOverlap="1" wp14:anchorId="467F00B2" wp14:editId="114A7FC3">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62DD3030" w14:textId="61211A7C"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小学校算数科　北海道立教育研究所</w:t>
                            </w:r>
                          </w:p>
                          <w:p w14:paraId="5A8E8A43" w14:textId="3CEE4F3A"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Pr>
                                <w:rFonts w:ascii="ＭＳ ゴシック" w:eastAsia="ＭＳ ゴシック" w:hAnsi="ＭＳ ゴシック" w:hint="eastAsia"/>
                              </w:rPr>
                              <w:t>全国学力・学習状況調査を活用した指導と評価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00B2"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62DD3030" w14:textId="61211A7C"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小学校算数科　北海道立教育研究所</w:t>
                      </w:r>
                    </w:p>
                    <w:p w14:paraId="5A8E8A43" w14:textId="3CEE4F3A"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Pr>
                          <w:rFonts w:ascii="ＭＳ ゴシック" w:eastAsia="ＭＳ ゴシック" w:hAnsi="ＭＳ ゴシック" w:hint="eastAsia"/>
                        </w:rPr>
                        <w:t>全国学力・学習状況調査を活用した指導と評価</w:t>
                      </w:r>
                    </w:p>
                  </w:txbxContent>
                </v:textbox>
                <w10:wrap type="square"/>
              </v:shape>
            </w:pict>
          </mc:Fallback>
        </mc:AlternateContent>
      </w:r>
    </w:p>
    <w:p w14:paraId="25FC8D40" w14:textId="77777777" w:rsidR="00010C7C" w:rsidRPr="00B946DA" w:rsidRDefault="00010C7C" w:rsidP="00F53169">
      <w:pPr>
        <w:rPr>
          <w:rFonts w:ascii="ＭＳ ゴシック" w:eastAsia="ＭＳ ゴシック" w:hAnsi="ＭＳ ゴシック"/>
        </w:rPr>
      </w:pPr>
      <w:r w:rsidRPr="00B946DA">
        <w:rPr>
          <w:rFonts w:ascii="ＭＳ ゴシック" w:eastAsia="ＭＳ ゴシック" w:hAnsi="ＭＳ ゴシック" w:hint="eastAsia"/>
        </w:rPr>
        <w:t xml:space="preserve">１　</w:t>
      </w:r>
      <w:r w:rsidRPr="00B946DA">
        <w:rPr>
          <w:rFonts w:ascii="ＭＳ ゴシック" w:eastAsia="ＭＳ ゴシック" w:hAnsi="ＭＳ ゴシック"/>
        </w:rPr>
        <w:t>単元の目標</w:t>
      </w:r>
    </w:p>
    <w:p w14:paraId="64C39BB3" w14:textId="5D3157A7" w:rsidR="00010C7C" w:rsidRPr="00B946DA" w:rsidRDefault="00010C7C" w:rsidP="00F53169">
      <w:pPr>
        <w:ind w:leftChars="100" w:left="420" w:hangingChars="100" w:hanging="210"/>
        <w:rPr>
          <w:rFonts w:ascii="ＭＳ 明朝" w:hAnsi="ＭＳ 明朝"/>
        </w:rPr>
      </w:pPr>
      <w:r w:rsidRPr="00B946DA">
        <w:rPr>
          <w:rFonts w:ascii="ＭＳ 明朝" w:hAnsi="ＭＳ 明朝"/>
        </w:rPr>
        <w:t>(1)</w:t>
      </w:r>
      <w:r w:rsidR="00D43E74" w:rsidRPr="00B946DA">
        <w:rPr>
          <w:rFonts w:ascii="ＭＳ 明朝" w:hAnsi="ＭＳ 明朝" w:hint="eastAsia"/>
        </w:rPr>
        <w:t xml:space="preserve"> </w:t>
      </w:r>
      <w:r w:rsidR="00323C0A">
        <w:rPr>
          <w:rFonts w:ascii="ＭＳ 明朝" w:hAnsi="ＭＳ 明朝" w:hint="eastAsia"/>
        </w:rPr>
        <w:t>概数が用いられる場合や四捨五入について理解し</w:t>
      </w:r>
      <w:r w:rsidR="00124C66">
        <w:rPr>
          <w:rFonts w:ascii="ＭＳ 明朝" w:hAnsi="ＭＳ 明朝" w:hint="eastAsia"/>
        </w:rPr>
        <w:t>，</w:t>
      </w:r>
      <w:r w:rsidR="00323C0A">
        <w:rPr>
          <w:rFonts w:ascii="ＭＳ 明朝" w:hAnsi="ＭＳ 明朝" w:hint="eastAsia"/>
        </w:rPr>
        <w:t>目的に応じて四則計算の結果の見積もりをすることができる。</w:t>
      </w:r>
    </w:p>
    <w:p w14:paraId="3F391EDC" w14:textId="6E57D58B" w:rsidR="00010C7C" w:rsidRPr="00B946DA" w:rsidRDefault="00010C7C" w:rsidP="00F53169">
      <w:pPr>
        <w:ind w:leftChars="100" w:left="420" w:hangingChars="100" w:hanging="210"/>
        <w:rPr>
          <w:rFonts w:ascii="ＭＳ 明朝" w:hAnsi="ＭＳ 明朝"/>
        </w:rPr>
      </w:pPr>
      <w:r w:rsidRPr="00B946DA">
        <w:rPr>
          <w:rFonts w:ascii="ＭＳ 明朝" w:hAnsi="ＭＳ 明朝"/>
        </w:rPr>
        <w:t>(2)</w:t>
      </w:r>
      <w:r w:rsidR="00E6153C" w:rsidRPr="00B946DA">
        <w:rPr>
          <w:rFonts w:ascii="ＭＳ 明朝" w:hAnsi="ＭＳ 明朝" w:hint="eastAsia"/>
        </w:rPr>
        <w:t xml:space="preserve"> </w:t>
      </w:r>
      <w:r w:rsidR="00323C0A">
        <w:rPr>
          <w:rFonts w:ascii="ＭＳ 明朝" w:hAnsi="ＭＳ 明朝" w:hint="eastAsia"/>
        </w:rPr>
        <w:t>日常の事象における場面に着目し</w:t>
      </w:r>
      <w:r w:rsidR="00124C66">
        <w:rPr>
          <w:rFonts w:ascii="ＭＳ 明朝" w:hAnsi="ＭＳ 明朝" w:hint="eastAsia"/>
        </w:rPr>
        <w:t>，</w:t>
      </w:r>
      <w:r w:rsidR="00323C0A">
        <w:rPr>
          <w:rFonts w:ascii="ＭＳ 明朝" w:hAnsi="ＭＳ 明朝" w:hint="eastAsia"/>
        </w:rPr>
        <w:t>目的に合った数の処理の仕方を考えているとともに</w:t>
      </w:r>
      <w:r w:rsidR="00124C66">
        <w:rPr>
          <w:rFonts w:ascii="ＭＳ 明朝" w:hAnsi="ＭＳ 明朝" w:hint="eastAsia"/>
        </w:rPr>
        <w:t>，</w:t>
      </w:r>
      <w:r w:rsidR="00323C0A">
        <w:rPr>
          <w:rFonts w:ascii="ＭＳ 明朝" w:hAnsi="ＭＳ 明朝" w:hint="eastAsia"/>
        </w:rPr>
        <w:t>それを日常生活に生かしている。</w:t>
      </w:r>
    </w:p>
    <w:p w14:paraId="4A31F378" w14:textId="6B2A4378" w:rsidR="00367B41" w:rsidRDefault="00010C7C" w:rsidP="00367B41">
      <w:pPr>
        <w:ind w:leftChars="100" w:left="420" w:hangingChars="100" w:hanging="210"/>
        <w:rPr>
          <w:rFonts w:ascii="ＭＳ 明朝" w:hAnsi="ＭＳ 明朝"/>
        </w:rPr>
      </w:pPr>
      <w:r w:rsidRPr="00B946DA">
        <w:rPr>
          <w:rFonts w:ascii="ＭＳ 明朝" w:hAnsi="ＭＳ 明朝"/>
        </w:rPr>
        <w:t xml:space="preserve">(3) </w:t>
      </w:r>
      <w:r w:rsidR="00323C0A">
        <w:rPr>
          <w:rFonts w:ascii="ＭＳ 明朝" w:hAnsi="ＭＳ 明朝" w:hint="eastAsia"/>
        </w:rPr>
        <w:t>概数について</w:t>
      </w:r>
      <w:r w:rsidR="00124C66">
        <w:rPr>
          <w:rFonts w:ascii="ＭＳ 明朝" w:hAnsi="ＭＳ 明朝" w:hint="eastAsia"/>
        </w:rPr>
        <w:t>，</w:t>
      </w:r>
      <w:r w:rsidR="00323C0A">
        <w:rPr>
          <w:rFonts w:ascii="ＭＳ 明朝" w:hAnsi="ＭＳ 明朝" w:hint="eastAsia"/>
        </w:rPr>
        <w:t>数学的に表現・処理したことを振り返り</w:t>
      </w:r>
      <w:r w:rsidR="00124C66">
        <w:rPr>
          <w:rFonts w:ascii="ＭＳ 明朝" w:hAnsi="ＭＳ 明朝" w:hint="eastAsia"/>
        </w:rPr>
        <w:t>，</w:t>
      </w:r>
      <w:r w:rsidR="00323C0A">
        <w:rPr>
          <w:rFonts w:ascii="ＭＳ 明朝" w:hAnsi="ＭＳ 明朝" w:hint="eastAsia"/>
        </w:rPr>
        <w:t>多面的に捉え検討してよりよいものを求めて粘り強く考えたり</w:t>
      </w:r>
      <w:r w:rsidR="00124C66">
        <w:rPr>
          <w:rFonts w:ascii="ＭＳ 明朝" w:hAnsi="ＭＳ 明朝" w:hint="eastAsia"/>
        </w:rPr>
        <w:t>，</w:t>
      </w:r>
      <w:r w:rsidR="00323C0A">
        <w:rPr>
          <w:rFonts w:ascii="ＭＳ 明朝" w:hAnsi="ＭＳ 明朝" w:hint="eastAsia"/>
        </w:rPr>
        <w:t>数学のよさに気付き学習したことを生活や学習に活用しようとしたりしている。</w:t>
      </w:r>
    </w:p>
    <w:p w14:paraId="57FCA4AE" w14:textId="77777777" w:rsidR="001C4FA2" w:rsidRDefault="001C4FA2" w:rsidP="001C4FA2">
      <w:pPr>
        <w:rPr>
          <w:rFonts w:ascii="ＭＳ 明朝" w:hAnsi="ＭＳ 明朝"/>
        </w:rPr>
      </w:pPr>
    </w:p>
    <w:p w14:paraId="1B3FE5A1" w14:textId="24FB4E6E" w:rsidR="00010C7C" w:rsidRPr="00367B41" w:rsidRDefault="00010C7C" w:rsidP="001C4FA2">
      <w:pPr>
        <w:rPr>
          <w:rFonts w:ascii="ＭＳ 明朝" w:hAnsi="ＭＳ 明朝"/>
        </w:rPr>
      </w:pPr>
      <w:r w:rsidRPr="00B946DA">
        <w:rPr>
          <w:rFonts w:ascii="ＭＳ ゴシック" w:eastAsia="ＭＳ ゴシック" w:hAnsi="ＭＳ ゴシック" w:hint="eastAsia"/>
        </w:rPr>
        <w:t>２</w:t>
      </w:r>
      <w:r w:rsidR="00946EAA" w:rsidRPr="00B946DA">
        <w:rPr>
          <w:rFonts w:ascii="ＭＳ ゴシック" w:eastAsia="ＭＳ ゴシック" w:hAnsi="ＭＳ ゴシック" w:hint="eastAsia"/>
        </w:rPr>
        <w:t xml:space="preserve">　</w:t>
      </w:r>
      <w:r w:rsidRPr="00B946DA">
        <w:rPr>
          <w:rFonts w:ascii="ＭＳ ゴシック" w:eastAsia="ＭＳ ゴシック" w:hAnsi="ＭＳ ゴシック"/>
        </w:rPr>
        <w:t>単元の</w:t>
      </w:r>
      <w:r w:rsidRPr="00B946DA">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E86EDA">
        <w:trPr>
          <w:trHeight w:val="2489"/>
        </w:trPr>
        <w:tc>
          <w:tcPr>
            <w:tcW w:w="3209" w:type="dxa"/>
          </w:tcPr>
          <w:p w14:paraId="0C3759C8" w14:textId="629F15ED" w:rsidR="00323C0A" w:rsidRDefault="00686946" w:rsidP="00323C0A">
            <w:pPr>
              <w:ind w:left="210" w:hangingChars="100" w:hanging="210"/>
              <w:rPr>
                <w:rFonts w:ascii="ＭＳ 明朝" w:hAnsi="ＭＳ 明朝"/>
              </w:rPr>
            </w:pPr>
            <w:r w:rsidRPr="00B946DA">
              <w:rPr>
                <w:rFonts w:ascii="ＭＳ 明朝" w:hAnsi="ＭＳ 明朝" w:hint="eastAsia"/>
              </w:rPr>
              <w:t>①</w:t>
            </w:r>
            <w:r w:rsidR="00323C0A">
              <w:rPr>
                <w:rFonts w:ascii="ＭＳ 明朝" w:hAnsi="ＭＳ 明朝" w:hint="eastAsia"/>
              </w:rPr>
              <w:t>概数が用いられる場合を知り</w:t>
            </w:r>
            <w:r w:rsidR="00124C66">
              <w:rPr>
                <w:rFonts w:ascii="ＭＳ 明朝" w:hAnsi="ＭＳ 明朝" w:hint="eastAsia"/>
              </w:rPr>
              <w:t>，</w:t>
            </w:r>
            <w:r w:rsidR="00323C0A">
              <w:rPr>
                <w:rFonts w:ascii="ＭＳ 明朝" w:hAnsi="ＭＳ 明朝" w:hint="eastAsia"/>
              </w:rPr>
              <w:t>概数の必要性を理解している。</w:t>
            </w:r>
          </w:p>
          <w:p w14:paraId="5F986018" w14:textId="7602F4C1" w:rsidR="00323C0A" w:rsidRDefault="00323C0A" w:rsidP="00323C0A">
            <w:pPr>
              <w:ind w:left="210" w:hangingChars="100" w:hanging="210"/>
              <w:rPr>
                <w:rFonts w:ascii="ＭＳ 明朝" w:hAnsi="ＭＳ 明朝"/>
              </w:rPr>
            </w:pPr>
            <w:r>
              <w:rPr>
                <w:rFonts w:ascii="ＭＳ 明朝" w:hAnsi="ＭＳ 明朝" w:hint="eastAsia"/>
              </w:rPr>
              <w:t>②以上</w:t>
            </w:r>
            <w:r w:rsidR="00124C66">
              <w:rPr>
                <w:rFonts w:ascii="ＭＳ 明朝" w:hAnsi="ＭＳ 明朝" w:hint="eastAsia"/>
              </w:rPr>
              <w:t>，</w:t>
            </w:r>
            <w:r>
              <w:rPr>
                <w:rFonts w:ascii="ＭＳ 明朝" w:hAnsi="ＭＳ 明朝" w:hint="eastAsia"/>
              </w:rPr>
              <w:t>以下</w:t>
            </w:r>
            <w:r w:rsidR="00124C66">
              <w:rPr>
                <w:rFonts w:ascii="ＭＳ 明朝" w:hAnsi="ＭＳ 明朝" w:hint="eastAsia"/>
              </w:rPr>
              <w:t>，</w:t>
            </w:r>
            <w:r>
              <w:rPr>
                <w:rFonts w:ascii="ＭＳ 明朝" w:hAnsi="ＭＳ 明朝" w:hint="eastAsia"/>
              </w:rPr>
              <w:t>未満の用語とその意味について理解している。</w:t>
            </w:r>
          </w:p>
          <w:p w14:paraId="7F85C1F4" w14:textId="156F5E23" w:rsidR="00323C0A" w:rsidRDefault="00323C0A" w:rsidP="00323C0A">
            <w:pPr>
              <w:ind w:left="210" w:hangingChars="100" w:hanging="210"/>
              <w:rPr>
                <w:rFonts w:ascii="ＭＳ 明朝" w:hAnsi="ＭＳ 明朝"/>
              </w:rPr>
            </w:pPr>
            <w:r>
              <w:rPr>
                <w:rFonts w:ascii="ＭＳ 明朝" w:hAnsi="ＭＳ 明朝" w:hint="eastAsia"/>
              </w:rPr>
              <w:t>③四捨五入などについて知り</w:t>
            </w:r>
            <w:r w:rsidR="00124C66">
              <w:rPr>
                <w:rFonts w:ascii="ＭＳ 明朝" w:hAnsi="ＭＳ 明朝" w:hint="eastAsia"/>
              </w:rPr>
              <w:t>，</w:t>
            </w:r>
            <w:r>
              <w:rPr>
                <w:rFonts w:ascii="ＭＳ 明朝" w:hAnsi="ＭＳ 明朝" w:hint="eastAsia"/>
              </w:rPr>
              <w:t>四捨五入などをして数を概数にすることができる。</w:t>
            </w:r>
          </w:p>
          <w:p w14:paraId="2AE81FA7" w14:textId="054CE0E1" w:rsidR="0017273A" w:rsidRPr="00B946DA" w:rsidRDefault="00323C0A" w:rsidP="00323C0A">
            <w:pPr>
              <w:ind w:left="210" w:hangingChars="100" w:hanging="210"/>
              <w:rPr>
                <w:rFonts w:ascii="ＭＳ 明朝" w:hAnsi="ＭＳ 明朝"/>
              </w:rPr>
            </w:pPr>
            <w:r>
              <w:rPr>
                <w:rFonts w:ascii="ＭＳ 明朝" w:hAnsi="ＭＳ 明朝" w:hint="eastAsia"/>
              </w:rPr>
              <w:t>④目的に応じて</w:t>
            </w:r>
            <w:r w:rsidR="00124C66">
              <w:rPr>
                <w:rFonts w:ascii="ＭＳ 明朝" w:hAnsi="ＭＳ 明朝" w:hint="eastAsia"/>
              </w:rPr>
              <w:t>，</w:t>
            </w:r>
            <w:r>
              <w:rPr>
                <w:rFonts w:ascii="ＭＳ 明朝" w:hAnsi="ＭＳ 明朝" w:hint="eastAsia"/>
              </w:rPr>
              <w:t>和</w:t>
            </w:r>
            <w:r w:rsidR="00124C66">
              <w:rPr>
                <w:rFonts w:ascii="ＭＳ 明朝" w:hAnsi="ＭＳ 明朝" w:hint="eastAsia"/>
              </w:rPr>
              <w:t>，</w:t>
            </w:r>
            <w:r>
              <w:rPr>
                <w:rFonts w:ascii="ＭＳ 明朝" w:hAnsi="ＭＳ 明朝" w:hint="eastAsia"/>
              </w:rPr>
              <w:t>差</w:t>
            </w:r>
            <w:r w:rsidR="00124C66">
              <w:rPr>
                <w:rFonts w:ascii="ＭＳ 明朝" w:hAnsi="ＭＳ 明朝" w:hint="eastAsia"/>
              </w:rPr>
              <w:t>，</w:t>
            </w:r>
            <w:r>
              <w:rPr>
                <w:rFonts w:ascii="ＭＳ 明朝" w:hAnsi="ＭＳ 明朝" w:hint="eastAsia"/>
              </w:rPr>
              <w:t>積</w:t>
            </w:r>
            <w:r w:rsidR="00124C66">
              <w:rPr>
                <w:rFonts w:ascii="ＭＳ 明朝" w:hAnsi="ＭＳ 明朝" w:hint="eastAsia"/>
              </w:rPr>
              <w:t>，</w:t>
            </w:r>
            <w:r>
              <w:rPr>
                <w:rFonts w:ascii="ＭＳ 明朝" w:hAnsi="ＭＳ 明朝" w:hint="eastAsia"/>
              </w:rPr>
              <w:t>商を概数で見積もることができる。</w:t>
            </w:r>
          </w:p>
        </w:tc>
        <w:tc>
          <w:tcPr>
            <w:tcW w:w="3209" w:type="dxa"/>
          </w:tcPr>
          <w:p w14:paraId="26131E57" w14:textId="6B673971" w:rsidR="00323C0A" w:rsidRDefault="00C2476C" w:rsidP="00323C0A">
            <w:pPr>
              <w:ind w:left="210" w:hangingChars="100" w:hanging="210"/>
              <w:rPr>
                <w:rFonts w:ascii="ＭＳ 明朝" w:hAnsi="ＭＳ 明朝"/>
              </w:rPr>
            </w:pPr>
            <w:r w:rsidRPr="00B946DA">
              <w:rPr>
                <w:rFonts w:ascii="ＭＳ 明朝" w:hAnsi="ＭＳ 明朝" w:hint="eastAsia"/>
              </w:rPr>
              <w:t>①</w:t>
            </w:r>
            <w:r w:rsidR="00323C0A">
              <w:rPr>
                <w:rFonts w:ascii="ＭＳ 明朝" w:hAnsi="ＭＳ 明朝" w:hint="eastAsia"/>
              </w:rPr>
              <w:t>場面を捉えて判断し</w:t>
            </w:r>
            <w:r w:rsidR="00124C66">
              <w:rPr>
                <w:rFonts w:ascii="ＭＳ 明朝" w:hAnsi="ＭＳ 明朝" w:hint="eastAsia"/>
              </w:rPr>
              <w:t>，</w:t>
            </w:r>
            <w:r w:rsidR="00323C0A">
              <w:rPr>
                <w:rFonts w:ascii="ＭＳ 明朝" w:hAnsi="ＭＳ 明朝" w:hint="eastAsia"/>
              </w:rPr>
              <w:t>目的に合った概数の処理の仕方を考えている。</w:t>
            </w:r>
          </w:p>
          <w:p w14:paraId="18F8CACD" w14:textId="255A41D3" w:rsidR="00323C0A" w:rsidRPr="00B946DA" w:rsidRDefault="00323C0A" w:rsidP="00323C0A">
            <w:pPr>
              <w:ind w:left="210" w:hangingChars="100" w:hanging="210"/>
              <w:rPr>
                <w:rFonts w:ascii="ＭＳ 明朝" w:hAnsi="ＭＳ 明朝"/>
              </w:rPr>
            </w:pPr>
            <w:r>
              <w:rPr>
                <w:rFonts w:ascii="ＭＳ 明朝" w:hAnsi="ＭＳ 明朝" w:hint="eastAsia"/>
              </w:rPr>
              <w:t>②日常生活で用いられている数が</w:t>
            </w:r>
            <w:r w:rsidR="00124C66">
              <w:rPr>
                <w:rFonts w:ascii="ＭＳ 明朝" w:hAnsi="ＭＳ 明朝" w:hint="eastAsia"/>
              </w:rPr>
              <w:t>，</w:t>
            </w:r>
            <w:r>
              <w:rPr>
                <w:rFonts w:ascii="ＭＳ 明朝" w:hAnsi="ＭＳ 明朝" w:hint="eastAsia"/>
              </w:rPr>
              <w:t>概数で表された数かどうかを判断し</w:t>
            </w:r>
            <w:r w:rsidR="00124C66">
              <w:rPr>
                <w:rFonts w:ascii="ＭＳ 明朝" w:hAnsi="ＭＳ 明朝" w:hint="eastAsia"/>
              </w:rPr>
              <w:t>，</w:t>
            </w:r>
            <w:r>
              <w:rPr>
                <w:rFonts w:ascii="ＭＳ 明朝" w:hAnsi="ＭＳ 明朝" w:hint="eastAsia"/>
              </w:rPr>
              <w:t>考察している。</w:t>
            </w:r>
          </w:p>
          <w:p w14:paraId="467FACD2" w14:textId="02A93EED" w:rsidR="0017273A" w:rsidRPr="00B946DA" w:rsidRDefault="0017273A" w:rsidP="002F03FF">
            <w:pPr>
              <w:ind w:left="210" w:hangingChars="100" w:hanging="210"/>
              <w:rPr>
                <w:rFonts w:ascii="ＭＳ 明朝" w:hAnsi="ＭＳ 明朝"/>
              </w:rPr>
            </w:pPr>
          </w:p>
        </w:tc>
        <w:tc>
          <w:tcPr>
            <w:tcW w:w="3210" w:type="dxa"/>
          </w:tcPr>
          <w:p w14:paraId="2B15DD7D" w14:textId="03B8B096" w:rsidR="00323C0A" w:rsidRDefault="00C2476C" w:rsidP="00323C0A">
            <w:pPr>
              <w:ind w:left="210" w:hangingChars="100" w:hanging="210"/>
              <w:rPr>
                <w:rFonts w:ascii="ＭＳ 明朝" w:hAnsi="ＭＳ 明朝"/>
              </w:rPr>
            </w:pPr>
            <w:r w:rsidRPr="00B946DA">
              <w:rPr>
                <w:rFonts w:ascii="ＭＳ 明朝" w:hAnsi="ＭＳ 明朝" w:hint="eastAsia"/>
              </w:rPr>
              <w:t>①</w:t>
            </w:r>
            <w:r w:rsidR="00323C0A">
              <w:rPr>
                <w:rFonts w:ascii="ＭＳ 明朝" w:hAnsi="ＭＳ 明朝" w:hint="eastAsia"/>
              </w:rPr>
              <w:t>概数を用いると物事の判断や処理が容易になるなどのよさに気付き</w:t>
            </w:r>
            <w:r w:rsidR="00124C66">
              <w:rPr>
                <w:rFonts w:ascii="ＭＳ 明朝" w:hAnsi="ＭＳ 明朝" w:hint="eastAsia"/>
              </w:rPr>
              <w:t>，</w:t>
            </w:r>
            <w:r w:rsidR="00323C0A">
              <w:rPr>
                <w:rFonts w:ascii="ＭＳ 明朝" w:hAnsi="ＭＳ 明朝" w:hint="eastAsia"/>
              </w:rPr>
              <w:t>目的に応じて自ら概数で</w:t>
            </w:r>
            <w:r w:rsidR="000D491D">
              <w:rPr>
                <w:rFonts w:ascii="ＭＳ 明朝" w:hAnsi="ＭＳ 明朝" w:hint="eastAsia"/>
              </w:rPr>
              <w:t>事象</w:t>
            </w:r>
            <w:r w:rsidR="00323C0A">
              <w:rPr>
                <w:rFonts w:ascii="ＭＳ 明朝" w:hAnsi="ＭＳ 明朝" w:hint="eastAsia"/>
              </w:rPr>
              <w:t>を把握しようとしている。</w:t>
            </w:r>
          </w:p>
          <w:p w14:paraId="1DE7B973" w14:textId="454068C6" w:rsidR="00323C0A" w:rsidRPr="00B946DA" w:rsidRDefault="00323C0A" w:rsidP="00323C0A">
            <w:pPr>
              <w:ind w:left="210" w:hangingChars="100" w:hanging="210"/>
              <w:rPr>
                <w:rFonts w:ascii="ＭＳ 明朝" w:hAnsi="ＭＳ 明朝"/>
              </w:rPr>
            </w:pPr>
            <w:r>
              <w:rPr>
                <w:rFonts w:ascii="ＭＳ 明朝" w:hAnsi="ＭＳ 明朝" w:hint="eastAsia"/>
              </w:rPr>
              <w:t>②生活や学習の場面で</w:t>
            </w:r>
            <w:r w:rsidR="00124C66">
              <w:rPr>
                <w:rFonts w:ascii="ＭＳ 明朝" w:hAnsi="ＭＳ 明朝" w:hint="eastAsia"/>
              </w:rPr>
              <w:t>，</w:t>
            </w:r>
            <w:r>
              <w:rPr>
                <w:rFonts w:ascii="ＭＳ 明朝" w:hAnsi="ＭＳ 明朝" w:hint="eastAsia"/>
              </w:rPr>
              <w:t>目的に応じて計算の結果を見積もろうとしている。</w:t>
            </w:r>
          </w:p>
          <w:p w14:paraId="00DEDF27" w14:textId="2D4B7704" w:rsidR="00C2476C" w:rsidRPr="00B946DA" w:rsidRDefault="00C2476C" w:rsidP="002F03FF">
            <w:pPr>
              <w:ind w:left="210" w:hangingChars="100" w:hanging="210"/>
              <w:rPr>
                <w:rFonts w:ascii="ＭＳ 明朝" w:hAnsi="ＭＳ 明朝"/>
              </w:rPr>
            </w:pPr>
          </w:p>
        </w:tc>
      </w:tr>
    </w:tbl>
    <w:p w14:paraId="35DE1C95" w14:textId="77777777" w:rsidR="001C4FA2" w:rsidRPr="00010C7C" w:rsidRDefault="001C4FA2" w:rsidP="00F53169">
      <w:pPr>
        <w:rPr>
          <w:rFonts w:ascii="ＭＳ ゴシック" w:eastAsia="ＭＳ ゴシック" w:hAnsi="ＭＳ ゴシック"/>
          <w:sz w:val="22"/>
          <w:szCs w:val="24"/>
        </w:rPr>
      </w:pPr>
    </w:p>
    <w:p w14:paraId="7B984A4F" w14:textId="77777777" w:rsidR="00381AE2" w:rsidRDefault="00512365" w:rsidP="00381AE2">
      <w:pPr>
        <w:ind w:left="210" w:hangingChars="100" w:hanging="210"/>
        <w:jc w:val="left"/>
        <w:rPr>
          <w:rFonts w:ascii="ＭＳ ゴシック" w:eastAsia="ＭＳ ゴシック" w:hAnsi="ＭＳ ゴシック"/>
          <w:szCs w:val="21"/>
        </w:rPr>
      </w:pPr>
      <w:r w:rsidRPr="00B946DA">
        <w:rPr>
          <w:rFonts w:ascii="ＭＳ ゴシック" w:eastAsia="ＭＳ ゴシック" w:hAnsi="ＭＳ ゴシック" w:hint="eastAsia"/>
          <w:szCs w:val="21"/>
        </w:rPr>
        <w:t>３</w:t>
      </w:r>
      <w:r w:rsidR="001A0613" w:rsidRPr="00B946DA">
        <w:rPr>
          <w:rFonts w:ascii="ＭＳ ゴシック" w:eastAsia="ＭＳ ゴシック" w:hAnsi="ＭＳ ゴシック" w:hint="eastAsia"/>
          <w:szCs w:val="21"/>
        </w:rPr>
        <w:t xml:space="preserve">　</w:t>
      </w:r>
      <w:r w:rsidRPr="00B946DA">
        <w:rPr>
          <w:rFonts w:ascii="ＭＳ ゴシック" w:eastAsia="ＭＳ ゴシック" w:hAnsi="ＭＳ ゴシック"/>
          <w:szCs w:val="21"/>
        </w:rPr>
        <w:t>指導と評価の計画（</w:t>
      </w:r>
      <w:r w:rsidR="0094543A" w:rsidRPr="00B946DA">
        <w:rPr>
          <w:rFonts w:ascii="ＭＳ ゴシック" w:eastAsia="ＭＳ ゴシック" w:hAnsi="ＭＳ ゴシック" w:hint="eastAsia"/>
          <w:szCs w:val="21"/>
        </w:rPr>
        <w:t>全</w:t>
      </w:r>
      <w:r w:rsidR="00124C66">
        <w:rPr>
          <w:rFonts w:ascii="ＭＳ ゴシック" w:eastAsia="ＭＳ ゴシック" w:hAnsi="ＭＳ ゴシック" w:hint="eastAsia"/>
          <w:szCs w:val="21"/>
        </w:rPr>
        <w:t>1</w:t>
      </w:r>
      <w:r w:rsidR="00124C66">
        <w:rPr>
          <w:rFonts w:ascii="ＭＳ ゴシック" w:eastAsia="ＭＳ ゴシック" w:hAnsi="ＭＳ ゴシック"/>
          <w:szCs w:val="21"/>
        </w:rPr>
        <w:t>0</w:t>
      </w:r>
      <w:r w:rsidRPr="00B946DA">
        <w:rPr>
          <w:rFonts w:ascii="ＭＳ ゴシック" w:eastAsia="ＭＳ ゴシック" w:hAnsi="ＭＳ ゴシック"/>
          <w:szCs w:val="21"/>
        </w:rPr>
        <w:t>時間）</w:t>
      </w:r>
    </w:p>
    <w:p w14:paraId="4E7D60C8" w14:textId="53D99452"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B946D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B946DA" w:rsidRDefault="00EA3DD5" w:rsidP="00F53169">
            <w:pPr>
              <w:rPr>
                <w:rFonts w:ascii="ＭＳ 明朝" w:hAnsi="ＭＳ 明朝"/>
                <w:szCs w:val="21"/>
              </w:rPr>
            </w:pPr>
            <w:r w:rsidRPr="00B946DA">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B946DA" w:rsidRDefault="00EA3DD5" w:rsidP="00F53169">
            <w:pPr>
              <w:jc w:val="center"/>
              <w:rPr>
                <w:rFonts w:ascii="ＭＳ 明朝" w:hAnsi="ＭＳ 明朝"/>
                <w:szCs w:val="21"/>
              </w:rPr>
            </w:pPr>
            <w:r w:rsidRPr="00B946DA">
              <w:rPr>
                <w:rFonts w:ascii="ＭＳ 明朝" w:hAnsi="ＭＳ 明朝" w:hint="eastAsia"/>
                <w:szCs w:val="21"/>
              </w:rPr>
              <w:t>学習活動</w:t>
            </w:r>
          </w:p>
        </w:tc>
        <w:tc>
          <w:tcPr>
            <w:tcW w:w="2572" w:type="pct"/>
            <w:gridSpan w:val="3"/>
            <w:shd w:val="clear" w:color="auto" w:fill="F2F2F2" w:themeFill="background1" w:themeFillShade="F2"/>
          </w:tcPr>
          <w:p w14:paraId="45580DFC"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3C0F7A">
        <w:trPr>
          <w:trHeight w:val="410"/>
        </w:trPr>
        <w:tc>
          <w:tcPr>
            <w:tcW w:w="221"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3C0F7A">
        <w:tc>
          <w:tcPr>
            <w:tcW w:w="221" w:type="pct"/>
          </w:tcPr>
          <w:p w14:paraId="06E360A9" w14:textId="77777777" w:rsidR="00381AE2" w:rsidRPr="00B946DA" w:rsidRDefault="00381AE2" w:rsidP="00F53169">
            <w:pPr>
              <w:rPr>
                <w:rFonts w:ascii="ＭＳ 明朝" w:hAnsi="ＭＳ 明朝"/>
                <w:szCs w:val="21"/>
              </w:rPr>
            </w:pPr>
            <w:r w:rsidRPr="00B946DA">
              <w:rPr>
                <w:rFonts w:ascii="ＭＳ 明朝" w:hAnsi="ＭＳ 明朝" w:hint="eastAsia"/>
                <w:szCs w:val="21"/>
              </w:rPr>
              <w:t>１</w:t>
            </w:r>
          </w:p>
        </w:tc>
        <w:tc>
          <w:tcPr>
            <w:tcW w:w="2207" w:type="pct"/>
          </w:tcPr>
          <w:p w14:paraId="03673B70" w14:textId="6606B421" w:rsidR="00381AE2" w:rsidRDefault="00381AE2" w:rsidP="009A6A1E">
            <w:pPr>
              <w:rPr>
                <w:rFonts w:ascii="ＭＳ 明朝" w:hAnsi="ＭＳ 明朝"/>
                <w:szCs w:val="21"/>
              </w:rPr>
            </w:pPr>
            <w:r w:rsidRPr="00B946DA">
              <w:rPr>
                <w:rFonts w:ascii="ＭＳ 明朝" w:hAnsi="ＭＳ 明朝" w:hint="eastAsia"/>
                <w:szCs w:val="21"/>
              </w:rPr>
              <w:t xml:space="preserve">　</w:t>
            </w:r>
            <w:r>
              <w:rPr>
                <w:rFonts w:ascii="ＭＳ 明朝" w:hAnsi="ＭＳ 明朝" w:hint="eastAsia"/>
                <w:szCs w:val="21"/>
              </w:rPr>
              <w:t>日常生活で用いられる様々な数がおよその数で表された数かどうかを話し合う。</w:t>
            </w:r>
          </w:p>
          <w:p w14:paraId="5BFFEE83" w14:textId="0D4EB669" w:rsidR="00381AE2" w:rsidRPr="00B946DA" w:rsidRDefault="00381AE2" w:rsidP="003C0F7A">
            <w:pPr>
              <w:ind w:firstLineChars="100" w:firstLine="210"/>
              <w:rPr>
                <w:rFonts w:ascii="ＭＳ 明朝" w:hAnsi="ＭＳ 明朝"/>
                <w:szCs w:val="21"/>
              </w:rPr>
            </w:pPr>
            <w:r>
              <w:rPr>
                <w:rFonts w:ascii="ＭＳ 明朝" w:hAnsi="ＭＳ 明朝" w:hint="eastAsia"/>
                <w:szCs w:val="21"/>
              </w:rPr>
              <w:t>概数の意味や目的，よさを知り，単元の見通しをもつ</w:t>
            </w:r>
            <w:r w:rsidR="004C14E0">
              <w:rPr>
                <w:rFonts w:ascii="ＭＳ 明朝" w:hAnsi="ＭＳ 明朝" w:hint="eastAsia"/>
                <w:szCs w:val="21"/>
              </w:rPr>
              <w:t>。</w:t>
            </w:r>
          </w:p>
        </w:tc>
        <w:tc>
          <w:tcPr>
            <w:tcW w:w="857" w:type="pct"/>
          </w:tcPr>
          <w:p w14:paraId="046DFD7F" w14:textId="782A064A" w:rsidR="00381AE2" w:rsidRPr="00B946DA" w:rsidRDefault="00381AE2" w:rsidP="00D674FF">
            <w:pPr>
              <w:ind w:left="210" w:hangingChars="100" w:hanging="210"/>
              <w:rPr>
                <w:rFonts w:ascii="ＭＳ 明朝" w:hAnsi="ＭＳ 明朝"/>
                <w:szCs w:val="21"/>
              </w:rPr>
            </w:pPr>
            <w:r w:rsidRPr="00B946DA">
              <w:rPr>
                <w:rFonts w:ascii="ＭＳ 明朝" w:hAnsi="ＭＳ 明朝" w:hint="eastAsia"/>
                <w:szCs w:val="21"/>
              </w:rPr>
              <w:t>・知①（</w:t>
            </w:r>
            <w:r>
              <w:rPr>
                <w:rFonts w:ascii="ＭＳ 明朝" w:hAnsi="ＭＳ 明朝" w:hint="eastAsia"/>
                <w:szCs w:val="21"/>
              </w:rPr>
              <w:t>行動観察</w:t>
            </w:r>
            <w:r w:rsidRPr="00B946DA">
              <w:rPr>
                <w:rFonts w:ascii="ＭＳ 明朝" w:hAnsi="ＭＳ 明朝" w:hint="eastAsia"/>
                <w:szCs w:val="21"/>
              </w:rPr>
              <w:t>）</w:t>
            </w:r>
          </w:p>
        </w:tc>
        <w:tc>
          <w:tcPr>
            <w:tcW w:w="857" w:type="pct"/>
          </w:tcPr>
          <w:p w14:paraId="0AA2A5D1" w14:textId="1AA6C82A" w:rsidR="00381AE2" w:rsidRPr="00B946DA" w:rsidRDefault="00381AE2" w:rsidP="00D674FF">
            <w:pPr>
              <w:ind w:left="210" w:hangingChars="100" w:hanging="210"/>
              <w:rPr>
                <w:rFonts w:ascii="ＭＳ 明朝" w:hAnsi="ＭＳ 明朝"/>
                <w:szCs w:val="21"/>
              </w:rPr>
            </w:pPr>
            <w:r>
              <w:rPr>
                <w:rFonts w:ascii="ＭＳ 明朝" w:hAnsi="ＭＳ 明朝" w:hint="eastAsia"/>
                <w:szCs w:val="21"/>
              </w:rPr>
              <w:t>○思②（行動観察，ノート分析）</w:t>
            </w:r>
          </w:p>
        </w:tc>
        <w:tc>
          <w:tcPr>
            <w:tcW w:w="858" w:type="pct"/>
            <w:vMerge w:val="restart"/>
          </w:tcPr>
          <w:p w14:paraId="74218C22" w14:textId="77777777" w:rsidR="00381AE2" w:rsidRDefault="00381AE2" w:rsidP="000D491D">
            <w:pPr>
              <w:ind w:left="210" w:hangingChars="100" w:hanging="210"/>
              <w:rPr>
                <w:rFonts w:ascii="ＭＳ 明朝" w:hAnsi="ＭＳ 明朝"/>
                <w:szCs w:val="21"/>
              </w:rPr>
            </w:pPr>
            <w:r>
              <w:rPr>
                <w:rFonts w:ascii="ＭＳ 明朝" w:hAnsi="ＭＳ 明朝" w:hint="eastAsia"/>
                <w:szCs w:val="21"/>
              </w:rPr>
              <w:t>・態①（行動観察）</w:t>
            </w:r>
          </w:p>
          <w:p w14:paraId="1277FE54" w14:textId="77777777" w:rsidR="00381AE2" w:rsidRDefault="00381AE2" w:rsidP="000D491D">
            <w:pPr>
              <w:ind w:left="210" w:hangingChars="100" w:hanging="210"/>
              <w:rPr>
                <w:rFonts w:ascii="ＭＳ 明朝" w:hAnsi="ＭＳ 明朝"/>
                <w:szCs w:val="21"/>
              </w:rPr>
            </w:pPr>
            <w:r>
              <w:rPr>
                <w:rFonts w:ascii="ＭＳ 明朝" w:hAnsi="ＭＳ 明朝" w:hint="eastAsia"/>
                <w:szCs w:val="21"/>
              </w:rPr>
              <w:t>・態②（行動観察）</w:t>
            </w:r>
          </w:p>
          <w:p w14:paraId="4CB2B7EB" w14:textId="77777777" w:rsidR="00381AE2" w:rsidRDefault="00381AE2" w:rsidP="000D491D">
            <w:pPr>
              <w:ind w:left="210" w:hangingChars="100" w:hanging="210"/>
              <w:rPr>
                <w:rFonts w:ascii="ＭＳ 明朝" w:hAnsi="ＭＳ 明朝"/>
                <w:szCs w:val="21"/>
              </w:rPr>
            </w:pPr>
          </w:p>
          <w:p w14:paraId="1CBFEAA4" w14:textId="75AAC39B" w:rsidR="00381AE2" w:rsidRPr="000D491D" w:rsidRDefault="00381AE2" w:rsidP="000D491D">
            <w:pPr>
              <w:ind w:left="210" w:hangingChars="100" w:hanging="210"/>
              <w:rPr>
                <w:rFonts w:ascii="ＭＳ 明朝" w:hAnsi="ＭＳ 明朝"/>
                <w:szCs w:val="21"/>
              </w:rPr>
            </w:pPr>
            <w:r>
              <w:rPr>
                <w:rFonts w:ascii="ＭＳ 明朝" w:hAnsi="ＭＳ 明朝" w:hint="eastAsia"/>
                <w:szCs w:val="21"/>
              </w:rPr>
              <w:lastRenderedPageBreak/>
              <w:t>※同上</w:t>
            </w:r>
          </w:p>
        </w:tc>
      </w:tr>
      <w:tr w:rsidR="00381AE2" w:rsidRPr="00B946DA" w14:paraId="1C9EFFCD" w14:textId="77777777" w:rsidTr="003C0F7A">
        <w:tc>
          <w:tcPr>
            <w:tcW w:w="221" w:type="pct"/>
          </w:tcPr>
          <w:p w14:paraId="1C63C501" w14:textId="77777777" w:rsidR="00381AE2" w:rsidRDefault="00381AE2" w:rsidP="005E573A">
            <w:pPr>
              <w:rPr>
                <w:rFonts w:ascii="ＭＳ 明朝" w:hAnsi="ＭＳ 明朝"/>
                <w:szCs w:val="21"/>
              </w:rPr>
            </w:pPr>
            <w:r w:rsidRPr="00B946DA">
              <w:rPr>
                <w:rFonts w:ascii="ＭＳ 明朝" w:hAnsi="ＭＳ 明朝" w:hint="eastAsia"/>
                <w:szCs w:val="21"/>
              </w:rPr>
              <w:t>２</w:t>
            </w:r>
          </w:p>
          <w:p w14:paraId="5A211DE9" w14:textId="62E8179F" w:rsidR="00381AE2" w:rsidRPr="00B946DA" w:rsidRDefault="00381AE2" w:rsidP="005E573A">
            <w:pPr>
              <w:rPr>
                <w:rFonts w:ascii="ＭＳ 明朝" w:hAnsi="ＭＳ 明朝"/>
                <w:szCs w:val="21"/>
              </w:rPr>
            </w:pPr>
          </w:p>
        </w:tc>
        <w:tc>
          <w:tcPr>
            <w:tcW w:w="2207" w:type="pct"/>
          </w:tcPr>
          <w:p w14:paraId="438553C7" w14:textId="0C5249F6" w:rsidR="00381AE2" w:rsidRPr="00B946DA" w:rsidRDefault="00381AE2" w:rsidP="005E573A">
            <w:pPr>
              <w:rPr>
                <w:rFonts w:ascii="ＭＳ 明朝" w:hAnsi="ＭＳ 明朝"/>
                <w:szCs w:val="21"/>
              </w:rPr>
            </w:pPr>
            <w:r w:rsidRPr="00B946DA">
              <w:rPr>
                <w:rFonts w:ascii="ＭＳ 明朝" w:hAnsi="ＭＳ 明朝" w:hint="eastAsia"/>
                <w:szCs w:val="21"/>
              </w:rPr>
              <w:lastRenderedPageBreak/>
              <w:t xml:space="preserve">　</w:t>
            </w:r>
            <w:r>
              <w:rPr>
                <w:rFonts w:ascii="ＭＳ 明朝" w:hAnsi="ＭＳ 明朝" w:hint="eastAsia"/>
                <w:szCs w:val="21"/>
              </w:rPr>
              <w:t>四捨五入の意味や，四捨五入して「〇の</w:t>
            </w:r>
            <w:r>
              <w:rPr>
                <w:rFonts w:ascii="ＭＳ 明朝" w:hAnsi="ＭＳ 明朝" w:hint="eastAsia"/>
                <w:szCs w:val="21"/>
              </w:rPr>
              <w:lastRenderedPageBreak/>
              <w:t>位までの概数」にする方法を知る。</w:t>
            </w:r>
          </w:p>
        </w:tc>
        <w:tc>
          <w:tcPr>
            <w:tcW w:w="857" w:type="pct"/>
          </w:tcPr>
          <w:p w14:paraId="6CEBD4DA" w14:textId="3A616AF7" w:rsidR="00381AE2" w:rsidRPr="00B946DA" w:rsidRDefault="00381AE2" w:rsidP="00457B3C">
            <w:pPr>
              <w:ind w:left="210" w:hangingChars="100" w:hanging="210"/>
              <w:rPr>
                <w:rFonts w:ascii="ＭＳ 明朝" w:hAnsi="ＭＳ 明朝"/>
                <w:szCs w:val="21"/>
              </w:rPr>
            </w:pPr>
            <w:r w:rsidRPr="00B946DA">
              <w:rPr>
                <w:rFonts w:ascii="ＭＳ 明朝" w:hAnsi="ＭＳ 明朝" w:hint="eastAsia"/>
                <w:szCs w:val="21"/>
              </w:rPr>
              <w:lastRenderedPageBreak/>
              <w:t>・知</w:t>
            </w:r>
            <w:r>
              <w:rPr>
                <w:rFonts w:ascii="ＭＳ 明朝" w:hAnsi="ＭＳ 明朝" w:hint="eastAsia"/>
                <w:szCs w:val="21"/>
              </w:rPr>
              <w:t>③</w:t>
            </w:r>
            <w:r w:rsidRPr="00B946DA">
              <w:rPr>
                <w:rFonts w:ascii="ＭＳ 明朝" w:hAnsi="ＭＳ 明朝" w:hint="eastAsia"/>
                <w:szCs w:val="21"/>
              </w:rPr>
              <w:t>（</w:t>
            </w:r>
            <w:r>
              <w:rPr>
                <w:rFonts w:ascii="ＭＳ 明朝" w:hAnsi="ＭＳ 明朝" w:hint="eastAsia"/>
                <w:szCs w:val="21"/>
              </w:rPr>
              <w:t>行動観</w:t>
            </w:r>
            <w:r>
              <w:rPr>
                <w:rFonts w:ascii="ＭＳ 明朝" w:hAnsi="ＭＳ 明朝" w:hint="eastAsia"/>
                <w:szCs w:val="21"/>
              </w:rPr>
              <w:lastRenderedPageBreak/>
              <w:t>察，ノート分析</w:t>
            </w:r>
            <w:r w:rsidRPr="00B946DA">
              <w:rPr>
                <w:rFonts w:ascii="ＭＳ 明朝" w:hAnsi="ＭＳ 明朝" w:hint="eastAsia"/>
                <w:szCs w:val="21"/>
              </w:rPr>
              <w:t>）</w:t>
            </w:r>
          </w:p>
        </w:tc>
        <w:tc>
          <w:tcPr>
            <w:tcW w:w="857" w:type="pct"/>
          </w:tcPr>
          <w:p w14:paraId="2E51AE0D" w14:textId="10FEC202" w:rsidR="00381AE2" w:rsidRPr="00B946DA" w:rsidRDefault="00381AE2" w:rsidP="005E573A">
            <w:pPr>
              <w:ind w:left="210" w:hangingChars="100" w:hanging="210"/>
              <w:rPr>
                <w:rFonts w:ascii="ＭＳ 明朝" w:hAnsi="ＭＳ 明朝"/>
                <w:szCs w:val="21"/>
              </w:rPr>
            </w:pPr>
          </w:p>
        </w:tc>
        <w:tc>
          <w:tcPr>
            <w:tcW w:w="858" w:type="pct"/>
            <w:vMerge/>
          </w:tcPr>
          <w:p w14:paraId="0E8EF022" w14:textId="71BCD418" w:rsidR="00381AE2" w:rsidRPr="00B946DA" w:rsidRDefault="00381AE2" w:rsidP="000D491D">
            <w:pPr>
              <w:ind w:left="210" w:hangingChars="100" w:hanging="210"/>
              <w:rPr>
                <w:rFonts w:ascii="ＭＳ 明朝" w:hAnsi="ＭＳ 明朝"/>
                <w:szCs w:val="21"/>
              </w:rPr>
            </w:pPr>
          </w:p>
        </w:tc>
      </w:tr>
      <w:tr w:rsidR="00381AE2" w:rsidRPr="00B946DA" w14:paraId="6465A822" w14:textId="77777777" w:rsidTr="003C0F7A">
        <w:tc>
          <w:tcPr>
            <w:tcW w:w="221" w:type="pct"/>
          </w:tcPr>
          <w:p w14:paraId="1AC81ED6" w14:textId="77777777" w:rsidR="00381AE2" w:rsidRPr="00B946DA" w:rsidRDefault="00381AE2" w:rsidP="005E573A">
            <w:pPr>
              <w:rPr>
                <w:rFonts w:ascii="ＭＳ 明朝" w:hAnsi="ＭＳ 明朝"/>
                <w:szCs w:val="21"/>
              </w:rPr>
            </w:pPr>
            <w:r w:rsidRPr="00B946DA">
              <w:rPr>
                <w:rFonts w:ascii="ＭＳ 明朝" w:hAnsi="ＭＳ 明朝" w:hint="eastAsia"/>
                <w:szCs w:val="21"/>
              </w:rPr>
              <w:t>３</w:t>
            </w:r>
          </w:p>
        </w:tc>
        <w:tc>
          <w:tcPr>
            <w:tcW w:w="2207" w:type="pct"/>
          </w:tcPr>
          <w:p w14:paraId="0A53B689" w14:textId="1878B7FE" w:rsidR="00381AE2" w:rsidRPr="00B946DA" w:rsidRDefault="00381AE2" w:rsidP="005E573A">
            <w:pPr>
              <w:ind w:firstLineChars="100" w:firstLine="210"/>
              <w:rPr>
                <w:rFonts w:ascii="ＭＳ 明朝" w:hAnsi="ＭＳ 明朝"/>
                <w:szCs w:val="21"/>
              </w:rPr>
            </w:pPr>
            <w:r>
              <w:rPr>
                <w:rFonts w:ascii="ＭＳ 明朝" w:hAnsi="ＭＳ 明朝" w:hint="eastAsia"/>
                <w:szCs w:val="21"/>
              </w:rPr>
              <w:t>四捨五入して「上から〇桁の概数」にする方法を知る。</w:t>
            </w:r>
          </w:p>
        </w:tc>
        <w:tc>
          <w:tcPr>
            <w:tcW w:w="857" w:type="pct"/>
          </w:tcPr>
          <w:p w14:paraId="488E617D" w14:textId="0E966787" w:rsidR="00381AE2" w:rsidRPr="00B946DA" w:rsidRDefault="00381AE2" w:rsidP="005E573A">
            <w:pPr>
              <w:ind w:left="210" w:hangingChars="100" w:hanging="210"/>
              <w:rPr>
                <w:rFonts w:ascii="ＭＳ 明朝" w:hAnsi="ＭＳ 明朝"/>
                <w:szCs w:val="21"/>
              </w:rPr>
            </w:pPr>
            <w:r w:rsidRPr="00B946DA">
              <w:rPr>
                <w:rFonts w:ascii="ＭＳ 明朝" w:hAnsi="ＭＳ 明朝" w:hint="eastAsia"/>
                <w:szCs w:val="21"/>
              </w:rPr>
              <w:t>・知</w:t>
            </w:r>
            <w:r>
              <w:rPr>
                <w:rFonts w:ascii="ＭＳ 明朝" w:hAnsi="ＭＳ 明朝" w:hint="eastAsia"/>
                <w:szCs w:val="21"/>
              </w:rPr>
              <w:t>③</w:t>
            </w:r>
            <w:r w:rsidRPr="00B946DA">
              <w:rPr>
                <w:rFonts w:ascii="ＭＳ 明朝" w:hAnsi="ＭＳ 明朝" w:hint="eastAsia"/>
                <w:szCs w:val="21"/>
              </w:rPr>
              <w:t>（</w:t>
            </w:r>
            <w:r>
              <w:rPr>
                <w:rFonts w:ascii="ＭＳ 明朝" w:hAnsi="ＭＳ 明朝" w:hint="eastAsia"/>
                <w:szCs w:val="21"/>
              </w:rPr>
              <w:t>行動観察，ノート分析</w:t>
            </w:r>
            <w:r w:rsidRPr="00B946DA">
              <w:rPr>
                <w:rFonts w:ascii="ＭＳ 明朝" w:hAnsi="ＭＳ 明朝" w:hint="eastAsia"/>
                <w:szCs w:val="21"/>
              </w:rPr>
              <w:t>）</w:t>
            </w:r>
          </w:p>
        </w:tc>
        <w:tc>
          <w:tcPr>
            <w:tcW w:w="857" w:type="pct"/>
          </w:tcPr>
          <w:p w14:paraId="193EC956" w14:textId="36738672" w:rsidR="00381AE2" w:rsidRPr="00B946DA" w:rsidRDefault="00381AE2" w:rsidP="005E573A">
            <w:pPr>
              <w:ind w:left="210" w:hangingChars="100" w:hanging="210"/>
              <w:rPr>
                <w:rFonts w:ascii="ＭＳ 明朝" w:hAnsi="ＭＳ 明朝"/>
                <w:szCs w:val="21"/>
              </w:rPr>
            </w:pPr>
          </w:p>
        </w:tc>
        <w:tc>
          <w:tcPr>
            <w:tcW w:w="858" w:type="pct"/>
            <w:vMerge/>
          </w:tcPr>
          <w:p w14:paraId="18BEA250" w14:textId="66F71BCA" w:rsidR="00381AE2" w:rsidRPr="00B946DA" w:rsidRDefault="00381AE2" w:rsidP="005E573A">
            <w:pPr>
              <w:ind w:left="210" w:hangingChars="100" w:hanging="210"/>
              <w:rPr>
                <w:rFonts w:ascii="ＭＳ 明朝" w:hAnsi="ＭＳ 明朝"/>
                <w:szCs w:val="21"/>
              </w:rPr>
            </w:pPr>
          </w:p>
        </w:tc>
      </w:tr>
      <w:tr w:rsidR="00381AE2" w:rsidRPr="00B946DA" w14:paraId="55042CBB" w14:textId="77777777" w:rsidTr="003C0F7A">
        <w:trPr>
          <w:trHeight w:val="1060"/>
        </w:trPr>
        <w:tc>
          <w:tcPr>
            <w:tcW w:w="221" w:type="pct"/>
          </w:tcPr>
          <w:p w14:paraId="2AF00EB9" w14:textId="77777777" w:rsidR="00381AE2" w:rsidRPr="00B946DA" w:rsidRDefault="00381AE2" w:rsidP="005E573A">
            <w:pPr>
              <w:rPr>
                <w:rFonts w:ascii="ＭＳ 明朝" w:hAnsi="ＭＳ 明朝"/>
                <w:szCs w:val="21"/>
              </w:rPr>
            </w:pPr>
            <w:r w:rsidRPr="00B946DA">
              <w:rPr>
                <w:rFonts w:ascii="ＭＳ 明朝" w:hAnsi="ＭＳ 明朝" w:hint="eastAsia"/>
                <w:szCs w:val="21"/>
              </w:rPr>
              <w:t>４</w:t>
            </w:r>
          </w:p>
        </w:tc>
        <w:tc>
          <w:tcPr>
            <w:tcW w:w="2207" w:type="pct"/>
          </w:tcPr>
          <w:p w14:paraId="56719809" w14:textId="398AC29A" w:rsidR="00381AE2" w:rsidRPr="00B946DA" w:rsidRDefault="00381AE2" w:rsidP="005E573A">
            <w:pPr>
              <w:rPr>
                <w:rFonts w:ascii="ＭＳ 明朝" w:hAnsi="ＭＳ 明朝"/>
                <w:szCs w:val="21"/>
              </w:rPr>
            </w:pPr>
            <w:r>
              <w:rPr>
                <w:rFonts w:ascii="ＭＳ 明朝" w:hAnsi="ＭＳ 明朝" w:hint="eastAsia"/>
                <w:szCs w:val="21"/>
              </w:rPr>
              <w:t xml:space="preserve">　四捨五入して概数にしたときのもとの数の範囲を，「以上」「以下」「未満」を使って表す。</w:t>
            </w:r>
          </w:p>
        </w:tc>
        <w:tc>
          <w:tcPr>
            <w:tcW w:w="857" w:type="pct"/>
          </w:tcPr>
          <w:p w14:paraId="5EE28063" w14:textId="1D71E68D" w:rsidR="00381AE2" w:rsidRPr="00B946DA" w:rsidRDefault="00381AE2" w:rsidP="005E573A">
            <w:pPr>
              <w:ind w:left="210" w:hangingChars="100" w:hanging="210"/>
              <w:rPr>
                <w:rFonts w:ascii="ＭＳ 明朝" w:hAnsi="ＭＳ 明朝"/>
                <w:szCs w:val="21"/>
              </w:rPr>
            </w:pPr>
            <w:r>
              <w:rPr>
                <w:rFonts w:ascii="ＭＳ 明朝" w:hAnsi="ＭＳ 明朝" w:hint="eastAsia"/>
                <w:szCs w:val="21"/>
              </w:rPr>
              <w:t>・知②（行動観察）</w:t>
            </w:r>
          </w:p>
        </w:tc>
        <w:tc>
          <w:tcPr>
            <w:tcW w:w="857" w:type="pct"/>
            <w:tcBorders>
              <w:top w:val="nil"/>
            </w:tcBorders>
          </w:tcPr>
          <w:p w14:paraId="32643E1E" w14:textId="25C24F20" w:rsidR="00381AE2" w:rsidRPr="00B946DA" w:rsidRDefault="00381AE2" w:rsidP="005E573A">
            <w:pPr>
              <w:ind w:left="210" w:hangingChars="100" w:hanging="210"/>
              <w:rPr>
                <w:rFonts w:ascii="ＭＳ 明朝" w:hAnsi="ＭＳ 明朝"/>
                <w:szCs w:val="21"/>
              </w:rPr>
            </w:pPr>
          </w:p>
        </w:tc>
        <w:tc>
          <w:tcPr>
            <w:tcW w:w="858" w:type="pct"/>
            <w:vMerge/>
          </w:tcPr>
          <w:p w14:paraId="4AAFCACE" w14:textId="408FF57E" w:rsidR="00381AE2" w:rsidRPr="00B946DA" w:rsidRDefault="00381AE2" w:rsidP="005E573A">
            <w:pPr>
              <w:ind w:left="210" w:hangingChars="100" w:hanging="210"/>
              <w:rPr>
                <w:rFonts w:ascii="ＭＳ 明朝" w:hAnsi="ＭＳ 明朝"/>
                <w:szCs w:val="21"/>
              </w:rPr>
            </w:pPr>
          </w:p>
        </w:tc>
      </w:tr>
      <w:tr w:rsidR="00381AE2" w:rsidRPr="00B946DA" w14:paraId="40881186" w14:textId="77777777" w:rsidTr="003C0F7A">
        <w:trPr>
          <w:trHeight w:val="320"/>
        </w:trPr>
        <w:tc>
          <w:tcPr>
            <w:tcW w:w="221" w:type="pct"/>
          </w:tcPr>
          <w:p w14:paraId="33317421" w14:textId="63A83E45" w:rsidR="00381AE2" w:rsidRPr="00B946DA" w:rsidRDefault="00381AE2" w:rsidP="003C0F7A">
            <w:pPr>
              <w:rPr>
                <w:rFonts w:ascii="ＭＳ 明朝" w:hAnsi="ＭＳ 明朝"/>
                <w:szCs w:val="21"/>
              </w:rPr>
            </w:pPr>
            <w:r>
              <w:rPr>
                <w:rFonts w:ascii="ＭＳ 明朝" w:hAnsi="ＭＳ 明朝" w:hint="eastAsia"/>
                <w:szCs w:val="21"/>
              </w:rPr>
              <w:t>５</w:t>
            </w:r>
          </w:p>
        </w:tc>
        <w:tc>
          <w:tcPr>
            <w:tcW w:w="2207" w:type="pct"/>
          </w:tcPr>
          <w:p w14:paraId="0B40F168" w14:textId="688E9F0B" w:rsidR="00381AE2" w:rsidRDefault="00381AE2" w:rsidP="003C0F7A">
            <w:pPr>
              <w:rPr>
                <w:rFonts w:ascii="ＭＳ 明朝" w:hAnsi="ＭＳ 明朝"/>
                <w:szCs w:val="21"/>
              </w:rPr>
            </w:pPr>
            <w:r>
              <w:rPr>
                <w:rFonts w:ascii="ＭＳ 明朝" w:hAnsi="ＭＳ 明朝" w:hint="eastAsia"/>
                <w:szCs w:val="21"/>
              </w:rPr>
              <w:t xml:space="preserve">　和や差を概数で見積もる方法を考え，どちらの方法が考えやすいか検討する。</w:t>
            </w:r>
          </w:p>
        </w:tc>
        <w:tc>
          <w:tcPr>
            <w:tcW w:w="857" w:type="pct"/>
          </w:tcPr>
          <w:p w14:paraId="5579C6F8" w14:textId="10D1C77B" w:rsidR="00381AE2" w:rsidRPr="00B946DA" w:rsidRDefault="00381AE2" w:rsidP="003C0F7A">
            <w:pPr>
              <w:ind w:left="210" w:hangingChars="100" w:hanging="210"/>
              <w:rPr>
                <w:rFonts w:ascii="ＭＳ 明朝" w:hAnsi="ＭＳ 明朝"/>
                <w:szCs w:val="21"/>
              </w:rPr>
            </w:pPr>
          </w:p>
        </w:tc>
        <w:tc>
          <w:tcPr>
            <w:tcW w:w="857" w:type="pct"/>
          </w:tcPr>
          <w:p w14:paraId="3BD30E08" w14:textId="1C04BB26" w:rsidR="00381AE2" w:rsidRPr="00B946DA" w:rsidRDefault="00381AE2" w:rsidP="003C0F7A">
            <w:pPr>
              <w:ind w:left="210" w:hangingChars="100" w:hanging="210"/>
              <w:rPr>
                <w:rFonts w:ascii="ＭＳ 明朝" w:hAnsi="ＭＳ 明朝"/>
                <w:szCs w:val="21"/>
              </w:rPr>
            </w:pPr>
            <w:r>
              <w:rPr>
                <w:rFonts w:ascii="ＭＳ 明朝" w:hAnsi="ＭＳ 明朝" w:hint="eastAsia"/>
                <w:szCs w:val="21"/>
              </w:rPr>
              <w:t>・</w:t>
            </w:r>
            <w:r w:rsidRPr="00B946DA">
              <w:rPr>
                <w:rFonts w:ascii="ＭＳ 明朝" w:hAnsi="ＭＳ 明朝" w:hint="eastAsia"/>
                <w:szCs w:val="21"/>
              </w:rPr>
              <w:t>思</w:t>
            </w:r>
            <w:r>
              <w:rPr>
                <w:rFonts w:ascii="ＭＳ 明朝" w:hAnsi="ＭＳ 明朝" w:hint="eastAsia"/>
                <w:szCs w:val="21"/>
              </w:rPr>
              <w:t>①</w:t>
            </w:r>
            <w:r w:rsidRPr="00B946DA">
              <w:rPr>
                <w:rFonts w:ascii="ＭＳ 明朝" w:hAnsi="ＭＳ 明朝" w:hint="eastAsia"/>
                <w:szCs w:val="21"/>
              </w:rPr>
              <w:t>（</w:t>
            </w:r>
            <w:r>
              <w:rPr>
                <w:rFonts w:ascii="ＭＳ 明朝" w:hAnsi="ＭＳ 明朝" w:hint="eastAsia"/>
                <w:szCs w:val="21"/>
              </w:rPr>
              <w:t>行動観察</w:t>
            </w:r>
            <w:r w:rsidRPr="00B946DA">
              <w:rPr>
                <w:rFonts w:ascii="ＭＳ 明朝" w:hAnsi="ＭＳ 明朝" w:hint="eastAsia"/>
                <w:szCs w:val="21"/>
              </w:rPr>
              <w:t>）</w:t>
            </w:r>
          </w:p>
        </w:tc>
        <w:tc>
          <w:tcPr>
            <w:tcW w:w="858" w:type="pct"/>
            <w:vMerge/>
          </w:tcPr>
          <w:p w14:paraId="2ACE1F00" w14:textId="77777777" w:rsidR="00381AE2" w:rsidRDefault="00381AE2" w:rsidP="003C0F7A">
            <w:pPr>
              <w:ind w:left="210" w:hangingChars="100" w:hanging="210"/>
              <w:rPr>
                <w:rFonts w:ascii="ＭＳ 明朝" w:hAnsi="ＭＳ 明朝"/>
                <w:szCs w:val="21"/>
              </w:rPr>
            </w:pPr>
          </w:p>
        </w:tc>
      </w:tr>
      <w:tr w:rsidR="00381AE2" w:rsidRPr="00B946DA" w14:paraId="56DBCE55" w14:textId="77777777" w:rsidTr="003C0F7A">
        <w:trPr>
          <w:trHeight w:val="310"/>
        </w:trPr>
        <w:tc>
          <w:tcPr>
            <w:tcW w:w="221" w:type="pct"/>
          </w:tcPr>
          <w:p w14:paraId="33D428CE" w14:textId="4869B8B4" w:rsidR="00381AE2" w:rsidRPr="00B946DA" w:rsidRDefault="00381AE2" w:rsidP="003C0F7A">
            <w:pPr>
              <w:rPr>
                <w:rFonts w:ascii="ＭＳ 明朝" w:hAnsi="ＭＳ 明朝"/>
                <w:szCs w:val="21"/>
              </w:rPr>
            </w:pPr>
            <w:r>
              <w:rPr>
                <w:rFonts w:ascii="ＭＳ 明朝" w:hAnsi="ＭＳ 明朝" w:hint="eastAsia"/>
                <w:szCs w:val="21"/>
              </w:rPr>
              <w:t>６</w:t>
            </w:r>
          </w:p>
        </w:tc>
        <w:tc>
          <w:tcPr>
            <w:tcW w:w="2207" w:type="pct"/>
          </w:tcPr>
          <w:p w14:paraId="6D2E2938" w14:textId="44E99DBC" w:rsidR="00381AE2" w:rsidRDefault="00381AE2" w:rsidP="003C0F7A">
            <w:pPr>
              <w:rPr>
                <w:rFonts w:ascii="ＭＳ 明朝" w:hAnsi="ＭＳ 明朝"/>
                <w:szCs w:val="21"/>
              </w:rPr>
            </w:pPr>
            <w:r>
              <w:rPr>
                <w:rFonts w:ascii="ＭＳ 明朝" w:hAnsi="ＭＳ 明朝" w:hint="eastAsia"/>
                <w:szCs w:val="21"/>
              </w:rPr>
              <w:t xml:space="preserve">　積や商を概数で見積もる方法を知る。</w:t>
            </w:r>
          </w:p>
        </w:tc>
        <w:tc>
          <w:tcPr>
            <w:tcW w:w="857" w:type="pct"/>
          </w:tcPr>
          <w:p w14:paraId="1EF04700" w14:textId="7C60A5A5" w:rsidR="00381AE2" w:rsidRPr="00B946DA" w:rsidRDefault="00381AE2" w:rsidP="003C0F7A">
            <w:pPr>
              <w:ind w:left="210" w:hangingChars="100" w:hanging="210"/>
              <w:rPr>
                <w:rFonts w:ascii="ＭＳ 明朝" w:hAnsi="ＭＳ 明朝"/>
                <w:szCs w:val="21"/>
              </w:rPr>
            </w:pPr>
            <w:r>
              <w:rPr>
                <w:rFonts w:ascii="ＭＳ 明朝" w:hAnsi="ＭＳ 明朝" w:hint="eastAsia"/>
                <w:szCs w:val="21"/>
              </w:rPr>
              <w:t>・知④（行動観察）</w:t>
            </w:r>
          </w:p>
        </w:tc>
        <w:tc>
          <w:tcPr>
            <w:tcW w:w="857" w:type="pct"/>
          </w:tcPr>
          <w:p w14:paraId="02E09602" w14:textId="77777777" w:rsidR="00381AE2" w:rsidRPr="00B946DA" w:rsidRDefault="00381AE2" w:rsidP="003C0F7A">
            <w:pPr>
              <w:ind w:left="210" w:hangingChars="100" w:hanging="210"/>
              <w:rPr>
                <w:rFonts w:ascii="ＭＳ 明朝" w:hAnsi="ＭＳ 明朝"/>
                <w:szCs w:val="21"/>
              </w:rPr>
            </w:pPr>
          </w:p>
        </w:tc>
        <w:tc>
          <w:tcPr>
            <w:tcW w:w="858" w:type="pct"/>
            <w:vMerge/>
          </w:tcPr>
          <w:p w14:paraId="7CE77761" w14:textId="77777777" w:rsidR="00381AE2" w:rsidRDefault="00381AE2" w:rsidP="003C0F7A">
            <w:pPr>
              <w:ind w:left="210" w:hangingChars="100" w:hanging="210"/>
              <w:rPr>
                <w:rFonts w:ascii="ＭＳ 明朝" w:hAnsi="ＭＳ 明朝"/>
                <w:szCs w:val="21"/>
              </w:rPr>
            </w:pPr>
          </w:p>
        </w:tc>
      </w:tr>
      <w:tr w:rsidR="00381AE2" w:rsidRPr="00B946DA" w14:paraId="4635E284" w14:textId="77777777" w:rsidTr="003C0F7A">
        <w:trPr>
          <w:trHeight w:val="120"/>
        </w:trPr>
        <w:tc>
          <w:tcPr>
            <w:tcW w:w="221" w:type="pct"/>
          </w:tcPr>
          <w:p w14:paraId="347DDAF9" w14:textId="1ADFB0DA" w:rsidR="00381AE2" w:rsidRPr="00B946DA" w:rsidRDefault="00381AE2" w:rsidP="003C0F7A">
            <w:pPr>
              <w:rPr>
                <w:rFonts w:ascii="ＭＳ 明朝" w:hAnsi="ＭＳ 明朝"/>
                <w:szCs w:val="21"/>
              </w:rPr>
            </w:pPr>
            <w:r>
              <w:rPr>
                <w:rFonts w:ascii="ＭＳ 明朝" w:hAnsi="ＭＳ 明朝" w:hint="eastAsia"/>
                <w:szCs w:val="21"/>
              </w:rPr>
              <w:t>７</w:t>
            </w:r>
          </w:p>
        </w:tc>
        <w:tc>
          <w:tcPr>
            <w:tcW w:w="2207" w:type="pct"/>
          </w:tcPr>
          <w:p w14:paraId="5B464C69" w14:textId="39F48E9D" w:rsidR="00381AE2" w:rsidRDefault="00381AE2" w:rsidP="006A0A5F">
            <w:pPr>
              <w:rPr>
                <w:rFonts w:ascii="ＭＳ 明朝" w:hAnsi="ＭＳ 明朝"/>
                <w:szCs w:val="21"/>
              </w:rPr>
            </w:pPr>
            <w:r>
              <w:rPr>
                <w:rFonts w:ascii="ＭＳ 明朝" w:hAnsi="ＭＳ 明朝" w:hint="eastAsia"/>
                <w:szCs w:val="21"/>
              </w:rPr>
              <w:t xml:space="preserve">　どのような場合に切り上げて（切り捨てて）計算するかを考え説明する。</w:t>
            </w:r>
          </w:p>
        </w:tc>
        <w:tc>
          <w:tcPr>
            <w:tcW w:w="857" w:type="pct"/>
          </w:tcPr>
          <w:p w14:paraId="32EE3CB3" w14:textId="77777777" w:rsidR="00381AE2" w:rsidRPr="00124C66" w:rsidRDefault="00381AE2" w:rsidP="003C0F7A">
            <w:pPr>
              <w:ind w:left="210" w:hangingChars="100" w:hanging="210"/>
              <w:rPr>
                <w:rFonts w:ascii="ＭＳ 明朝" w:hAnsi="ＭＳ 明朝"/>
                <w:szCs w:val="21"/>
              </w:rPr>
            </w:pPr>
          </w:p>
        </w:tc>
        <w:tc>
          <w:tcPr>
            <w:tcW w:w="857" w:type="pct"/>
          </w:tcPr>
          <w:p w14:paraId="789B6FB9" w14:textId="301DC4B5" w:rsidR="00381AE2" w:rsidRPr="00B946DA" w:rsidRDefault="00381AE2" w:rsidP="003C0F7A">
            <w:pPr>
              <w:ind w:left="210" w:hangingChars="100" w:hanging="210"/>
              <w:rPr>
                <w:rFonts w:ascii="ＭＳ 明朝" w:hAnsi="ＭＳ 明朝"/>
                <w:szCs w:val="21"/>
              </w:rPr>
            </w:pPr>
            <w:r>
              <w:rPr>
                <w:rFonts w:ascii="ＭＳ 明朝" w:hAnsi="ＭＳ 明朝" w:hint="eastAsia"/>
                <w:szCs w:val="21"/>
              </w:rPr>
              <w:t>・</w:t>
            </w:r>
            <w:r w:rsidRPr="00B946DA">
              <w:rPr>
                <w:rFonts w:ascii="ＭＳ 明朝" w:hAnsi="ＭＳ 明朝" w:hint="eastAsia"/>
                <w:szCs w:val="21"/>
              </w:rPr>
              <w:t>思</w:t>
            </w:r>
            <w:r>
              <w:rPr>
                <w:rFonts w:ascii="ＭＳ 明朝" w:hAnsi="ＭＳ 明朝" w:hint="eastAsia"/>
                <w:szCs w:val="21"/>
              </w:rPr>
              <w:t>①</w:t>
            </w:r>
            <w:r w:rsidRPr="00B946DA">
              <w:rPr>
                <w:rFonts w:ascii="ＭＳ 明朝" w:hAnsi="ＭＳ 明朝" w:hint="eastAsia"/>
                <w:szCs w:val="21"/>
              </w:rPr>
              <w:t>（</w:t>
            </w:r>
            <w:r>
              <w:rPr>
                <w:rFonts w:ascii="ＭＳ 明朝" w:hAnsi="ＭＳ 明朝" w:hint="eastAsia"/>
                <w:szCs w:val="21"/>
              </w:rPr>
              <w:t>行動観察</w:t>
            </w:r>
            <w:r w:rsidRPr="00B946DA">
              <w:rPr>
                <w:rFonts w:ascii="ＭＳ 明朝" w:hAnsi="ＭＳ 明朝" w:hint="eastAsia"/>
                <w:szCs w:val="21"/>
              </w:rPr>
              <w:t>）</w:t>
            </w:r>
          </w:p>
        </w:tc>
        <w:tc>
          <w:tcPr>
            <w:tcW w:w="858" w:type="pct"/>
            <w:vMerge/>
          </w:tcPr>
          <w:p w14:paraId="7E19FE18" w14:textId="77777777" w:rsidR="00381AE2" w:rsidRDefault="00381AE2" w:rsidP="003C0F7A">
            <w:pPr>
              <w:ind w:left="210" w:hangingChars="100" w:hanging="210"/>
              <w:rPr>
                <w:rFonts w:ascii="ＭＳ 明朝" w:hAnsi="ＭＳ 明朝"/>
                <w:szCs w:val="21"/>
              </w:rPr>
            </w:pPr>
          </w:p>
        </w:tc>
      </w:tr>
      <w:tr w:rsidR="003C0F7A" w:rsidRPr="00B946DA" w14:paraId="24CDD1F3" w14:textId="77777777" w:rsidTr="003C0F7A">
        <w:trPr>
          <w:trHeight w:val="320"/>
        </w:trPr>
        <w:tc>
          <w:tcPr>
            <w:tcW w:w="221" w:type="pct"/>
          </w:tcPr>
          <w:p w14:paraId="40A8586C" w14:textId="77777777" w:rsidR="003C0F7A" w:rsidRDefault="003C0F7A" w:rsidP="003C0F7A">
            <w:pPr>
              <w:rPr>
                <w:rFonts w:ascii="ＭＳ 明朝" w:hAnsi="ＭＳ 明朝"/>
                <w:szCs w:val="21"/>
              </w:rPr>
            </w:pPr>
            <w:r>
              <w:rPr>
                <w:rFonts w:ascii="ＭＳ 明朝" w:hAnsi="ＭＳ 明朝" w:hint="eastAsia"/>
                <w:szCs w:val="21"/>
              </w:rPr>
              <w:t>８</w:t>
            </w:r>
          </w:p>
          <w:p w14:paraId="7A8F99CE" w14:textId="18C55604" w:rsidR="003C0F7A" w:rsidRPr="00B946DA" w:rsidRDefault="003C0F7A" w:rsidP="003C0F7A">
            <w:pPr>
              <w:rPr>
                <w:rFonts w:ascii="ＭＳ 明朝" w:hAnsi="ＭＳ 明朝"/>
                <w:szCs w:val="21"/>
              </w:rPr>
            </w:pPr>
            <w:r>
              <w:rPr>
                <w:rFonts w:ascii="ＭＳ 明朝" w:hAnsi="ＭＳ 明朝" w:hint="eastAsia"/>
                <w:szCs w:val="21"/>
              </w:rPr>
              <w:t>本時</w:t>
            </w:r>
          </w:p>
        </w:tc>
        <w:tc>
          <w:tcPr>
            <w:tcW w:w="2207" w:type="pct"/>
          </w:tcPr>
          <w:p w14:paraId="720C5E4E" w14:textId="67F943AA" w:rsidR="003C0F7A" w:rsidRDefault="003C0F7A" w:rsidP="003C0F7A">
            <w:pPr>
              <w:rPr>
                <w:rFonts w:ascii="ＭＳ 明朝" w:hAnsi="ＭＳ 明朝"/>
                <w:szCs w:val="21"/>
              </w:rPr>
            </w:pPr>
            <w:r>
              <w:rPr>
                <w:rFonts w:ascii="ＭＳ 明朝" w:hAnsi="ＭＳ 明朝" w:hint="eastAsia"/>
                <w:szCs w:val="21"/>
              </w:rPr>
              <w:t xml:space="preserve">　</w:t>
            </w:r>
            <w:r w:rsidR="006A0A5F">
              <w:rPr>
                <w:rFonts w:ascii="ＭＳ 明朝" w:hAnsi="ＭＳ 明朝" w:hint="eastAsia"/>
                <w:szCs w:val="21"/>
              </w:rPr>
              <w:t>目的に合った概数の表し方や用い方を考え説明する。</w:t>
            </w:r>
          </w:p>
        </w:tc>
        <w:tc>
          <w:tcPr>
            <w:tcW w:w="857" w:type="pct"/>
          </w:tcPr>
          <w:p w14:paraId="5F8ADAE2" w14:textId="77777777" w:rsidR="003C0F7A" w:rsidRPr="00B946DA" w:rsidRDefault="003C0F7A" w:rsidP="003C0F7A">
            <w:pPr>
              <w:ind w:left="210" w:hangingChars="100" w:hanging="210"/>
              <w:rPr>
                <w:rFonts w:ascii="ＭＳ 明朝" w:hAnsi="ＭＳ 明朝"/>
                <w:szCs w:val="21"/>
              </w:rPr>
            </w:pPr>
          </w:p>
        </w:tc>
        <w:tc>
          <w:tcPr>
            <w:tcW w:w="857" w:type="pct"/>
          </w:tcPr>
          <w:p w14:paraId="6CFBF660" w14:textId="5AB47449" w:rsidR="003C0F7A" w:rsidRPr="00B946DA" w:rsidRDefault="003C0F7A" w:rsidP="003C0F7A">
            <w:pPr>
              <w:ind w:left="210" w:hangingChars="100" w:hanging="210"/>
              <w:rPr>
                <w:rFonts w:ascii="ＭＳ 明朝" w:hAnsi="ＭＳ 明朝"/>
                <w:szCs w:val="21"/>
              </w:rPr>
            </w:pPr>
            <w:r>
              <w:rPr>
                <w:rFonts w:ascii="ＭＳ 明朝" w:hAnsi="ＭＳ 明朝" w:hint="eastAsia"/>
                <w:szCs w:val="21"/>
              </w:rPr>
              <w:t>〇</w:t>
            </w:r>
            <w:r w:rsidRPr="00B946DA">
              <w:rPr>
                <w:rFonts w:ascii="ＭＳ 明朝" w:hAnsi="ＭＳ 明朝" w:hint="eastAsia"/>
                <w:szCs w:val="21"/>
              </w:rPr>
              <w:t>思</w:t>
            </w:r>
            <w:r>
              <w:rPr>
                <w:rFonts w:ascii="ＭＳ 明朝" w:hAnsi="ＭＳ 明朝" w:hint="eastAsia"/>
                <w:szCs w:val="21"/>
              </w:rPr>
              <w:t>①</w:t>
            </w:r>
            <w:r w:rsidRPr="00B946DA">
              <w:rPr>
                <w:rFonts w:ascii="ＭＳ 明朝" w:hAnsi="ＭＳ 明朝" w:hint="eastAsia"/>
                <w:szCs w:val="21"/>
              </w:rPr>
              <w:t>（</w:t>
            </w:r>
            <w:r>
              <w:rPr>
                <w:rFonts w:ascii="ＭＳ 明朝" w:hAnsi="ＭＳ 明朝" w:hint="eastAsia"/>
                <w:szCs w:val="21"/>
              </w:rPr>
              <w:t>行動観察，ノート分析</w:t>
            </w:r>
            <w:r w:rsidRPr="00B946DA">
              <w:rPr>
                <w:rFonts w:ascii="ＭＳ 明朝" w:hAnsi="ＭＳ 明朝" w:hint="eastAsia"/>
                <w:szCs w:val="21"/>
              </w:rPr>
              <w:t>）</w:t>
            </w:r>
          </w:p>
        </w:tc>
        <w:tc>
          <w:tcPr>
            <w:tcW w:w="858" w:type="pct"/>
          </w:tcPr>
          <w:p w14:paraId="1927BEC2" w14:textId="790545F8" w:rsidR="003C0F7A" w:rsidRDefault="003C0F7A" w:rsidP="003C0F7A">
            <w:pPr>
              <w:ind w:left="210" w:hangingChars="100" w:hanging="210"/>
              <w:rPr>
                <w:rFonts w:ascii="ＭＳ 明朝" w:hAnsi="ＭＳ 明朝"/>
                <w:szCs w:val="21"/>
              </w:rPr>
            </w:pPr>
            <w:r>
              <w:rPr>
                <w:rFonts w:ascii="ＭＳ 明朝" w:hAnsi="ＭＳ 明朝" w:hint="eastAsia"/>
                <w:szCs w:val="21"/>
              </w:rPr>
              <w:t>○</w:t>
            </w:r>
            <w:r w:rsidRPr="00B946DA">
              <w:rPr>
                <w:rFonts w:ascii="ＭＳ 明朝" w:hAnsi="ＭＳ 明朝" w:hint="eastAsia"/>
                <w:szCs w:val="21"/>
              </w:rPr>
              <w:t>態</w:t>
            </w:r>
            <w:r>
              <w:rPr>
                <w:rFonts w:ascii="ＭＳ 明朝" w:hAnsi="ＭＳ 明朝" w:hint="eastAsia"/>
                <w:szCs w:val="21"/>
              </w:rPr>
              <w:t>②</w:t>
            </w:r>
            <w:r w:rsidRPr="00B946DA">
              <w:rPr>
                <w:rFonts w:ascii="ＭＳ 明朝" w:hAnsi="ＭＳ 明朝" w:hint="eastAsia"/>
                <w:szCs w:val="21"/>
              </w:rPr>
              <w:t>（</w:t>
            </w:r>
            <w:r>
              <w:rPr>
                <w:rFonts w:ascii="ＭＳ 明朝" w:hAnsi="ＭＳ 明朝" w:hint="eastAsia"/>
                <w:szCs w:val="21"/>
              </w:rPr>
              <w:t>行動観察，ノート分析</w:t>
            </w:r>
            <w:r w:rsidRPr="00B946DA">
              <w:rPr>
                <w:rFonts w:ascii="ＭＳ 明朝" w:hAnsi="ＭＳ 明朝" w:hint="eastAsia"/>
                <w:szCs w:val="21"/>
              </w:rPr>
              <w:t>）</w:t>
            </w:r>
          </w:p>
        </w:tc>
      </w:tr>
      <w:tr w:rsidR="003C0F7A" w:rsidRPr="00B946DA" w14:paraId="6550185D" w14:textId="77777777" w:rsidTr="003C0F7A">
        <w:trPr>
          <w:trHeight w:val="650"/>
        </w:trPr>
        <w:tc>
          <w:tcPr>
            <w:tcW w:w="221" w:type="pct"/>
          </w:tcPr>
          <w:p w14:paraId="1C34F15B" w14:textId="774E2AF5" w:rsidR="003C0F7A" w:rsidRPr="00B946DA" w:rsidRDefault="003C0F7A" w:rsidP="003C0F7A">
            <w:pPr>
              <w:rPr>
                <w:rFonts w:ascii="ＭＳ 明朝" w:hAnsi="ＭＳ 明朝"/>
                <w:szCs w:val="21"/>
              </w:rPr>
            </w:pPr>
            <w:r>
              <w:rPr>
                <w:rFonts w:ascii="ＭＳ 明朝" w:hAnsi="ＭＳ 明朝" w:hint="eastAsia"/>
                <w:szCs w:val="21"/>
              </w:rPr>
              <w:t>９</w:t>
            </w:r>
          </w:p>
        </w:tc>
        <w:tc>
          <w:tcPr>
            <w:tcW w:w="2207" w:type="pct"/>
          </w:tcPr>
          <w:p w14:paraId="361BE75B" w14:textId="38368214" w:rsidR="006A0A5F" w:rsidRPr="006A0A5F" w:rsidRDefault="003C0F7A" w:rsidP="003C0F7A">
            <w:pPr>
              <w:rPr>
                <w:rFonts w:ascii="ＭＳ 明朝" w:hAnsi="ＭＳ 明朝"/>
                <w:szCs w:val="21"/>
              </w:rPr>
            </w:pPr>
            <w:r w:rsidRPr="00B946DA">
              <w:rPr>
                <w:rFonts w:ascii="ＭＳ 明朝" w:hAnsi="ＭＳ 明朝" w:hint="eastAsia"/>
                <w:szCs w:val="21"/>
              </w:rPr>
              <w:t xml:space="preserve">　</w:t>
            </w:r>
            <w:r w:rsidR="00D271F9">
              <w:rPr>
                <w:rFonts w:ascii="ＭＳ 明朝" w:hAnsi="ＭＳ 明朝" w:hint="eastAsia"/>
                <w:szCs w:val="21"/>
              </w:rPr>
              <w:t>単元で学習した内容</w:t>
            </w:r>
            <w:r w:rsidR="00381AE2">
              <w:rPr>
                <w:rFonts w:ascii="ＭＳ 明朝" w:hAnsi="ＭＳ 明朝" w:hint="eastAsia"/>
                <w:szCs w:val="21"/>
              </w:rPr>
              <w:t>を振り返り</w:t>
            </w:r>
            <w:r w:rsidR="001E6108">
              <w:rPr>
                <w:rFonts w:ascii="ＭＳ 明朝" w:hAnsi="ＭＳ 明朝" w:hint="eastAsia"/>
                <w:szCs w:val="21"/>
              </w:rPr>
              <w:t>，</w:t>
            </w:r>
            <w:r w:rsidR="00381AE2">
              <w:rPr>
                <w:rFonts w:ascii="ＭＳ 明朝" w:hAnsi="ＭＳ 明朝" w:hint="eastAsia"/>
                <w:szCs w:val="21"/>
              </w:rPr>
              <w:t>概数のよさやできるようになったこと等</w:t>
            </w:r>
            <w:r w:rsidR="006A0A5F">
              <w:rPr>
                <w:rFonts w:ascii="ＭＳ 明朝" w:hAnsi="ＭＳ 明朝" w:hint="eastAsia"/>
                <w:szCs w:val="21"/>
              </w:rPr>
              <w:t>について自分の考えを整理する。</w:t>
            </w:r>
          </w:p>
        </w:tc>
        <w:tc>
          <w:tcPr>
            <w:tcW w:w="857" w:type="pct"/>
          </w:tcPr>
          <w:p w14:paraId="678769D8" w14:textId="5131B4E9" w:rsidR="003C0F7A" w:rsidRPr="00B946DA" w:rsidRDefault="003C0F7A" w:rsidP="003C0F7A">
            <w:pPr>
              <w:ind w:left="210" w:hangingChars="100" w:hanging="210"/>
              <w:rPr>
                <w:rFonts w:ascii="ＭＳ 明朝" w:hAnsi="ＭＳ 明朝"/>
                <w:szCs w:val="21"/>
              </w:rPr>
            </w:pPr>
            <w:r>
              <w:rPr>
                <w:rFonts w:ascii="ＭＳ 明朝" w:hAnsi="ＭＳ 明朝" w:hint="eastAsia"/>
                <w:szCs w:val="21"/>
              </w:rPr>
              <w:t>・知②③④（行動観察，ノート分析）</w:t>
            </w:r>
          </w:p>
        </w:tc>
        <w:tc>
          <w:tcPr>
            <w:tcW w:w="857" w:type="pct"/>
          </w:tcPr>
          <w:p w14:paraId="50F470DD" w14:textId="33E66630" w:rsidR="003C0F7A" w:rsidRPr="00B946DA" w:rsidRDefault="003C0F7A" w:rsidP="003C0F7A">
            <w:pPr>
              <w:ind w:left="210" w:hangingChars="100" w:hanging="210"/>
              <w:rPr>
                <w:rFonts w:ascii="ＭＳ 明朝" w:hAnsi="ＭＳ 明朝"/>
                <w:szCs w:val="21"/>
              </w:rPr>
            </w:pPr>
          </w:p>
        </w:tc>
        <w:tc>
          <w:tcPr>
            <w:tcW w:w="858" w:type="pct"/>
          </w:tcPr>
          <w:p w14:paraId="4C9AAF9E" w14:textId="50061405" w:rsidR="003C0F7A" w:rsidRPr="00B946DA" w:rsidRDefault="003C0F7A" w:rsidP="003C0F7A">
            <w:pPr>
              <w:ind w:left="210" w:hangingChars="100" w:hanging="210"/>
              <w:rPr>
                <w:rFonts w:ascii="ＭＳ 明朝" w:hAnsi="ＭＳ 明朝"/>
                <w:szCs w:val="21"/>
              </w:rPr>
            </w:pPr>
            <w:r>
              <w:rPr>
                <w:rFonts w:ascii="ＭＳ 明朝" w:hAnsi="ＭＳ 明朝" w:hint="eastAsia"/>
                <w:szCs w:val="21"/>
              </w:rPr>
              <w:t>○</w:t>
            </w:r>
            <w:r w:rsidRPr="00B946DA">
              <w:rPr>
                <w:rFonts w:ascii="ＭＳ 明朝" w:hAnsi="ＭＳ 明朝" w:hint="eastAsia"/>
                <w:szCs w:val="21"/>
              </w:rPr>
              <w:t>態</w:t>
            </w:r>
            <w:r>
              <w:rPr>
                <w:rFonts w:ascii="ＭＳ 明朝" w:hAnsi="ＭＳ 明朝" w:hint="eastAsia"/>
                <w:szCs w:val="21"/>
              </w:rPr>
              <w:t>①</w:t>
            </w:r>
            <w:r w:rsidRPr="00B946DA">
              <w:rPr>
                <w:rFonts w:ascii="ＭＳ 明朝" w:hAnsi="ＭＳ 明朝" w:hint="eastAsia"/>
                <w:szCs w:val="21"/>
              </w:rPr>
              <w:t>（</w:t>
            </w:r>
            <w:r>
              <w:rPr>
                <w:rFonts w:ascii="ＭＳ 明朝" w:hAnsi="ＭＳ 明朝" w:hint="eastAsia"/>
                <w:szCs w:val="21"/>
              </w:rPr>
              <w:t>行動観察，ノート分析</w:t>
            </w:r>
            <w:r w:rsidRPr="00B946DA">
              <w:rPr>
                <w:rFonts w:ascii="ＭＳ 明朝" w:hAnsi="ＭＳ 明朝" w:hint="eastAsia"/>
                <w:szCs w:val="21"/>
              </w:rPr>
              <w:t>）</w:t>
            </w:r>
          </w:p>
        </w:tc>
      </w:tr>
      <w:tr w:rsidR="003C0F7A" w:rsidRPr="00B946DA" w14:paraId="4D84A170" w14:textId="77777777" w:rsidTr="003C0F7A">
        <w:trPr>
          <w:trHeight w:val="790"/>
        </w:trPr>
        <w:tc>
          <w:tcPr>
            <w:tcW w:w="221" w:type="pct"/>
          </w:tcPr>
          <w:p w14:paraId="49FA177B" w14:textId="23C0902D" w:rsidR="003C0F7A" w:rsidRDefault="003C0F7A" w:rsidP="003C0F7A">
            <w:pPr>
              <w:rPr>
                <w:rFonts w:ascii="ＭＳ 明朝" w:hAnsi="ＭＳ 明朝"/>
                <w:szCs w:val="21"/>
              </w:rPr>
            </w:pPr>
            <w:r>
              <w:rPr>
                <w:rFonts w:ascii="ＭＳ 明朝" w:hAnsi="ＭＳ 明朝" w:hint="eastAsia"/>
                <w:szCs w:val="21"/>
              </w:rPr>
              <w:t>1</w:t>
            </w:r>
            <w:r>
              <w:rPr>
                <w:rFonts w:ascii="ＭＳ 明朝" w:hAnsi="ＭＳ 明朝"/>
                <w:szCs w:val="21"/>
              </w:rPr>
              <w:t>0</w:t>
            </w:r>
          </w:p>
        </w:tc>
        <w:tc>
          <w:tcPr>
            <w:tcW w:w="2207" w:type="pct"/>
          </w:tcPr>
          <w:p w14:paraId="1A63AA1E" w14:textId="4F91BD89" w:rsidR="003C0F7A" w:rsidRPr="00B946DA" w:rsidRDefault="003C0F7A" w:rsidP="003C0F7A">
            <w:pPr>
              <w:rPr>
                <w:rFonts w:ascii="ＭＳ 明朝" w:hAnsi="ＭＳ 明朝"/>
                <w:szCs w:val="21"/>
              </w:rPr>
            </w:pPr>
            <w:r>
              <w:rPr>
                <w:rFonts w:ascii="ＭＳ 明朝" w:hAnsi="ＭＳ 明朝" w:hint="eastAsia"/>
                <w:szCs w:val="21"/>
              </w:rPr>
              <w:t xml:space="preserve">　学習内容の定着を確認する。（評価テスト）</w:t>
            </w:r>
          </w:p>
        </w:tc>
        <w:tc>
          <w:tcPr>
            <w:tcW w:w="857" w:type="pct"/>
          </w:tcPr>
          <w:p w14:paraId="7C8211F8" w14:textId="61721E13" w:rsidR="003C0F7A" w:rsidRPr="00B946DA" w:rsidRDefault="003C0F7A" w:rsidP="003C0F7A">
            <w:pPr>
              <w:ind w:left="210" w:hangingChars="100" w:hanging="210"/>
              <w:rPr>
                <w:rFonts w:ascii="ＭＳ 明朝" w:hAnsi="ＭＳ 明朝"/>
                <w:szCs w:val="21"/>
              </w:rPr>
            </w:pPr>
            <w:r w:rsidRPr="00B946DA">
              <w:rPr>
                <w:rFonts w:ascii="ＭＳ 明朝" w:hAnsi="ＭＳ 明朝" w:hint="eastAsia"/>
                <w:szCs w:val="21"/>
              </w:rPr>
              <w:t>○知①</w:t>
            </w:r>
            <w:r>
              <w:rPr>
                <w:rFonts w:ascii="ＭＳ 明朝" w:hAnsi="ＭＳ 明朝" w:hint="eastAsia"/>
                <w:szCs w:val="21"/>
              </w:rPr>
              <w:t>②③④</w:t>
            </w:r>
            <w:r w:rsidRPr="00B946DA">
              <w:rPr>
                <w:rFonts w:ascii="ＭＳ 明朝" w:hAnsi="ＭＳ 明朝" w:hint="eastAsia"/>
                <w:szCs w:val="21"/>
              </w:rPr>
              <w:t>（ペーパーテスト）</w:t>
            </w:r>
          </w:p>
        </w:tc>
        <w:tc>
          <w:tcPr>
            <w:tcW w:w="857" w:type="pct"/>
          </w:tcPr>
          <w:p w14:paraId="24F84577" w14:textId="77777777" w:rsidR="003C0F7A" w:rsidRPr="00B946DA" w:rsidRDefault="003C0F7A" w:rsidP="003C0F7A">
            <w:pPr>
              <w:ind w:left="210" w:hangingChars="100" w:hanging="210"/>
              <w:rPr>
                <w:rFonts w:ascii="ＭＳ 明朝" w:hAnsi="ＭＳ 明朝"/>
                <w:szCs w:val="21"/>
              </w:rPr>
            </w:pPr>
          </w:p>
        </w:tc>
        <w:tc>
          <w:tcPr>
            <w:tcW w:w="858" w:type="pct"/>
          </w:tcPr>
          <w:p w14:paraId="638DAF22" w14:textId="77777777" w:rsidR="003C0F7A" w:rsidRPr="00B946DA" w:rsidRDefault="003C0F7A" w:rsidP="003C0F7A">
            <w:pPr>
              <w:ind w:left="210" w:hangingChars="100" w:hanging="210"/>
              <w:rPr>
                <w:rFonts w:ascii="ＭＳ 明朝" w:hAnsi="ＭＳ 明朝"/>
                <w:szCs w:val="21"/>
              </w:rPr>
            </w:pPr>
          </w:p>
        </w:tc>
      </w:tr>
    </w:tbl>
    <w:p w14:paraId="2CACDBAF" w14:textId="77777777" w:rsidR="00EA3DD5" w:rsidRPr="00AA7DC0" w:rsidRDefault="00EA3DD5" w:rsidP="00F53169">
      <w:pPr>
        <w:rPr>
          <w:rFonts w:ascii="ＭＳ 明朝" w:hAnsi="ＭＳ 明朝"/>
          <w:sz w:val="22"/>
          <w:szCs w:val="24"/>
        </w:rPr>
      </w:pPr>
    </w:p>
    <w:p w14:paraId="7E749C6A" w14:textId="2D8C27DA" w:rsidR="008917E4" w:rsidRPr="00525D4E" w:rsidRDefault="008917E4" w:rsidP="00F53169">
      <w:pPr>
        <w:rPr>
          <w:rFonts w:ascii="ＭＳ ゴシック" w:eastAsia="ＭＳ ゴシック" w:hAnsi="ＭＳ ゴシック"/>
          <w:szCs w:val="24"/>
        </w:rPr>
      </w:pPr>
      <w:r w:rsidRPr="00525D4E">
        <w:rPr>
          <w:rFonts w:ascii="ＭＳ ゴシック" w:eastAsia="ＭＳ ゴシック" w:hAnsi="ＭＳ ゴシック" w:hint="eastAsia"/>
          <w:szCs w:val="24"/>
        </w:rPr>
        <w:t>４　本時案</w:t>
      </w:r>
      <w:r w:rsidR="00BF109B" w:rsidRPr="00525D4E">
        <w:rPr>
          <w:rFonts w:ascii="ＭＳ ゴシック" w:eastAsia="ＭＳ ゴシック" w:hAnsi="ＭＳ ゴシック" w:hint="eastAsia"/>
          <w:szCs w:val="24"/>
        </w:rPr>
        <w:t>（</w:t>
      </w:r>
      <w:r w:rsidR="000D491D" w:rsidRPr="00525D4E">
        <w:rPr>
          <w:rFonts w:ascii="ＭＳ ゴシック" w:eastAsia="ＭＳ ゴシック" w:hAnsi="ＭＳ ゴシック" w:hint="eastAsia"/>
          <w:szCs w:val="24"/>
        </w:rPr>
        <w:t>８</w:t>
      </w:r>
      <w:r w:rsidR="00BF109B" w:rsidRPr="00525D4E">
        <w:rPr>
          <w:rFonts w:ascii="ＭＳ ゴシック" w:eastAsia="ＭＳ ゴシック" w:hAnsi="ＭＳ ゴシック" w:hint="eastAsia"/>
          <w:szCs w:val="24"/>
        </w:rPr>
        <w:t>／</w:t>
      </w:r>
      <w:r w:rsidR="000D491D" w:rsidRPr="00525D4E">
        <w:rPr>
          <w:rFonts w:ascii="ＭＳ ゴシック" w:eastAsia="ＭＳ ゴシック" w:hAnsi="ＭＳ ゴシック" w:hint="eastAsia"/>
          <w:szCs w:val="24"/>
        </w:rPr>
        <w:t>1</w:t>
      </w:r>
      <w:r w:rsidR="000D491D" w:rsidRPr="00525D4E">
        <w:rPr>
          <w:rFonts w:ascii="ＭＳ ゴシック" w:eastAsia="ＭＳ ゴシック" w:hAnsi="ＭＳ ゴシック"/>
          <w:szCs w:val="24"/>
        </w:rPr>
        <w:t>0</w:t>
      </w:r>
      <w:r w:rsidR="00BF109B" w:rsidRPr="00525D4E">
        <w:rPr>
          <w:rFonts w:ascii="ＭＳ ゴシック" w:eastAsia="ＭＳ ゴシック" w:hAnsi="ＭＳ ゴシック" w:hint="eastAsia"/>
          <w:szCs w:val="24"/>
        </w:rPr>
        <w:t>）</w:t>
      </w:r>
    </w:p>
    <w:p w14:paraId="5AA19886" w14:textId="679E4177" w:rsidR="008917E4" w:rsidRPr="00525D4E" w:rsidRDefault="00CC5743" w:rsidP="00CC5743">
      <w:pPr>
        <w:ind w:firstLineChars="50" w:firstLine="105"/>
        <w:rPr>
          <w:rFonts w:ascii="ＭＳ ゴシック" w:eastAsia="ＭＳ ゴシック" w:hAnsi="ＭＳ ゴシック"/>
          <w:szCs w:val="24"/>
        </w:rPr>
      </w:pPr>
      <w:r>
        <w:rPr>
          <w:rFonts w:ascii="ＭＳ ゴシック" w:eastAsia="ＭＳ ゴシック" w:hAnsi="ＭＳ ゴシック" w:hint="eastAsia"/>
          <w:szCs w:val="24"/>
        </w:rPr>
        <w:t>（1</w:t>
      </w:r>
      <w:r>
        <w:rPr>
          <w:rFonts w:ascii="ＭＳ ゴシック" w:eastAsia="ＭＳ ゴシック" w:hAnsi="ＭＳ ゴシック"/>
          <w:szCs w:val="24"/>
        </w:rPr>
        <w:t>）</w:t>
      </w:r>
      <w:r w:rsidR="008917E4" w:rsidRPr="00525D4E">
        <w:rPr>
          <w:rFonts w:ascii="ＭＳ ゴシック" w:eastAsia="ＭＳ ゴシック" w:hAnsi="ＭＳ ゴシック" w:hint="eastAsia"/>
          <w:szCs w:val="24"/>
        </w:rPr>
        <w:t>本時の目標</w:t>
      </w:r>
    </w:p>
    <w:p w14:paraId="1F7985B6" w14:textId="3938BB93" w:rsidR="002E2761" w:rsidRPr="00525D4E" w:rsidRDefault="00233994" w:rsidP="00101719">
      <w:pPr>
        <w:autoSpaceDE w:val="0"/>
        <w:autoSpaceDN w:val="0"/>
        <w:ind w:left="420" w:hangingChars="200" w:hanging="420"/>
        <w:rPr>
          <w:rFonts w:ascii="ＭＳ 明朝" w:hAnsi="ＭＳ 明朝"/>
          <w:szCs w:val="24"/>
        </w:rPr>
      </w:pPr>
      <w:r w:rsidRPr="00525D4E">
        <w:rPr>
          <w:rFonts w:ascii="ＭＳ 明朝" w:hAnsi="ＭＳ 明朝" w:hint="eastAsia"/>
          <w:szCs w:val="24"/>
        </w:rPr>
        <w:t xml:space="preserve">　　</w:t>
      </w:r>
      <w:r w:rsidR="000D491D" w:rsidRPr="00525D4E">
        <w:rPr>
          <w:rFonts w:ascii="ＭＳ 明朝" w:hAnsi="ＭＳ 明朝" w:hint="eastAsia"/>
          <w:szCs w:val="24"/>
        </w:rPr>
        <w:t xml:space="preserve">　</w:t>
      </w:r>
      <w:r w:rsidR="002E2761" w:rsidRPr="00525D4E">
        <w:rPr>
          <w:rFonts w:ascii="ＭＳ 明朝" w:hAnsi="ＭＳ 明朝" w:hint="eastAsia"/>
          <w:szCs w:val="24"/>
        </w:rPr>
        <w:t>概数を用いた</w:t>
      </w:r>
      <w:r w:rsidR="00381AE2">
        <w:rPr>
          <w:rFonts w:ascii="ＭＳ 明朝" w:hAnsi="ＭＳ 明朝" w:hint="eastAsia"/>
          <w:szCs w:val="24"/>
        </w:rPr>
        <w:t>どの見積りが適切かを判断し</w:t>
      </w:r>
      <w:r w:rsidR="002E2761" w:rsidRPr="00525D4E">
        <w:rPr>
          <w:rFonts w:ascii="ＭＳ 明朝" w:hAnsi="ＭＳ 明朝" w:hint="eastAsia"/>
          <w:szCs w:val="24"/>
        </w:rPr>
        <w:t>，</w:t>
      </w:r>
      <w:r w:rsidR="00381AE2">
        <w:rPr>
          <w:rFonts w:ascii="ＭＳ 明朝" w:hAnsi="ＭＳ 明朝" w:hint="eastAsia"/>
          <w:szCs w:val="24"/>
        </w:rPr>
        <w:t>目標を達成するためにキャップを約何個</w:t>
      </w:r>
      <w:r w:rsidR="002E2761" w:rsidRPr="00525D4E">
        <w:rPr>
          <w:rFonts w:ascii="ＭＳ 明朝" w:hAnsi="ＭＳ 明朝"/>
          <w:szCs w:val="24"/>
        </w:rPr>
        <w:t>集めればよい</w:t>
      </w:r>
      <w:r w:rsidR="00C60B80">
        <w:rPr>
          <w:rFonts w:ascii="ＭＳ 明朝" w:hAnsi="ＭＳ 明朝" w:hint="eastAsia"/>
          <w:szCs w:val="24"/>
        </w:rPr>
        <w:t>か</w:t>
      </w:r>
      <w:r w:rsidR="002E2761" w:rsidRPr="00525D4E">
        <w:rPr>
          <w:rFonts w:ascii="ＭＳ 明朝" w:hAnsi="ＭＳ 明朝"/>
          <w:szCs w:val="24"/>
        </w:rPr>
        <w:t>を，言葉と数を用いて</w:t>
      </w:r>
      <w:r w:rsidR="002E2761" w:rsidRPr="00525D4E">
        <w:rPr>
          <w:rFonts w:ascii="ＭＳ 明朝" w:hAnsi="ＭＳ 明朝" w:hint="eastAsia"/>
          <w:szCs w:val="24"/>
        </w:rPr>
        <w:t>説明することができる。</w:t>
      </w:r>
    </w:p>
    <w:p w14:paraId="3AE1E731" w14:textId="521412BC" w:rsidR="008917E4" w:rsidRPr="00525D4E" w:rsidRDefault="00CC5743" w:rsidP="00CC5743">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(2)</w:t>
      </w:r>
      <w:r>
        <w:rPr>
          <w:rFonts w:ascii="ＭＳ ゴシック" w:eastAsia="ＭＳ ゴシック" w:hAnsi="ＭＳ ゴシック"/>
          <w:szCs w:val="24"/>
        </w:rPr>
        <w:t xml:space="preserve"> </w:t>
      </w:r>
      <w:r w:rsidR="008917E4" w:rsidRPr="00525D4E">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77777777" w:rsidR="00B946DA" w:rsidRPr="003B7ACE" w:rsidRDefault="00B946DA" w:rsidP="00BA4B30">
            <w:pPr>
              <w:autoSpaceDE w:val="0"/>
              <w:autoSpaceDN w:val="0"/>
              <w:spacing w:line="340" w:lineRule="exact"/>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3B7ACE" w:rsidRDefault="00957864" w:rsidP="00BA4B30">
            <w:pPr>
              <w:autoSpaceDE w:val="0"/>
              <w:autoSpaceDN w:val="0"/>
              <w:spacing w:line="340" w:lineRule="exact"/>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3B7ACE" w:rsidRDefault="00957864" w:rsidP="00BA4B30">
            <w:pPr>
              <w:autoSpaceDE w:val="0"/>
              <w:autoSpaceDN w:val="0"/>
              <w:spacing w:line="340" w:lineRule="exact"/>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B946DA">
        <w:tc>
          <w:tcPr>
            <w:tcW w:w="436" w:type="dxa"/>
          </w:tcPr>
          <w:p w14:paraId="72FE063F" w14:textId="77777777" w:rsidR="00B946DA" w:rsidRPr="00D674FF" w:rsidRDefault="00B946DA" w:rsidP="00BA4B30">
            <w:pPr>
              <w:autoSpaceDE w:val="0"/>
              <w:autoSpaceDN w:val="0"/>
              <w:spacing w:line="340" w:lineRule="exact"/>
              <w:rPr>
                <w:rFonts w:ascii="ＭＳ 明朝" w:hAnsi="ＭＳ 明朝"/>
              </w:rPr>
            </w:pPr>
            <w:r w:rsidRPr="00D674FF">
              <w:rPr>
                <w:rFonts w:ascii="ＭＳ 明朝" w:hAnsi="ＭＳ 明朝" w:hint="eastAsia"/>
              </w:rPr>
              <w:t>導入</w:t>
            </w:r>
          </w:p>
        </w:tc>
        <w:tc>
          <w:tcPr>
            <w:tcW w:w="5679" w:type="dxa"/>
          </w:tcPr>
          <w:p w14:paraId="160AB26C" w14:textId="3D239114" w:rsidR="00B946DA" w:rsidRDefault="001622C6" w:rsidP="00BA4B30">
            <w:pPr>
              <w:autoSpaceDE w:val="0"/>
              <w:autoSpaceDN w:val="0"/>
              <w:spacing w:line="340" w:lineRule="exact"/>
              <w:rPr>
                <w:rFonts w:ascii="ＭＳ 明朝" w:hAnsi="ＭＳ 明朝"/>
              </w:rPr>
            </w:pPr>
            <w:r w:rsidRPr="00D674FF">
              <w:rPr>
                <w:rFonts w:ascii="ＭＳ 明朝" w:hAnsi="ＭＳ 明朝"/>
                <w:noProof/>
              </w:rPr>
              <mc:AlternateContent>
                <mc:Choice Requires="wps">
                  <w:drawing>
                    <wp:anchor distT="45720" distB="45720" distL="114300" distR="114300" simplePos="0" relativeHeight="251665408" behindDoc="0" locked="0" layoutInCell="1" allowOverlap="1" wp14:anchorId="5237104B" wp14:editId="39BC42EC">
                      <wp:simplePos x="0" y="0"/>
                      <wp:positionH relativeFrom="column">
                        <wp:posOffset>-5715</wp:posOffset>
                      </wp:positionH>
                      <wp:positionV relativeFrom="paragraph">
                        <wp:posOffset>264160</wp:posOffset>
                      </wp:positionV>
                      <wp:extent cx="3429000" cy="1404620"/>
                      <wp:effectExtent l="0" t="0" r="19050" b="2032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rgbClr val="000000"/>
                                </a:solidFill>
                                <a:miter lim="800000"/>
                                <a:headEnd/>
                                <a:tailEnd/>
                              </a:ln>
                            </wps:spPr>
                            <wps:txbx>
                              <w:txbxContent>
                                <w:p w14:paraId="16798769" w14:textId="3F0EC70B" w:rsidR="002E2761" w:rsidRPr="00124C66" w:rsidRDefault="002E2761" w:rsidP="00BA4B30">
                                  <w:pPr>
                                    <w:autoSpaceDE w:val="0"/>
                                    <w:autoSpaceDN w:val="0"/>
                                    <w:spacing w:line="340" w:lineRule="exact"/>
                                    <w:ind w:firstLineChars="100" w:firstLine="210"/>
                                    <w:rPr>
                                      <w:rFonts w:ascii="ＭＳ 明朝" w:hAnsi="ＭＳ 明朝"/>
                                    </w:rPr>
                                  </w:pPr>
                                  <w:r w:rsidRPr="00124C66">
                                    <w:rPr>
                                      <w:rFonts w:ascii="ＭＳ 明朝" w:hAnsi="ＭＳ 明朝" w:hint="eastAsia"/>
                                    </w:rPr>
                                    <w:t>児童会活動で</w:t>
                                  </w:r>
                                  <w:r w:rsidR="00124C66" w:rsidRPr="00124C66">
                                    <w:rPr>
                                      <w:rFonts w:ascii="ＭＳ 明朝" w:hAnsi="ＭＳ 明朝" w:hint="eastAsia"/>
                                    </w:rPr>
                                    <w:t>，</w:t>
                                  </w:r>
                                  <w:r w:rsidRPr="00124C66">
                                    <w:rPr>
                                      <w:rFonts w:ascii="ＭＳ 明朝" w:hAnsi="ＭＳ 明朝" w:hint="eastAsia"/>
                                    </w:rPr>
                                    <w:t>ペットボトルのキャップを集めています。９月から1</w:t>
                                  </w:r>
                                  <w:r w:rsidRPr="00124C66">
                                    <w:rPr>
                                      <w:rFonts w:ascii="ＭＳ 明朝" w:hAnsi="ＭＳ 明朝"/>
                                    </w:rPr>
                                    <w:t>2</w:t>
                                  </w:r>
                                  <w:r w:rsidRPr="00124C66">
                                    <w:rPr>
                                      <w:rFonts w:ascii="ＭＳ 明朝" w:hAnsi="ＭＳ 明朝" w:hint="eastAsia"/>
                                    </w:rPr>
                                    <w:t>月までの間に集める目標は</w:t>
                                  </w:r>
                                  <w:r w:rsidR="00124C66" w:rsidRPr="00124C66">
                                    <w:rPr>
                                      <w:rFonts w:ascii="ＭＳ 明朝" w:hAnsi="ＭＳ 明朝" w:hint="eastAsia"/>
                                    </w:rPr>
                                    <w:t>，</w:t>
                                  </w:r>
                                  <w:r w:rsidR="00B62786">
                                    <w:rPr>
                                      <w:rFonts w:ascii="ＭＳ 明朝" w:hAnsi="ＭＳ 明朝" w:hint="eastAsia"/>
                                    </w:rPr>
                                    <w:t>1</w:t>
                                  </w:r>
                                  <w:r w:rsidRPr="00124C66">
                                    <w:rPr>
                                      <w:rFonts w:ascii="ＭＳ 明朝" w:hAnsi="ＭＳ 明朝"/>
                                    </w:rPr>
                                    <w:t>000</w:t>
                                  </w:r>
                                  <w:r w:rsidR="009809B6">
                                    <w:rPr>
                                      <w:rFonts w:ascii="ＭＳ 明朝" w:hAnsi="ＭＳ 明朝" w:hint="eastAsia"/>
                                    </w:rPr>
                                    <w:t>こ</w:t>
                                  </w:r>
                                  <w:r w:rsidRPr="00124C66">
                                    <w:rPr>
                                      <w:rFonts w:ascii="ＭＳ 明朝" w:hAnsi="ＭＳ 明朝" w:hint="eastAsia"/>
                                    </w:rPr>
                                    <w:t>です。1</w:t>
                                  </w:r>
                                  <w:r w:rsidRPr="00124C66">
                                    <w:rPr>
                                      <w:rFonts w:ascii="ＭＳ 明朝" w:hAnsi="ＭＳ 明朝"/>
                                    </w:rPr>
                                    <w:t>1</w:t>
                                  </w:r>
                                  <w:r w:rsidRPr="00124C66">
                                    <w:rPr>
                                      <w:rFonts w:ascii="ＭＳ 明朝" w:hAnsi="ＭＳ 明朝" w:hint="eastAsia"/>
                                    </w:rPr>
                                    <w:t>月までの３か月間に集めた数は</w:t>
                                  </w:r>
                                  <w:r w:rsidR="00124C66" w:rsidRPr="00124C66">
                                    <w:rPr>
                                      <w:rFonts w:ascii="ＭＳ 明朝" w:hAnsi="ＭＳ 明朝" w:hint="eastAsia"/>
                                    </w:rPr>
                                    <w:t>，</w:t>
                                  </w:r>
                                  <w:r w:rsidRPr="00124C66">
                                    <w:rPr>
                                      <w:rFonts w:ascii="ＭＳ 明朝" w:hAnsi="ＭＳ 明朝" w:hint="eastAsia"/>
                                    </w:rPr>
                                    <w:t>下の表のとおりです。この目標を達成するために</w:t>
                                  </w:r>
                                  <w:r w:rsidR="00124C66" w:rsidRPr="00124C66">
                                    <w:rPr>
                                      <w:rFonts w:ascii="ＭＳ 明朝" w:hAnsi="ＭＳ 明朝" w:hint="eastAsia"/>
                                    </w:rPr>
                                    <w:t>，</w:t>
                                  </w:r>
                                  <w:r w:rsidRPr="00124C66">
                                    <w:rPr>
                                      <w:rFonts w:ascii="ＭＳ 明朝" w:hAnsi="ＭＳ 明朝" w:hint="eastAsia"/>
                                    </w:rPr>
                                    <w:t>12月は約何</w:t>
                                  </w:r>
                                  <w:r w:rsidR="009809B6">
                                    <w:rPr>
                                      <w:rFonts w:ascii="ＭＳ 明朝" w:hAnsi="ＭＳ 明朝" w:hint="eastAsia"/>
                                    </w:rPr>
                                    <w:t>こ</w:t>
                                  </w:r>
                                  <w:r w:rsidRPr="00124C66">
                                    <w:rPr>
                                      <w:rFonts w:ascii="ＭＳ 明朝" w:hAnsi="ＭＳ 明朝" w:hint="eastAsia"/>
                                    </w:rPr>
                                    <w:t>のキャップを集める必要があるでしょうか。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7104B" id="_x0000_s1029" type="#_x0000_t202" style="position:absolute;left:0;text-align:left;margin-left:-.45pt;margin-top:20.8pt;width:27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">
                      <v:textbox style="mso-fit-shape-to-text:t">
                        <w:txbxContent>
                          <w:p w14:paraId="16798769" w14:textId="3F0EC70B" w:rsidR="002E2761" w:rsidRPr="00124C66" w:rsidRDefault="002E2761" w:rsidP="00BA4B30">
                            <w:pPr>
                              <w:autoSpaceDE w:val="0"/>
                              <w:autoSpaceDN w:val="0"/>
                              <w:spacing w:line="340" w:lineRule="exact"/>
                              <w:ind w:firstLineChars="100" w:firstLine="210"/>
                              <w:rPr>
                                <w:rFonts w:ascii="ＭＳ 明朝" w:hAnsi="ＭＳ 明朝"/>
                              </w:rPr>
                            </w:pPr>
                            <w:r w:rsidRPr="00124C66">
                              <w:rPr>
                                <w:rFonts w:ascii="ＭＳ 明朝" w:hAnsi="ＭＳ 明朝" w:hint="eastAsia"/>
                              </w:rPr>
                              <w:t>児童会活動で</w:t>
                            </w:r>
                            <w:r w:rsidR="00124C66" w:rsidRPr="00124C66">
                              <w:rPr>
                                <w:rFonts w:ascii="ＭＳ 明朝" w:hAnsi="ＭＳ 明朝" w:hint="eastAsia"/>
                              </w:rPr>
                              <w:t>，</w:t>
                            </w:r>
                            <w:r w:rsidRPr="00124C66">
                              <w:rPr>
                                <w:rFonts w:ascii="ＭＳ 明朝" w:hAnsi="ＭＳ 明朝" w:hint="eastAsia"/>
                              </w:rPr>
                              <w:t>ペットボトルのキャップを集めています。９月から1</w:t>
                            </w:r>
                            <w:r w:rsidRPr="00124C66">
                              <w:rPr>
                                <w:rFonts w:ascii="ＭＳ 明朝" w:hAnsi="ＭＳ 明朝"/>
                              </w:rPr>
                              <w:t>2</w:t>
                            </w:r>
                            <w:r w:rsidRPr="00124C66">
                              <w:rPr>
                                <w:rFonts w:ascii="ＭＳ 明朝" w:hAnsi="ＭＳ 明朝" w:hint="eastAsia"/>
                              </w:rPr>
                              <w:t>月までの間に集める目標は</w:t>
                            </w:r>
                            <w:r w:rsidR="00124C66" w:rsidRPr="00124C66">
                              <w:rPr>
                                <w:rFonts w:ascii="ＭＳ 明朝" w:hAnsi="ＭＳ 明朝" w:hint="eastAsia"/>
                              </w:rPr>
                              <w:t>，</w:t>
                            </w:r>
                            <w:r w:rsidR="00B62786">
                              <w:rPr>
                                <w:rFonts w:ascii="ＭＳ 明朝" w:hAnsi="ＭＳ 明朝" w:hint="eastAsia"/>
                              </w:rPr>
                              <w:t>1</w:t>
                            </w:r>
                            <w:r w:rsidRPr="00124C66">
                              <w:rPr>
                                <w:rFonts w:ascii="ＭＳ 明朝" w:hAnsi="ＭＳ 明朝"/>
                              </w:rPr>
                              <w:t>000</w:t>
                            </w:r>
                            <w:r w:rsidR="009809B6">
                              <w:rPr>
                                <w:rFonts w:ascii="ＭＳ 明朝" w:hAnsi="ＭＳ 明朝" w:hint="eastAsia"/>
                              </w:rPr>
                              <w:t>こ</w:t>
                            </w:r>
                            <w:r w:rsidRPr="00124C66">
                              <w:rPr>
                                <w:rFonts w:ascii="ＭＳ 明朝" w:hAnsi="ＭＳ 明朝" w:hint="eastAsia"/>
                              </w:rPr>
                              <w:t>です。1</w:t>
                            </w:r>
                            <w:r w:rsidRPr="00124C66">
                              <w:rPr>
                                <w:rFonts w:ascii="ＭＳ 明朝" w:hAnsi="ＭＳ 明朝"/>
                              </w:rPr>
                              <w:t>1</w:t>
                            </w:r>
                            <w:r w:rsidRPr="00124C66">
                              <w:rPr>
                                <w:rFonts w:ascii="ＭＳ 明朝" w:hAnsi="ＭＳ 明朝" w:hint="eastAsia"/>
                              </w:rPr>
                              <w:t>月までの３か月間に集めた数は</w:t>
                            </w:r>
                            <w:r w:rsidR="00124C66" w:rsidRPr="00124C66">
                              <w:rPr>
                                <w:rFonts w:ascii="ＭＳ 明朝" w:hAnsi="ＭＳ 明朝" w:hint="eastAsia"/>
                              </w:rPr>
                              <w:t>，</w:t>
                            </w:r>
                            <w:r w:rsidRPr="00124C66">
                              <w:rPr>
                                <w:rFonts w:ascii="ＭＳ 明朝" w:hAnsi="ＭＳ 明朝" w:hint="eastAsia"/>
                              </w:rPr>
                              <w:t>下の表のとおりです。この目標を達成するために</w:t>
                            </w:r>
                            <w:r w:rsidR="00124C66" w:rsidRPr="00124C66">
                              <w:rPr>
                                <w:rFonts w:ascii="ＭＳ 明朝" w:hAnsi="ＭＳ 明朝" w:hint="eastAsia"/>
                              </w:rPr>
                              <w:t>，</w:t>
                            </w:r>
                            <w:r w:rsidRPr="00124C66">
                              <w:rPr>
                                <w:rFonts w:ascii="ＭＳ 明朝" w:hAnsi="ＭＳ 明朝" w:hint="eastAsia"/>
                              </w:rPr>
                              <w:t>12月は約何</w:t>
                            </w:r>
                            <w:r w:rsidR="009809B6">
                              <w:rPr>
                                <w:rFonts w:ascii="ＭＳ 明朝" w:hAnsi="ＭＳ 明朝" w:hint="eastAsia"/>
                              </w:rPr>
                              <w:t>こ</w:t>
                            </w:r>
                            <w:r w:rsidRPr="00124C66">
                              <w:rPr>
                                <w:rFonts w:ascii="ＭＳ 明朝" w:hAnsi="ＭＳ 明朝" w:hint="eastAsia"/>
                              </w:rPr>
                              <w:t>のキャップを集める必要があるでしょうか。</w:t>
                            </w:r>
                          </w:p>
                        </w:txbxContent>
                      </v:textbox>
                      <w10:wrap type="square"/>
                    </v:shape>
                  </w:pict>
                </mc:Fallback>
              </mc:AlternateContent>
            </w:r>
            <w:r w:rsidR="00957864">
              <w:rPr>
                <w:rFonts w:ascii="ＭＳ 明朝" w:hAnsi="ＭＳ 明朝" w:hint="eastAsia"/>
              </w:rPr>
              <w:t>○</w:t>
            </w:r>
            <w:r w:rsidR="00B946DA" w:rsidRPr="00D674FF">
              <w:rPr>
                <w:rFonts w:ascii="ＭＳ 明朝" w:hAnsi="ＭＳ 明朝" w:hint="eastAsia"/>
              </w:rPr>
              <w:t>問題場面を把握する。</w:t>
            </w:r>
          </w:p>
          <w:tbl>
            <w:tblPr>
              <w:tblStyle w:val="a3"/>
              <w:tblW w:w="0" w:type="auto"/>
              <w:tblLook w:val="04A0" w:firstRow="1" w:lastRow="0" w:firstColumn="1" w:lastColumn="0" w:noHBand="0" w:noVBand="1"/>
            </w:tblPr>
            <w:tblGrid>
              <w:gridCol w:w="1363"/>
              <w:gridCol w:w="1363"/>
              <w:gridCol w:w="1363"/>
              <w:gridCol w:w="1364"/>
            </w:tblGrid>
            <w:tr w:rsidR="002E2761" w14:paraId="6AF15F21" w14:textId="77777777" w:rsidTr="002E2761">
              <w:tc>
                <w:tcPr>
                  <w:tcW w:w="1363" w:type="dxa"/>
                </w:tcPr>
                <w:p w14:paraId="7B3B5F0F" w14:textId="7AF994D3" w:rsidR="002E2761" w:rsidRDefault="002E2761" w:rsidP="00BA4B30">
                  <w:pPr>
                    <w:autoSpaceDE w:val="0"/>
                    <w:autoSpaceDN w:val="0"/>
                    <w:spacing w:line="340" w:lineRule="exact"/>
                    <w:jc w:val="center"/>
                    <w:rPr>
                      <w:rFonts w:ascii="ＭＳ 明朝" w:hAnsi="ＭＳ 明朝"/>
                    </w:rPr>
                  </w:pPr>
                  <w:r>
                    <w:rPr>
                      <w:rFonts w:ascii="ＭＳ 明朝" w:hAnsi="ＭＳ 明朝" w:hint="eastAsia"/>
                    </w:rPr>
                    <w:t>月</w:t>
                  </w:r>
                </w:p>
              </w:tc>
              <w:tc>
                <w:tcPr>
                  <w:tcW w:w="1363" w:type="dxa"/>
                </w:tcPr>
                <w:p w14:paraId="2FBAB4CB" w14:textId="6946A70D" w:rsidR="002E2761" w:rsidRDefault="002E2761" w:rsidP="00BA4B30">
                  <w:pPr>
                    <w:autoSpaceDE w:val="0"/>
                    <w:autoSpaceDN w:val="0"/>
                    <w:spacing w:line="340" w:lineRule="exact"/>
                    <w:jc w:val="center"/>
                    <w:rPr>
                      <w:rFonts w:ascii="ＭＳ 明朝" w:hAnsi="ＭＳ 明朝"/>
                    </w:rPr>
                  </w:pPr>
                  <w:r>
                    <w:rPr>
                      <w:rFonts w:ascii="ＭＳ 明朝" w:hAnsi="ＭＳ 明朝" w:hint="eastAsia"/>
                    </w:rPr>
                    <w:t>９月</w:t>
                  </w:r>
                </w:p>
              </w:tc>
              <w:tc>
                <w:tcPr>
                  <w:tcW w:w="1363" w:type="dxa"/>
                </w:tcPr>
                <w:p w14:paraId="28B68A6B" w14:textId="51E70711" w:rsidR="002E2761" w:rsidRDefault="002E2761" w:rsidP="00BA4B30">
                  <w:pPr>
                    <w:autoSpaceDE w:val="0"/>
                    <w:autoSpaceDN w:val="0"/>
                    <w:spacing w:line="340" w:lineRule="exact"/>
                    <w:jc w:val="center"/>
                    <w:rPr>
                      <w:rFonts w:ascii="ＭＳ 明朝" w:hAnsi="ＭＳ 明朝"/>
                    </w:rPr>
                  </w:pPr>
                  <w:r>
                    <w:rPr>
                      <w:rFonts w:ascii="ＭＳ 明朝" w:hAnsi="ＭＳ 明朝" w:hint="eastAsia"/>
                    </w:rPr>
                    <w:t>1</w:t>
                  </w:r>
                  <w:r>
                    <w:rPr>
                      <w:rFonts w:ascii="ＭＳ 明朝" w:hAnsi="ＭＳ 明朝"/>
                    </w:rPr>
                    <w:t>0</w:t>
                  </w:r>
                  <w:r>
                    <w:rPr>
                      <w:rFonts w:ascii="ＭＳ 明朝" w:hAnsi="ＭＳ 明朝" w:hint="eastAsia"/>
                    </w:rPr>
                    <w:t>月</w:t>
                  </w:r>
                </w:p>
              </w:tc>
              <w:tc>
                <w:tcPr>
                  <w:tcW w:w="1364" w:type="dxa"/>
                </w:tcPr>
                <w:p w14:paraId="7DE8E6F6" w14:textId="642AB3F4" w:rsidR="002E2761" w:rsidRDefault="002E2761" w:rsidP="00BA4B30">
                  <w:pPr>
                    <w:autoSpaceDE w:val="0"/>
                    <w:autoSpaceDN w:val="0"/>
                    <w:spacing w:line="340" w:lineRule="exact"/>
                    <w:jc w:val="center"/>
                    <w:rPr>
                      <w:rFonts w:ascii="ＭＳ 明朝" w:hAnsi="ＭＳ 明朝"/>
                    </w:rPr>
                  </w:pPr>
                  <w:r>
                    <w:rPr>
                      <w:rFonts w:ascii="ＭＳ 明朝" w:hAnsi="ＭＳ 明朝" w:hint="eastAsia"/>
                    </w:rPr>
                    <w:t>1</w:t>
                  </w:r>
                  <w:r>
                    <w:rPr>
                      <w:rFonts w:ascii="ＭＳ 明朝" w:hAnsi="ＭＳ 明朝"/>
                    </w:rPr>
                    <w:t>1</w:t>
                  </w:r>
                  <w:r>
                    <w:rPr>
                      <w:rFonts w:ascii="ＭＳ 明朝" w:hAnsi="ＭＳ 明朝" w:hint="eastAsia"/>
                    </w:rPr>
                    <w:t>月</w:t>
                  </w:r>
                </w:p>
              </w:tc>
            </w:tr>
            <w:tr w:rsidR="002E2761" w14:paraId="70B58845" w14:textId="77777777" w:rsidTr="002E2761">
              <w:tc>
                <w:tcPr>
                  <w:tcW w:w="1363" w:type="dxa"/>
                </w:tcPr>
                <w:p w14:paraId="48DB6741" w14:textId="53129B27" w:rsidR="002E2761" w:rsidRDefault="002E2761" w:rsidP="00BA4B30">
                  <w:pPr>
                    <w:autoSpaceDE w:val="0"/>
                    <w:autoSpaceDN w:val="0"/>
                    <w:spacing w:line="340" w:lineRule="exact"/>
                    <w:jc w:val="center"/>
                    <w:rPr>
                      <w:rFonts w:ascii="ＭＳ 明朝" w:hAnsi="ＭＳ 明朝"/>
                    </w:rPr>
                  </w:pPr>
                  <w:r>
                    <w:rPr>
                      <w:rFonts w:ascii="ＭＳ 明朝" w:hAnsi="ＭＳ 明朝" w:hint="eastAsia"/>
                    </w:rPr>
                    <w:t>数（</w:t>
                  </w:r>
                  <w:r w:rsidR="009809B6">
                    <w:rPr>
                      <w:rFonts w:ascii="ＭＳ 明朝" w:hAnsi="ＭＳ 明朝" w:hint="eastAsia"/>
                    </w:rPr>
                    <w:t>こ</w:t>
                  </w:r>
                  <w:r>
                    <w:rPr>
                      <w:rFonts w:ascii="ＭＳ 明朝" w:hAnsi="ＭＳ 明朝" w:hint="eastAsia"/>
                    </w:rPr>
                    <w:t>）</w:t>
                  </w:r>
                </w:p>
              </w:tc>
              <w:tc>
                <w:tcPr>
                  <w:tcW w:w="1363" w:type="dxa"/>
                </w:tcPr>
                <w:p w14:paraId="2415029B" w14:textId="22DF6EB7" w:rsidR="002E2761" w:rsidRDefault="00131C5A" w:rsidP="00BA4B30">
                  <w:pPr>
                    <w:autoSpaceDE w:val="0"/>
                    <w:autoSpaceDN w:val="0"/>
                    <w:spacing w:line="340" w:lineRule="exact"/>
                    <w:jc w:val="center"/>
                    <w:rPr>
                      <w:rFonts w:ascii="ＭＳ 明朝" w:hAnsi="ＭＳ 明朝"/>
                    </w:rPr>
                  </w:pPr>
                  <w:r>
                    <w:rPr>
                      <w:rFonts w:ascii="ＭＳ 明朝" w:hAnsi="ＭＳ 明朝" w:hint="eastAsia"/>
                    </w:rPr>
                    <w:t>20</w:t>
                  </w:r>
                  <w:r w:rsidR="00B62786">
                    <w:rPr>
                      <w:rFonts w:ascii="ＭＳ 明朝" w:hAnsi="ＭＳ 明朝" w:hint="eastAsia"/>
                    </w:rPr>
                    <w:t>4</w:t>
                  </w:r>
                </w:p>
              </w:tc>
              <w:tc>
                <w:tcPr>
                  <w:tcW w:w="1363" w:type="dxa"/>
                </w:tcPr>
                <w:p w14:paraId="5511AD8E" w14:textId="62CCA2E7" w:rsidR="002E2761" w:rsidRDefault="00B62786" w:rsidP="00BA4B30">
                  <w:pPr>
                    <w:autoSpaceDE w:val="0"/>
                    <w:autoSpaceDN w:val="0"/>
                    <w:spacing w:line="340" w:lineRule="exact"/>
                    <w:jc w:val="center"/>
                    <w:rPr>
                      <w:rFonts w:ascii="ＭＳ 明朝" w:hAnsi="ＭＳ 明朝"/>
                    </w:rPr>
                  </w:pPr>
                  <w:r>
                    <w:rPr>
                      <w:rFonts w:ascii="ＭＳ 明朝" w:hAnsi="ＭＳ 明朝" w:hint="eastAsia"/>
                    </w:rPr>
                    <w:t>253</w:t>
                  </w:r>
                </w:p>
              </w:tc>
              <w:tc>
                <w:tcPr>
                  <w:tcW w:w="1364" w:type="dxa"/>
                </w:tcPr>
                <w:p w14:paraId="223BF1BC" w14:textId="63C286BB" w:rsidR="002E2761" w:rsidRDefault="00131C5A" w:rsidP="00BA4B30">
                  <w:pPr>
                    <w:autoSpaceDE w:val="0"/>
                    <w:autoSpaceDN w:val="0"/>
                    <w:spacing w:line="340" w:lineRule="exact"/>
                    <w:jc w:val="center"/>
                    <w:rPr>
                      <w:rFonts w:ascii="ＭＳ 明朝" w:hAnsi="ＭＳ 明朝"/>
                    </w:rPr>
                  </w:pPr>
                  <w:r>
                    <w:rPr>
                      <w:rFonts w:ascii="ＭＳ 明朝" w:hAnsi="ＭＳ 明朝" w:hint="eastAsia"/>
                    </w:rPr>
                    <w:t>317</w:t>
                  </w:r>
                </w:p>
              </w:tc>
            </w:tr>
          </w:tbl>
          <w:p w14:paraId="40389155" w14:textId="01FCDD1B" w:rsidR="00D674FF" w:rsidRDefault="00957864" w:rsidP="00BA4B30">
            <w:pPr>
              <w:autoSpaceDE w:val="0"/>
              <w:autoSpaceDN w:val="0"/>
              <w:spacing w:line="340" w:lineRule="exact"/>
              <w:rPr>
                <w:rFonts w:ascii="ＭＳ 明朝" w:hAnsi="ＭＳ 明朝"/>
              </w:rPr>
            </w:pPr>
            <w:r>
              <w:rPr>
                <w:rFonts w:ascii="ＭＳ 明朝" w:hAnsi="ＭＳ 明朝" w:hint="eastAsia"/>
              </w:rPr>
              <w:t>○</w:t>
            </w:r>
            <w:r w:rsidR="001622C6">
              <w:rPr>
                <w:rFonts w:ascii="ＭＳ 明朝" w:hAnsi="ＭＳ 明朝" w:hint="eastAsia"/>
              </w:rPr>
              <w:t>本時の問題を把握</w:t>
            </w:r>
            <w:r w:rsidR="00EE6A69">
              <w:rPr>
                <w:rFonts w:ascii="ＭＳ 明朝" w:hAnsi="ＭＳ 明朝" w:hint="eastAsia"/>
              </w:rPr>
              <w:t>し</w:t>
            </w:r>
            <w:r w:rsidR="00124C66">
              <w:rPr>
                <w:rFonts w:ascii="ＭＳ 明朝" w:hAnsi="ＭＳ 明朝" w:hint="eastAsia"/>
              </w:rPr>
              <w:t>，</w:t>
            </w:r>
            <w:r w:rsidR="00EE6A69">
              <w:rPr>
                <w:rFonts w:ascii="ＭＳ 明朝" w:hAnsi="ＭＳ 明朝" w:hint="eastAsia"/>
              </w:rPr>
              <w:t>結果や方法の見通しをもつ。</w:t>
            </w:r>
          </w:p>
          <w:p w14:paraId="39B2FC3E" w14:textId="068AA0BC" w:rsidR="00B51909" w:rsidRDefault="00B51909" w:rsidP="00BA4B30">
            <w:pPr>
              <w:autoSpaceDE w:val="0"/>
              <w:autoSpaceDN w:val="0"/>
              <w:spacing w:line="340" w:lineRule="exact"/>
              <w:ind w:leftChars="100" w:left="420" w:hangingChars="100" w:hanging="210"/>
              <w:rPr>
                <w:rFonts w:ascii="ＭＳ 明朝" w:hAnsi="ＭＳ 明朝"/>
              </w:rPr>
            </w:pPr>
            <w:r>
              <w:rPr>
                <w:rFonts w:ascii="ＭＳ 明朝" w:hAnsi="ＭＳ 明朝" w:hint="eastAsia"/>
              </w:rPr>
              <w:lastRenderedPageBreak/>
              <w:t>・</w:t>
            </w:r>
            <w:r w:rsidR="002E2761">
              <w:rPr>
                <w:rFonts w:ascii="ＭＳ 明朝" w:hAnsi="ＭＳ 明朝" w:hint="eastAsia"/>
              </w:rPr>
              <w:t>約何</w:t>
            </w:r>
            <w:r w:rsidR="009809B6">
              <w:rPr>
                <w:rFonts w:ascii="ＭＳ 明朝" w:hAnsi="ＭＳ 明朝" w:hint="eastAsia"/>
              </w:rPr>
              <w:t>こ</w:t>
            </w:r>
            <w:r w:rsidR="002E2761">
              <w:rPr>
                <w:rFonts w:ascii="ＭＳ 明朝" w:hAnsi="ＭＳ 明朝" w:hint="eastAsia"/>
              </w:rPr>
              <w:t>と書いてあるから</w:t>
            </w:r>
            <w:r w:rsidR="00124C66">
              <w:rPr>
                <w:rFonts w:ascii="ＭＳ 明朝" w:hAnsi="ＭＳ 明朝" w:hint="eastAsia"/>
              </w:rPr>
              <w:t>，</w:t>
            </w:r>
            <w:r w:rsidR="002E2761">
              <w:rPr>
                <w:rFonts w:ascii="ＭＳ 明朝" w:hAnsi="ＭＳ 明朝" w:hint="eastAsia"/>
              </w:rPr>
              <w:t>がい数を使うとよい。</w:t>
            </w:r>
          </w:p>
          <w:p w14:paraId="0F44F716" w14:textId="466F4F0F" w:rsidR="00B62786" w:rsidRDefault="00B62786" w:rsidP="00BA4B30">
            <w:pPr>
              <w:autoSpaceDE w:val="0"/>
              <w:autoSpaceDN w:val="0"/>
              <w:spacing w:line="340" w:lineRule="exact"/>
              <w:ind w:leftChars="100" w:left="420" w:hangingChars="100" w:hanging="210"/>
              <w:rPr>
                <w:rFonts w:ascii="ＭＳ 明朝" w:hAnsi="ＭＳ 明朝"/>
              </w:rPr>
            </w:pPr>
            <w:r>
              <w:rPr>
                <w:rFonts w:ascii="ＭＳ 明朝" w:hAnsi="ＭＳ 明朝" w:hint="eastAsia"/>
              </w:rPr>
              <w:t>・９月から11月の和を見積もろう。</w:t>
            </w:r>
          </w:p>
          <w:p w14:paraId="2516768F" w14:textId="2B1DDF25" w:rsidR="00B62786" w:rsidRDefault="00367026" w:rsidP="00BA4B30">
            <w:pPr>
              <w:autoSpaceDE w:val="0"/>
              <w:autoSpaceDN w:val="0"/>
              <w:spacing w:line="340" w:lineRule="exact"/>
              <w:ind w:leftChars="100" w:left="420" w:hangingChars="100" w:hanging="210"/>
              <w:rPr>
                <w:rFonts w:ascii="ＭＳ 明朝" w:hAnsi="ＭＳ 明朝"/>
              </w:rPr>
            </w:pPr>
            <w:r>
              <w:rPr>
                <w:rFonts w:ascii="ＭＳ 明朝" w:hAnsi="ＭＳ 明朝" w:hint="eastAsia"/>
              </w:rPr>
              <w:t>・</w:t>
            </w:r>
            <w:r w:rsidR="00990118">
              <w:rPr>
                <w:rFonts w:ascii="ＭＳ 明朝" w:hAnsi="ＭＳ 明朝" w:hint="eastAsia"/>
              </w:rPr>
              <w:t>がい数にする方法</w:t>
            </w:r>
            <w:r w:rsidR="002E2761">
              <w:rPr>
                <w:rFonts w:ascii="ＭＳ 明朝" w:hAnsi="ＭＳ 明朝" w:hint="eastAsia"/>
              </w:rPr>
              <w:t>は</w:t>
            </w:r>
            <w:r w:rsidR="00124C66">
              <w:rPr>
                <w:rFonts w:ascii="ＭＳ 明朝" w:hAnsi="ＭＳ 明朝" w:hint="eastAsia"/>
              </w:rPr>
              <w:t>，</w:t>
            </w:r>
            <w:r w:rsidR="002E2761">
              <w:rPr>
                <w:rFonts w:ascii="ＭＳ 明朝" w:hAnsi="ＭＳ 明朝" w:hint="eastAsia"/>
              </w:rPr>
              <w:t>四捨五入</w:t>
            </w:r>
            <w:r w:rsidR="00124C66">
              <w:rPr>
                <w:rFonts w:ascii="ＭＳ 明朝" w:hAnsi="ＭＳ 明朝" w:hint="eastAsia"/>
              </w:rPr>
              <w:t>，</w:t>
            </w:r>
            <w:r w:rsidR="002E2761">
              <w:rPr>
                <w:rFonts w:ascii="ＭＳ 明朝" w:hAnsi="ＭＳ 明朝" w:hint="eastAsia"/>
              </w:rPr>
              <w:t>切り上げ</w:t>
            </w:r>
            <w:r w:rsidR="00124C66">
              <w:rPr>
                <w:rFonts w:ascii="ＭＳ 明朝" w:hAnsi="ＭＳ 明朝" w:hint="eastAsia"/>
              </w:rPr>
              <w:t>，</w:t>
            </w:r>
            <w:r w:rsidR="002E2761">
              <w:rPr>
                <w:rFonts w:ascii="ＭＳ 明朝" w:hAnsi="ＭＳ 明朝" w:hint="eastAsia"/>
              </w:rPr>
              <w:t>切り捨ての３</w:t>
            </w:r>
            <w:r w:rsidR="00990118">
              <w:rPr>
                <w:rFonts w:ascii="ＭＳ 明朝" w:hAnsi="ＭＳ 明朝" w:hint="eastAsia"/>
              </w:rPr>
              <w:t>通り</w:t>
            </w:r>
            <w:r w:rsidR="002E2761">
              <w:rPr>
                <w:rFonts w:ascii="ＭＳ 明朝" w:hAnsi="ＭＳ 明朝" w:hint="eastAsia"/>
              </w:rPr>
              <w:t>ある。</w:t>
            </w:r>
            <w:r w:rsidR="00B62786">
              <w:rPr>
                <w:rFonts w:ascii="ＭＳ 明朝" w:hAnsi="ＭＳ 明朝" w:hint="eastAsia"/>
              </w:rPr>
              <w:t>どの方法がよいだろう。</w:t>
            </w:r>
          </w:p>
          <w:p w14:paraId="1642986A" w14:textId="340650AE" w:rsidR="00B62786" w:rsidRPr="00367026" w:rsidRDefault="00BA4B30" w:rsidP="00BA4B30">
            <w:pPr>
              <w:autoSpaceDE w:val="0"/>
              <w:autoSpaceDN w:val="0"/>
              <w:spacing w:line="340" w:lineRule="exact"/>
              <w:ind w:leftChars="100" w:left="420" w:hangingChars="100" w:hanging="210"/>
              <w:rPr>
                <w:rFonts w:ascii="ＭＳ 明朝" w:hAnsi="ＭＳ 明朝"/>
              </w:rPr>
            </w:pPr>
            <w:r w:rsidRPr="00D674FF">
              <w:rPr>
                <w:rFonts w:ascii="ＭＳ 明朝" w:hAnsi="ＭＳ 明朝"/>
                <w:noProof/>
              </w:rPr>
              <mc:AlternateContent>
                <mc:Choice Requires="wps">
                  <w:drawing>
                    <wp:anchor distT="45720" distB="45720" distL="114300" distR="114300" simplePos="0" relativeHeight="251667456" behindDoc="0" locked="0" layoutInCell="1" allowOverlap="1" wp14:anchorId="3CBC15F0" wp14:editId="2B67FCD5">
                      <wp:simplePos x="0" y="0"/>
                      <wp:positionH relativeFrom="column">
                        <wp:posOffset>-8255</wp:posOffset>
                      </wp:positionH>
                      <wp:positionV relativeFrom="paragraph">
                        <wp:posOffset>322580</wp:posOffset>
                      </wp:positionV>
                      <wp:extent cx="3431540" cy="1404620"/>
                      <wp:effectExtent l="0" t="0" r="1651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1404620"/>
                              </a:xfrm>
                              <a:prstGeom prst="rect">
                                <a:avLst/>
                              </a:prstGeom>
                              <a:solidFill>
                                <a:srgbClr val="FFFFFF"/>
                              </a:solidFill>
                              <a:ln w="9525">
                                <a:solidFill>
                                  <a:srgbClr val="000000"/>
                                </a:solidFill>
                                <a:miter lim="800000"/>
                                <a:headEnd/>
                                <a:tailEnd/>
                              </a:ln>
                            </wps:spPr>
                            <wps:txbx>
                              <w:txbxContent>
                                <w:p w14:paraId="4C0F37C8" w14:textId="6A0A79CF" w:rsidR="002E2761" w:rsidRDefault="002E2761" w:rsidP="00BA4B30">
                                  <w:pPr>
                                    <w:spacing w:line="340" w:lineRule="exact"/>
                                    <w:ind w:firstLineChars="100" w:firstLine="210"/>
                                  </w:pPr>
                                  <w:r>
                                    <w:rPr>
                                      <w:rFonts w:hint="eastAsia"/>
                                    </w:rPr>
                                    <w:t>目的に合ったがい数</w:t>
                                  </w:r>
                                  <w:r w:rsidR="00990118">
                                    <w:rPr>
                                      <w:rFonts w:hint="eastAsia"/>
                                    </w:rPr>
                                    <w:t>の</w:t>
                                  </w:r>
                                  <w:r w:rsidR="00C126A3">
                                    <w:rPr>
                                      <w:rFonts w:hint="eastAsia"/>
                                    </w:rPr>
                                    <w:t>使い方</w:t>
                                  </w:r>
                                  <w:r>
                                    <w:rPr>
                                      <w:rFonts w:hint="eastAsia"/>
                                    </w:rPr>
                                    <w:t>を考え</w:t>
                                  </w:r>
                                  <w:r w:rsidR="00124C66">
                                    <w:rPr>
                                      <w:rFonts w:hint="eastAsia"/>
                                    </w:rPr>
                                    <w:t>，</w:t>
                                  </w:r>
                                  <w:r>
                                    <w:rPr>
                                      <w:rFonts w:hint="eastAsia"/>
                                    </w:rPr>
                                    <w:t>理由を説明しよう。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C15F0" id="_x0000_s1030" type="#_x0000_t202" style="position:absolute;left:0;text-align:left;margin-left:-.65pt;margin-top:25.4pt;width:270.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">
                      <v:textbox style="mso-fit-shape-to-text:t">
                        <w:txbxContent>
                          <w:p w14:paraId="4C0F37C8" w14:textId="6A0A79CF" w:rsidR="002E2761" w:rsidRDefault="002E2761" w:rsidP="00BA4B30">
                            <w:pPr>
                              <w:spacing w:line="340" w:lineRule="exact"/>
                              <w:ind w:firstLineChars="100" w:firstLine="210"/>
                            </w:pPr>
                            <w:r>
                              <w:rPr>
                                <w:rFonts w:hint="eastAsia"/>
                              </w:rPr>
                              <w:t>目的に合ったがい数</w:t>
                            </w:r>
                            <w:r w:rsidR="00990118">
                              <w:rPr>
                                <w:rFonts w:hint="eastAsia"/>
                              </w:rPr>
                              <w:t>の</w:t>
                            </w:r>
                            <w:r w:rsidR="00C126A3">
                              <w:rPr>
                                <w:rFonts w:hint="eastAsia"/>
                              </w:rPr>
                              <w:t>使い方</w:t>
                            </w:r>
                            <w:r>
                              <w:rPr>
                                <w:rFonts w:hint="eastAsia"/>
                              </w:rPr>
                              <w:t>を考え</w:t>
                            </w:r>
                            <w:r w:rsidR="00124C66">
                              <w:rPr>
                                <w:rFonts w:hint="eastAsia"/>
                              </w:rPr>
                              <w:t>，</w:t>
                            </w:r>
                            <w:r>
                              <w:rPr>
                                <w:rFonts w:hint="eastAsia"/>
                              </w:rPr>
                              <w:t>理由を説明しよう。</w:t>
                            </w:r>
                          </w:p>
                        </w:txbxContent>
                      </v:textbox>
                      <w10:wrap type="square"/>
                    </v:shape>
                  </w:pict>
                </mc:Fallback>
              </mc:AlternateContent>
            </w:r>
            <w:r w:rsidR="00990118">
              <w:rPr>
                <w:rFonts w:ascii="ＭＳ 明朝" w:hAnsi="ＭＳ 明朝" w:hint="eastAsia"/>
              </w:rPr>
              <w:t>・何</w:t>
            </w:r>
            <w:r w:rsidR="002E2761">
              <w:rPr>
                <w:rFonts w:ascii="ＭＳ 明朝" w:hAnsi="ＭＳ 明朝" w:hint="eastAsia"/>
              </w:rPr>
              <w:t>の位</w:t>
            </w:r>
            <w:r w:rsidR="00990118">
              <w:rPr>
                <w:rFonts w:ascii="ＭＳ 明朝" w:hAnsi="ＭＳ 明朝" w:hint="eastAsia"/>
              </w:rPr>
              <w:t>までのがい数にすると</w:t>
            </w:r>
            <w:r w:rsidR="00124C66">
              <w:rPr>
                <w:rFonts w:ascii="ＭＳ 明朝" w:hAnsi="ＭＳ 明朝" w:hint="eastAsia"/>
              </w:rPr>
              <w:t>，</w:t>
            </w:r>
            <w:r w:rsidR="00990118">
              <w:rPr>
                <w:rFonts w:ascii="ＭＳ 明朝" w:hAnsi="ＭＳ 明朝" w:hint="eastAsia"/>
              </w:rPr>
              <w:t>よりよい</w:t>
            </w:r>
            <w:r w:rsidR="002E2761">
              <w:rPr>
                <w:rFonts w:ascii="ＭＳ 明朝" w:hAnsi="ＭＳ 明朝" w:hint="eastAsia"/>
              </w:rPr>
              <w:t>だろう。</w:t>
            </w:r>
          </w:p>
        </w:tc>
        <w:tc>
          <w:tcPr>
            <w:tcW w:w="3513" w:type="dxa"/>
          </w:tcPr>
          <w:p w14:paraId="1F2974EF" w14:textId="713F0908" w:rsidR="00B946DA"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lastRenderedPageBreak/>
              <w:t>◇</w:t>
            </w:r>
            <w:r w:rsidR="00DB76DF">
              <w:rPr>
                <w:rFonts w:ascii="ＭＳ 明朝" w:hAnsi="ＭＳ 明朝" w:hint="eastAsia"/>
              </w:rPr>
              <w:t>前時では</w:t>
            </w:r>
            <w:r w:rsidR="00525D4E">
              <w:rPr>
                <w:rFonts w:ascii="ＭＳ 明朝" w:hAnsi="ＭＳ 明朝" w:hint="eastAsia"/>
              </w:rPr>
              <w:t>，</w:t>
            </w:r>
            <w:r w:rsidR="00DB76DF">
              <w:rPr>
                <w:rFonts w:ascii="ＭＳ 明朝" w:hAnsi="ＭＳ 明朝" w:hint="eastAsia"/>
              </w:rPr>
              <w:t>買い物をするとき「○円で足りるか」「○円以上になるか」という問題に取り組み</w:t>
            </w:r>
            <w:r w:rsidR="00525D4E">
              <w:rPr>
                <w:rFonts w:ascii="ＭＳ 明朝" w:hAnsi="ＭＳ 明朝" w:hint="eastAsia"/>
              </w:rPr>
              <w:t>，</w:t>
            </w:r>
            <w:r w:rsidR="00DB76DF">
              <w:rPr>
                <w:rFonts w:ascii="ＭＳ 明朝" w:hAnsi="ＭＳ 明朝" w:hint="eastAsia"/>
              </w:rPr>
              <w:t>がい数にする方法</w:t>
            </w:r>
            <w:r w:rsidR="00D271F9">
              <w:rPr>
                <w:rFonts w:ascii="ＭＳ 明朝" w:hAnsi="ＭＳ 明朝" w:hint="eastAsia"/>
              </w:rPr>
              <w:t>には</w:t>
            </w:r>
            <w:r w:rsidR="00525D4E">
              <w:rPr>
                <w:rFonts w:ascii="ＭＳ 明朝" w:hAnsi="ＭＳ 明朝" w:hint="eastAsia"/>
              </w:rPr>
              <w:t>，</w:t>
            </w:r>
            <w:r w:rsidR="00DB76DF">
              <w:rPr>
                <w:rFonts w:ascii="ＭＳ 明朝" w:hAnsi="ＭＳ 明朝" w:hint="eastAsia"/>
              </w:rPr>
              <w:t>四捨五入</w:t>
            </w:r>
            <w:r w:rsidR="00525D4E">
              <w:rPr>
                <w:rFonts w:ascii="ＭＳ 明朝" w:hAnsi="ＭＳ 明朝" w:hint="eastAsia"/>
              </w:rPr>
              <w:t>，</w:t>
            </w:r>
            <w:r w:rsidR="00DB76DF">
              <w:rPr>
                <w:rFonts w:ascii="ＭＳ 明朝" w:hAnsi="ＭＳ 明朝" w:hint="eastAsia"/>
              </w:rPr>
              <w:t>切り上げ</w:t>
            </w:r>
            <w:r w:rsidR="00525D4E">
              <w:rPr>
                <w:rFonts w:ascii="ＭＳ 明朝" w:hAnsi="ＭＳ 明朝" w:hint="eastAsia"/>
              </w:rPr>
              <w:t>，</w:t>
            </w:r>
            <w:r w:rsidR="00DB76DF">
              <w:rPr>
                <w:rFonts w:ascii="ＭＳ 明朝" w:hAnsi="ＭＳ 明朝" w:hint="eastAsia"/>
              </w:rPr>
              <w:t>切り捨ての３通りがあることを学んでいる。問題を把握する際には</w:t>
            </w:r>
            <w:r w:rsidR="00525D4E">
              <w:rPr>
                <w:rFonts w:ascii="ＭＳ 明朝" w:hAnsi="ＭＳ 明朝" w:hint="eastAsia"/>
              </w:rPr>
              <w:t>，</w:t>
            </w:r>
            <w:r w:rsidR="00DB76DF">
              <w:rPr>
                <w:rFonts w:ascii="ＭＳ 明朝" w:hAnsi="ＭＳ 明朝" w:hint="eastAsia"/>
              </w:rPr>
              <w:t>前時</w:t>
            </w:r>
            <w:r w:rsidR="00FD2F7E">
              <w:rPr>
                <w:rFonts w:ascii="ＭＳ 明朝" w:hAnsi="ＭＳ 明朝" w:hint="eastAsia"/>
              </w:rPr>
              <w:t>と</w:t>
            </w:r>
            <w:r w:rsidR="00DB76DF">
              <w:rPr>
                <w:rFonts w:ascii="ＭＳ 明朝" w:hAnsi="ＭＳ 明朝" w:hint="eastAsia"/>
              </w:rPr>
              <w:t>の違いを確認し</w:t>
            </w:r>
            <w:r w:rsidR="00525D4E">
              <w:rPr>
                <w:rFonts w:ascii="ＭＳ 明朝" w:hAnsi="ＭＳ 明朝" w:hint="eastAsia"/>
              </w:rPr>
              <w:t>，</w:t>
            </w:r>
            <w:r w:rsidR="00DB76DF">
              <w:rPr>
                <w:rFonts w:ascii="ＭＳ 明朝" w:hAnsi="ＭＳ 明朝" w:hint="eastAsia"/>
              </w:rPr>
              <w:t>「目標を達成するために」という言葉に着目させる。</w:t>
            </w:r>
          </w:p>
          <w:p w14:paraId="506B2B45" w14:textId="6C710B29" w:rsidR="00C80C89"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DB76DF">
              <w:rPr>
                <w:rFonts w:ascii="ＭＳ 明朝" w:hAnsi="ＭＳ 明朝" w:hint="eastAsia"/>
              </w:rPr>
              <w:t>答えが何個くらいになりそうか</w:t>
            </w:r>
            <w:r w:rsidR="00DB76DF">
              <w:rPr>
                <w:rFonts w:ascii="ＭＳ 明朝" w:hAnsi="ＭＳ 明朝" w:hint="eastAsia"/>
              </w:rPr>
              <w:lastRenderedPageBreak/>
              <w:t>という結果の見通しと</w:t>
            </w:r>
            <w:r w:rsidR="00525D4E">
              <w:rPr>
                <w:rFonts w:ascii="ＭＳ 明朝" w:hAnsi="ＭＳ 明朝" w:hint="eastAsia"/>
              </w:rPr>
              <w:t>，</w:t>
            </w:r>
            <w:r w:rsidR="00DB76DF">
              <w:rPr>
                <w:rFonts w:ascii="ＭＳ 明朝" w:hAnsi="ＭＳ 明朝" w:hint="eastAsia"/>
              </w:rPr>
              <w:t>3通りのどの方法を用い</w:t>
            </w:r>
            <w:r w:rsidR="006B5332">
              <w:rPr>
                <w:rFonts w:ascii="ＭＳ 明朝" w:hAnsi="ＭＳ 明朝" w:hint="eastAsia"/>
              </w:rPr>
              <w:t>て</w:t>
            </w:r>
            <w:r w:rsidR="00DB76DF">
              <w:rPr>
                <w:rFonts w:ascii="ＭＳ 明朝" w:hAnsi="ＭＳ 明朝" w:hint="eastAsia"/>
              </w:rPr>
              <w:t>何の位までの概数にするかといった方法の見通しの両面を考えさせ</w:t>
            </w:r>
            <w:r w:rsidR="00525D4E">
              <w:rPr>
                <w:rFonts w:ascii="ＭＳ 明朝" w:hAnsi="ＭＳ 明朝" w:hint="eastAsia"/>
              </w:rPr>
              <w:t>，</w:t>
            </w:r>
            <w:r w:rsidR="00C80C89">
              <w:rPr>
                <w:rFonts w:ascii="ＭＳ 明朝" w:hAnsi="ＭＳ 明朝" w:hint="eastAsia"/>
              </w:rPr>
              <w:t>児童が自力解決を行えるよう促す。</w:t>
            </w:r>
          </w:p>
          <w:p w14:paraId="40817F38" w14:textId="0FC424AD" w:rsidR="00DB76DF" w:rsidRPr="00D674FF"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DB76DF">
              <w:rPr>
                <w:rFonts w:ascii="ＭＳ 明朝" w:hAnsi="ＭＳ 明朝" w:hint="eastAsia"/>
              </w:rPr>
              <w:t>学習課題は</w:t>
            </w:r>
            <w:r w:rsidR="00525D4E">
              <w:rPr>
                <w:rFonts w:ascii="ＭＳ 明朝" w:hAnsi="ＭＳ 明朝" w:hint="eastAsia"/>
              </w:rPr>
              <w:t>，</w:t>
            </w:r>
            <w:r w:rsidR="00C80C89">
              <w:rPr>
                <w:rFonts w:ascii="ＭＳ 明朝" w:hAnsi="ＭＳ 明朝" w:hint="eastAsia"/>
              </w:rPr>
              <w:t>児童</w:t>
            </w:r>
            <w:r w:rsidR="00DB76DF">
              <w:rPr>
                <w:rFonts w:ascii="ＭＳ 明朝" w:hAnsi="ＭＳ 明朝" w:hint="eastAsia"/>
              </w:rPr>
              <w:t>から出された意見を用いるなど</w:t>
            </w:r>
            <w:r w:rsidR="00525D4E">
              <w:rPr>
                <w:rFonts w:ascii="ＭＳ 明朝" w:hAnsi="ＭＳ 明朝" w:hint="eastAsia"/>
              </w:rPr>
              <w:t>，</w:t>
            </w:r>
            <w:r w:rsidR="00DB76DF">
              <w:rPr>
                <w:rFonts w:ascii="ＭＳ 明朝" w:hAnsi="ＭＳ 明朝" w:hint="eastAsia"/>
              </w:rPr>
              <w:t>教師と</w:t>
            </w:r>
            <w:r w:rsidR="00C80C89">
              <w:rPr>
                <w:rFonts w:ascii="ＭＳ 明朝" w:hAnsi="ＭＳ 明朝" w:hint="eastAsia"/>
              </w:rPr>
              <w:t>児童</w:t>
            </w:r>
            <w:r w:rsidR="00DB76DF">
              <w:rPr>
                <w:rFonts w:ascii="ＭＳ 明朝" w:hAnsi="ＭＳ 明朝" w:hint="eastAsia"/>
              </w:rPr>
              <w:t>が共同で設定する。</w:t>
            </w:r>
          </w:p>
        </w:tc>
      </w:tr>
      <w:tr w:rsidR="00B946DA" w:rsidRPr="009F5D06" w14:paraId="4AD2F1F9" w14:textId="77777777" w:rsidTr="00B946DA">
        <w:tc>
          <w:tcPr>
            <w:tcW w:w="436" w:type="dxa"/>
          </w:tcPr>
          <w:p w14:paraId="17B7790C" w14:textId="77777777" w:rsidR="00B946DA" w:rsidRPr="00D674FF" w:rsidRDefault="00B946DA" w:rsidP="00BA4B30">
            <w:pPr>
              <w:autoSpaceDE w:val="0"/>
              <w:autoSpaceDN w:val="0"/>
              <w:spacing w:line="340" w:lineRule="exact"/>
              <w:rPr>
                <w:rFonts w:ascii="ＭＳ 明朝" w:hAnsi="ＭＳ 明朝"/>
              </w:rPr>
            </w:pPr>
            <w:r w:rsidRPr="00D674FF">
              <w:rPr>
                <w:rFonts w:ascii="ＭＳ 明朝" w:hAnsi="ＭＳ 明朝" w:hint="eastAsia"/>
              </w:rPr>
              <w:lastRenderedPageBreak/>
              <w:t>展開</w:t>
            </w:r>
          </w:p>
        </w:tc>
        <w:tc>
          <w:tcPr>
            <w:tcW w:w="5679" w:type="dxa"/>
          </w:tcPr>
          <w:p w14:paraId="09975F42" w14:textId="0149A99F" w:rsidR="00B946DA" w:rsidRDefault="00957864" w:rsidP="00BA4B30">
            <w:pPr>
              <w:tabs>
                <w:tab w:val="left" w:pos="1140"/>
              </w:tabs>
              <w:autoSpaceDE w:val="0"/>
              <w:autoSpaceDN w:val="0"/>
              <w:spacing w:line="340" w:lineRule="exact"/>
              <w:rPr>
                <w:rFonts w:ascii="ＭＳ 明朝" w:hAnsi="ＭＳ 明朝"/>
              </w:rPr>
            </w:pPr>
            <w:r>
              <w:rPr>
                <w:rFonts w:ascii="ＭＳ 明朝" w:hAnsi="ＭＳ 明朝" w:hint="eastAsia"/>
              </w:rPr>
              <w:t>○</w:t>
            </w:r>
            <w:r w:rsidR="00990118">
              <w:rPr>
                <w:rFonts w:ascii="ＭＳ 明朝" w:hAnsi="ＭＳ 明朝" w:hint="eastAsia"/>
              </w:rPr>
              <w:t>自力解決する。</w:t>
            </w:r>
          </w:p>
          <w:p w14:paraId="0B57F95C" w14:textId="2778F115" w:rsidR="00C6676F" w:rsidRDefault="00B62786" w:rsidP="00BA4B30">
            <w:pPr>
              <w:tabs>
                <w:tab w:val="left" w:pos="1140"/>
              </w:tabs>
              <w:autoSpaceDE w:val="0"/>
              <w:autoSpaceDN w:val="0"/>
              <w:spacing w:line="340" w:lineRule="exact"/>
              <w:ind w:leftChars="100" w:left="420" w:hangingChars="100" w:hanging="210"/>
              <w:rPr>
                <w:rFonts w:ascii="ＭＳ 明朝" w:hAnsi="ＭＳ 明朝"/>
              </w:rPr>
            </w:pPr>
            <w:r>
              <w:rPr>
                <w:rFonts w:ascii="ＭＳ 明朝" w:hAnsi="ＭＳ 明朝" w:hint="eastAsia"/>
              </w:rPr>
              <w:t>・十</w:t>
            </w:r>
            <w:r w:rsidR="00990118">
              <w:rPr>
                <w:rFonts w:ascii="ＭＳ 明朝" w:hAnsi="ＭＳ 明朝" w:hint="eastAsia"/>
              </w:rPr>
              <w:t>の位</w:t>
            </w:r>
            <w:r w:rsidR="00D80320">
              <w:rPr>
                <w:rFonts w:ascii="ＭＳ 明朝" w:hAnsi="ＭＳ 明朝" w:hint="eastAsia"/>
              </w:rPr>
              <w:t>の数字を</w:t>
            </w:r>
            <w:r w:rsidR="00990118">
              <w:rPr>
                <w:rFonts w:ascii="ＭＳ 明朝" w:hAnsi="ＭＳ 明朝" w:hint="eastAsia"/>
              </w:rPr>
              <w:t>四捨五入すると</w:t>
            </w:r>
            <w:r w:rsidR="00124C66">
              <w:rPr>
                <w:rFonts w:ascii="ＭＳ 明朝" w:hAnsi="ＭＳ 明朝" w:hint="eastAsia"/>
              </w:rPr>
              <w:t>，</w:t>
            </w:r>
            <w:r w:rsidR="00990118">
              <w:rPr>
                <w:rFonts w:ascii="ＭＳ 明朝" w:hAnsi="ＭＳ 明朝" w:hint="eastAsia"/>
              </w:rPr>
              <w:t>がい数</w:t>
            </w:r>
            <w:r w:rsidR="00C126A3">
              <w:rPr>
                <w:rFonts w:ascii="ＭＳ 明朝" w:hAnsi="ＭＳ 明朝" w:hint="eastAsia"/>
              </w:rPr>
              <w:t>に表せる</w:t>
            </w:r>
            <w:r w:rsidR="00990118">
              <w:rPr>
                <w:rFonts w:ascii="ＭＳ 明朝" w:hAnsi="ＭＳ 明朝" w:hint="eastAsia"/>
              </w:rPr>
              <w:t>。</w:t>
            </w:r>
            <w:r w:rsidR="00131C5A">
              <w:rPr>
                <w:rFonts w:ascii="ＭＳ 明朝" w:hAnsi="ＭＳ 明朝" w:hint="eastAsia"/>
              </w:rPr>
              <w:t>2</w:t>
            </w:r>
            <w:r>
              <w:rPr>
                <w:rFonts w:ascii="ＭＳ 明朝" w:hAnsi="ＭＳ 明朝"/>
              </w:rPr>
              <w:t>00+</w:t>
            </w:r>
            <w:r w:rsidR="00131C5A">
              <w:rPr>
                <w:rFonts w:ascii="ＭＳ 明朝" w:hAnsi="ＭＳ 明朝"/>
              </w:rPr>
              <w:t>300+3</w:t>
            </w:r>
            <w:r>
              <w:rPr>
                <w:rFonts w:ascii="ＭＳ 明朝" w:hAnsi="ＭＳ 明朝"/>
              </w:rPr>
              <w:t>0</w:t>
            </w:r>
            <w:r w:rsidR="00D80320">
              <w:rPr>
                <w:rFonts w:ascii="ＭＳ 明朝" w:hAnsi="ＭＳ 明朝"/>
              </w:rPr>
              <w:t>0=</w:t>
            </w:r>
            <w:r>
              <w:rPr>
                <w:rFonts w:ascii="ＭＳ 明朝" w:hAnsi="ＭＳ 明朝" w:hint="eastAsia"/>
              </w:rPr>
              <w:t>8</w:t>
            </w:r>
            <w:r w:rsidR="00D80320">
              <w:rPr>
                <w:rFonts w:ascii="ＭＳ 明朝" w:hAnsi="ＭＳ 明朝"/>
              </w:rPr>
              <w:t>00</w:t>
            </w:r>
            <w:r w:rsidR="00D80320">
              <w:rPr>
                <w:rFonts w:ascii="ＭＳ 明朝" w:hAnsi="ＭＳ 明朝" w:hint="eastAsia"/>
              </w:rPr>
              <w:t>だから</w:t>
            </w:r>
            <w:r w:rsidR="00525D4E">
              <w:rPr>
                <w:rFonts w:ascii="ＭＳ 明朝" w:hAnsi="ＭＳ 明朝" w:hint="eastAsia"/>
              </w:rPr>
              <w:t>，</w:t>
            </w:r>
            <w:r w:rsidR="00615577">
              <w:rPr>
                <w:rFonts w:ascii="ＭＳ 明朝" w:hAnsi="ＭＳ 明朝" w:hint="eastAsia"/>
              </w:rPr>
              <w:t>1</w:t>
            </w:r>
            <w:r>
              <w:rPr>
                <w:rFonts w:ascii="ＭＳ 明朝" w:hAnsi="ＭＳ 明朝"/>
              </w:rPr>
              <w:t>000-800=2</w:t>
            </w:r>
            <w:r w:rsidR="00615577">
              <w:rPr>
                <w:rFonts w:ascii="ＭＳ 明朝" w:hAnsi="ＭＳ 明朝"/>
              </w:rPr>
              <w:t>00</w:t>
            </w:r>
            <w:r w:rsidR="00615577">
              <w:rPr>
                <w:rFonts w:ascii="ＭＳ 明朝" w:hAnsi="ＭＳ 明朝" w:hint="eastAsia"/>
              </w:rPr>
              <w:t>で，</w:t>
            </w:r>
            <w:r w:rsidR="00A62F69">
              <w:rPr>
                <w:rFonts w:ascii="ＭＳ 明朝" w:hAnsi="ＭＳ 明朝" w:hint="eastAsia"/>
              </w:rPr>
              <w:t>約</w:t>
            </w:r>
            <w:r>
              <w:rPr>
                <w:rFonts w:ascii="ＭＳ 明朝" w:hAnsi="ＭＳ 明朝" w:hint="eastAsia"/>
              </w:rPr>
              <w:t>2</w:t>
            </w:r>
            <w:r w:rsidR="00615577">
              <w:rPr>
                <w:rFonts w:ascii="ＭＳ 明朝" w:hAnsi="ＭＳ 明朝"/>
              </w:rPr>
              <w:t>00</w:t>
            </w:r>
            <w:r w:rsidR="009809B6">
              <w:rPr>
                <w:rFonts w:ascii="ＭＳ 明朝" w:hAnsi="ＭＳ 明朝" w:hint="eastAsia"/>
              </w:rPr>
              <w:t>こ</w:t>
            </w:r>
            <w:r w:rsidR="00615577">
              <w:rPr>
                <w:rFonts w:ascii="ＭＳ 明朝" w:hAnsi="ＭＳ 明朝" w:hint="eastAsia"/>
              </w:rPr>
              <w:t>集める必要がある。</w:t>
            </w:r>
          </w:p>
          <w:p w14:paraId="65B95060" w14:textId="7F9224AA" w:rsidR="00990118" w:rsidRDefault="00990118" w:rsidP="00BA4B30">
            <w:pPr>
              <w:tabs>
                <w:tab w:val="left" w:pos="1140"/>
              </w:tabs>
              <w:autoSpaceDE w:val="0"/>
              <w:autoSpaceDN w:val="0"/>
              <w:spacing w:line="340" w:lineRule="exact"/>
              <w:ind w:leftChars="100" w:left="420" w:hangingChars="100" w:hanging="210"/>
              <w:rPr>
                <w:rFonts w:ascii="ＭＳ 明朝" w:hAnsi="ＭＳ 明朝"/>
              </w:rPr>
            </w:pPr>
            <w:r>
              <w:rPr>
                <w:rFonts w:ascii="ＭＳ 明朝" w:hAnsi="ＭＳ 明朝" w:hint="eastAsia"/>
              </w:rPr>
              <w:t>・キャップが少なくとも何</w:t>
            </w:r>
            <w:r w:rsidR="009809B6">
              <w:rPr>
                <w:rFonts w:ascii="ＭＳ 明朝" w:hAnsi="ＭＳ 明朝" w:hint="eastAsia"/>
              </w:rPr>
              <w:t>こ</w:t>
            </w:r>
            <w:r>
              <w:rPr>
                <w:rFonts w:ascii="ＭＳ 明朝" w:hAnsi="ＭＳ 明朝" w:hint="eastAsia"/>
              </w:rPr>
              <w:t>あるか見積もればよいので</w:t>
            </w:r>
            <w:r w:rsidR="00124C66">
              <w:rPr>
                <w:rFonts w:ascii="ＭＳ 明朝" w:hAnsi="ＭＳ 明朝" w:hint="eastAsia"/>
              </w:rPr>
              <w:t>，</w:t>
            </w:r>
            <w:r>
              <w:rPr>
                <w:rFonts w:ascii="ＭＳ 明朝" w:hAnsi="ＭＳ 明朝" w:hint="eastAsia"/>
              </w:rPr>
              <w:t>切り捨て</w:t>
            </w:r>
            <w:r w:rsidR="00C126A3">
              <w:rPr>
                <w:rFonts w:ascii="ＭＳ 明朝" w:hAnsi="ＭＳ 明朝" w:hint="eastAsia"/>
              </w:rPr>
              <w:t>を使うとよい。</w:t>
            </w:r>
            <w:r w:rsidR="00615577">
              <w:rPr>
                <w:rFonts w:ascii="ＭＳ 明朝" w:hAnsi="ＭＳ 明朝" w:hint="eastAsia"/>
              </w:rPr>
              <w:t>百</w:t>
            </w:r>
            <w:r>
              <w:rPr>
                <w:rFonts w:ascii="ＭＳ 明朝" w:hAnsi="ＭＳ 明朝" w:hint="eastAsia"/>
              </w:rPr>
              <w:t>の位</w:t>
            </w:r>
            <w:r w:rsidR="00615577">
              <w:rPr>
                <w:rFonts w:ascii="ＭＳ 明朝" w:hAnsi="ＭＳ 明朝" w:hint="eastAsia"/>
              </w:rPr>
              <w:t>を切り捨てると</w:t>
            </w:r>
            <w:r w:rsidR="00124C66">
              <w:rPr>
                <w:rFonts w:ascii="ＭＳ 明朝" w:hAnsi="ＭＳ 明朝" w:hint="eastAsia"/>
              </w:rPr>
              <w:t>，</w:t>
            </w:r>
            <w:r w:rsidR="00B62786">
              <w:rPr>
                <w:rFonts w:ascii="ＭＳ 明朝" w:hAnsi="ＭＳ 明朝" w:hint="eastAsia"/>
              </w:rPr>
              <w:t>2</w:t>
            </w:r>
            <w:r w:rsidR="00131C5A">
              <w:rPr>
                <w:rFonts w:ascii="ＭＳ 明朝" w:hAnsi="ＭＳ 明朝"/>
              </w:rPr>
              <w:t>00+200+300=7</w:t>
            </w:r>
            <w:r>
              <w:rPr>
                <w:rFonts w:ascii="ＭＳ 明朝" w:hAnsi="ＭＳ 明朝"/>
              </w:rPr>
              <w:t>00</w:t>
            </w:r>
            <w:r>
              <w:rPr>
                <w:rFonts w:ascii="ＭＳ 明朝" w:hAnsi="ＭＳ 明朝" w:hint="eastAsia"/>
              </w:rPr>
              <w:t>だから</w:t>
            </w:r>
            <w:r w:rsidR="00A62F69">
              <w:rPr>
                <w:rFonts w:ascii="ＭＳ 明朝" w:hAnsi="ＭＳ 明朝" w:hint="eastAsia"/>
              </w:rPr>
              <w:t>約</w:t>
            </w:r>
            <w:r w:rsidR="00131C5A">
              <w:rPr>
                <w:rFonts w:ascii="ＭＳ 明朝" w:hAnsi="ＭＳ 明朝" w:hint="eastAsia"/>
              </w:rPr>
              <w:t>3</w:t>
            </w:r>
            <w:r>
              <w:rPr>
                <w:rFonts w:ascii="ＭＳ 明朝" w:hAnsi="ＭＳ 明朝"/>
              </w:rPr>
              <w:t>00</w:t>
            </w:r>
            <w:r w:rsidR="009809B6">
              <w:rPr>
                <w:rFonts w:ascii="ＭＳ 明朝" w:hAnsi="ＭＳ 明朝" w:hint="eastAsia"/>
              </w:rPr>
              <w:t>こ</w:t>
            </w:r>
            <w:r>
              <w:rPr>
                <w:rFonts w:ascii="ＭＳ 明朝" w:hAnsi="ＭＳ 明朝" w:hint="eastAsia"/>
              </w:rPr>
              <w:t>集める必要がある。</w:t>
            </w:r>
          </w:p>
          <w:p w14:paraId="0646FC11" w14:textId="254778B5" w:rsidR="00EE6A69" w:rsidRDefault="00131C5A" w:rsidP="00BA4B30">
            <w:pPr>
              <w:tabs>
                <w:tab w:val="left" w:pos="1140"/>
              </w:tabs>
              <w:autoSpaceDE w:val="0"/>
              <w:autoSpaceDN w:val="0"/>
              <w:spacing w:line="340" w:lineRule="exact"/>
              <w:ind w:leftChars="100" w:left="420" w:hangingChars="100" w:hanging="210"/>
              <w:rPr>
                <w:rFonts w:ascii="ＭＳ 明朝" w:hAnsi="ＭＳ 明朝"/>
              </w:rPr>
            </w:pPr>
            <w:r>
              <w:rPr>
                <w:rFonts w:ascii="ＭＳ 明朝" w:hAnsi="ＭＳ 明朝" w:hint="eastAsia"/>
              </w:rPr>
              <w:t>・十</w:t>
            </w:r>
            <w:r w:rsidR="00990118">
              <w:rPr>
                <w:rFonts w:ascii="ＭＳ 明朝" w:hAnsi="ＭＳ 明朝" w:hint="eastAsia"/>
              </w:rPr>
              <w:t>の位までのがい数にす</w:t>
            </w:r>
            <w:r w:rsidR="00615577">
              <w:rPr>
                <w:rFonts w:ascii="ＭＳ 明朝" w:hAnsi="ＭＳ 明朝" w:hint="eastAsia"/>
              </w:rPr>
              <w:t>るために</w:t>
            </w:r>
            <w:r w:rsidR="00124C66">
              <w:rPr>
                <w:rFonts w:ascii="ＭＳ 明朝" w:hAnsi="ＭＳ 明朝" w:hint="eastAsia"/>
              </w:rPr>
              <w:t>，</w:t>
            </w:r>
            <w:r>
              <w:rPr>
                <w:rFonts w:ascii="ＭＳ 明朝" w:hAnsi="ＭＳ 明朝" w:hint="eastAsia"/>
              </w:rPr>
              <w:t>一</w:t>
            </w:r>
            <w:r w:rsidR="00615577">
              <w:rPr>
                <w:rFonts w:ascii="ＭＳ 明朝" w:hAnsi="ＭＳ 明朝" w:hint="eastAsia"/>
              </w:rPr>
              <w:t>の位の数字を切り捨てると</w:t>
            </w:r>
            <w:r>
              <w:rPr>
                <w:rFonts w:ascii="ＭＳ 明朝" w:hAnsi="ＭＳ 明朝" w:hint="eastAsia"/>
              </w:rPr>
              <w:t>200</w:t>
            </w:r>
            <w:r>
              <w:rPr>
                <w:rFonts w:ascii="ＭＳ 明朝" w:hAnsi="ＭＳ 明朝"/>
              </w:rPr>
              <w:t>+250+310=76</w:t>
            </w:r>
            <w:r w:rsidR="00990118">
              <w:rPr>
                <w:rFonts w:ascii="ＭＳ 明朝" w:hAnsi="ＭＳ 明朝"/>
              </w:rPr>
              <w:t>0</w:t>
            </w:r>
            <w:r w:rsidR="00990118">
              <w:rPr>
                <w:rFonts w:ascii="ＭＳ 明朝" w:hAnsi="ＭＳ 明朝" w:hint="eastAsia"/>
              </w:rPr>
              <w:t>だから</w:t>
            </w:r>
            <w:r w:rsidR="00124C66">
              <w:rPr>
                <w:rFonts w:ascii="ＭＳ 明朝" w:hAnsi="ＭＳ 明朝" w:hint="eastAsia"/>
              </w:rPr>
              <w:t>，</w:t>
            </w:r>
            <w:r w:rsidR="00990118">
              <w:rPr>
                <w:rFonts w:ascii="ＭＳ 明朝" w:hAnsi="ＭＳ 明朝" w:hint="eastAsia"/>
              </w:rPr>
              <w:t>1</w:t>
            </w:r>
            <w:r>
              <w:rPr>
                <w:rFonts w:ascii="ＭＳ 明朝" w:hAnsi="ＭＳ 明朝"/>
              </w:rPr>
              <w:t>000-760=24</w:t>
            </w:r>
            <w:r w:rsidR="00990118">
              <w:rPr>
                <w:rFonts w:ascii="ＭＳ 明朝" w:hAnsi="ＭＳ 明朝"/>
              </w:rPr>
              <w:t>0</w:t>
            </w:r>
            <w:r w:rsidR="00990118">
              <w:rPr>
                <w:rFonts w:ascii="ＭＳ 明朝" w:hAnsi="ＭＳ 明朝" w:hint="eastAsia"/>
              </w:rPr>
              <w:t>で</w:t>
            </w:r>
            <w:r w:rsidR="00124C66">
              <w:rPr>
                <w:rFonts w:ascii="ＭＳ 明朝" w:hAnsi="ＭＳ 明朝" w:hint="eastAsia"/>
              </w:rPr>
              <w:t>，</w:t>
            </w:r>
            <w:r w:rsidR="00A62F69">
              <w:rPr>
                <w:rFonts w:ascii="ＭＳ 明朝" w:hAnsi="ＭＳ 明朝" w:hint="eastAsia"/>
              </w:rPr>
              <w:t>約</w:t>
            </w:r>
            <w:r w:rsidR="00990118">
              <w:rPr>
                <w:rFonts w:ascii="ＭＳ 明朝" w:hAnsi="ＭＳ 明朝" w:hint="eastAsia"/>
              </w:rPr>
              <w:t>2</w:t>
            </w:r>
            <w:r>
              <w:rPr>
                <w:rFonts w:ascii="ＭＳ 明朝" w:hAnsi="ＭＳ 明朝"/>
              </w:rPr>
              <w:t>40</w:t>
            </w:r>
            <w:r w:rsidR="009809B6">
              <w:rPr>
                <w:rFonts w:ascii="ＭＳ 明朝" w:hAnsi="ＭＳ 明朝" w:hint="eastAsia"/>
              </w:rPr>
              <w:t>こ</w:t>
            </w:r>
            <w:r w:rsidR="00990118">
              <w:rPr>
                <w:rFonts w:ascii="ＭＳ 明朝" w:hAnsi="ＭＳ 明朝" w:hint="eastAsia"/>
              </w:rPr>
              <w:t>集める必要がある。</w:t>
            </w:r>
          </w:p>
          <w:p w14:paraId="0821DE26" w14:textId="77777777" w:rsidR="00A02BA4" w:rsidRDefault="00A02BA4" w:rsidP="00BA4B30">
            <w:pPr>
              <w:tabs>
                <w:tab w:val="left" w:pos="1140"/>
              </w:tabs>
              <w:autoSpaceDE w:val="0"/>
              <w:autoSpaceDN w:val="0"/>
              <w:spacing w:line="340" w:lineRule="exact"/>
              <w:ind w:leftChars="100" w:left="420" w:hangingChars="100" w:hanging="210"/>
              <w:rPr>
                <w:rFonts w:ascii="ＭＳ 明朝" w:hAnsi="ＭＳ 明朝"/>
              </w:rPr>
            </w:pPr>
          </w:p>
          <w:p w14:paraId="1BAE46CE" w14:textId="77777777" w:rsidR="00B6419E" w:rsidRDefault="00B6419E" w:rsidP="00BA4B30">
            <w:pPr>
              <w:tabs>
                <w:tab w:val="left" w:pos="1140"/>
              </w:tabs>
              <w:autoSpaceDE w:val="0"/>
              <w:autoSpaceDN w:val="0"/>
              <w:spacing w:line="340" w:lineRule="exact"/>
              <w:rPr>
                <w:rFonts w:ascii="ＭＳ 明朝" w:hAnsi="ＭＳ 明朝"/>
              </w:rPr>
            </w:pPr>
            <w:r>
              <w:rPr>
                <w:rFonts w:ascii="ＭＳ 明朝" w:hAnsi="ＭＳ 明朝" w:hint="eastAsia"/>
              </w:rPr>
              <w:t>○実際に何個必要かを確かめる。</w:t>
            </w:r>
          </w:p>
          <w:p w14:paraId="27A646B2" w14:textId="7AF0677E" w:rsidR="00B6419E" w:rsidRDefault="00B6419E" w:rsidP="00BA4B30">
            <w:pPr>
              <w:tabs>
                <w:tab w:val="left" w:pos="1140"/>
              </w:tabs>
              <w:autoSpaceDE w:val="0"/>
              <w:autoSpaceDN w:val="0"/>
              <w:spacing w:line="340" w:lineRule="exact"/>
              <w:rPr>
                <w:rFonts w:ascii="ＭＳ 明朝" w:hAnsi="ＭＳ 明朝"/>
              </w:rPr>
            </w:pPr>
            <w:r>
              <w:rPr>
                <w:rFonts w:ascii="ＭＳ 明朝" w:hAnsi="ＭＳ 明朝" w:hint="eastAsia"/>
              </w:rPr>
              <w:t xml:space="preserve">　・204+253+</w:t>
            </w:r>
            <w:r>
              <w:rPr>
                <w:rFonts w:ascii="ＭＳ 明朝" w:hAnsi="ＭＳ 明朝"/>
              </w:rPr>
              <w:t>317</w:t>
            </w:r>
            <w:r>
              <w:rPr>
                <w:rFonts w:ascii="ＭＳ 明朝" w:hAnsi="ＭＳ 明朝" w:hint="eastAsia"/>
              </w:rPr>
              <w:t>=</w:t>
            </w:r>
            <w:r>
              <w:rPr>
                <w:rFonts w:ascii="ＭＳ 明朝" w:hAnsi="ＭＳ 明朝"/>
              </w:rPr>
              <w:t>774</w:t>
            </w:r>
            <w:r>
              <w:rPr>
                <w:rFonts w:ascii="ＭＳ 明朝" w:hAnsi="ＭＳ 明朝" w:hint="eastAsia"/>
              </w:rPr>
              <w:t>，1</w:t>
            </w:r>
            <w:r>
              <w:rPr>
                <w:rFonts w:ascii="ＭＳ 明朝" w:hAnsi="ＭＳ 明朝"/>
              </w:rPr>
              <w:t>000-774=226</w:t>
            </w:r>
            <w:r>
              <w:rPr>
                <w:rFonts w:ascii="ＭＳ 明朝" w:hAnsi="ＭＳ 明朝" w:hint="eastAsia"/>
              </w:rPr>
              <w:t>で，226こ集める。</w:t>
            </w:r>
          </w:p>
          <w:p w14:paraId="2B77D883" w14:textId="16541D57" w:rsidR="00A02BA4" w:rsidRDefault="00A02BA4" w:rsidP="00BA4B30">
            <w:pPr>
              <w:tabs>
                <w:tab w:val="left" w:pos="1140"/>
              </w:tabs>
              <w:autoSpaceDE w:val="0"/>
              <w:autoSpaceDN w:val="0"/>
              <w:spacing w:line="340" w:lineRule="exact"/>
              <w:rPr>
                <w:rFonts w:ascii="ＭＳ 明朝" w:hAnsi="ＭＳ 明朝"/>
              </w:rPr>
            </w:pPr>
          </w:p>
          <w:p w14:paraId="1E06DED4" w14:textId="1343B5E8" w:rsidR="00EE6A69" w:rsidRDefault="00957864" w:rsidP="00BA4B30">
            <w:pPr>
              <w:tabs>
                <w:tab w:val="left" w:pos="1140"/>
              </w:tabs>
              <w:autoSpaceDE w:val="0"/>
              <w:autoSpaceDN w:val="0"/>
              <w:spacing w:line="340" w:lineRule="exact"/>
              <w:rPr>
                <w:rFonts w:ascii="ＭＳ 明朝" w:hAnsi="ＭＳ 明朝"/>
              </w:rPr>
            </w:pPr>
            <w:r>
              <w:rPr>
                <w:rFonts w:ascii="ＭＳ 明朝" w:hAnsi="ＭＳ 明朝" w:hint="eastAsia"/>
              </w:rPr>
              <w:t>○</w:t>
            </w:r>
            <w:r w:rsidR="00990118">
              <w:rPr>
                <w:rFonts w:ascii="ＭＳ 明朝" w:hAnsi="ＭＳ 明朝" w:hint="eastAsia"/>
              </w:rPr>
              <w:t>発表・検討する。</w:t>
            </w:r>
          </w:p>
          <w:p w14:paraId="498C71EC" w14:textId="22971BB0" w:rsidR="00C6676F" w:rsidRDefault="00C6676F" w:rsidP="00BA4B30">
            <w:pPr>
              <w:tabs>
                <w:tab w:val="left" w:pos="1140"/>
              </w:tabs>
              <w:autoSpaceDE w:val="0"/>
              <w:autoSpaceDN w:val="0"/>
              <w:spacing w:line="340" w:lineRule="exact"/>
              <w:rPr>
                <w:rFonts w:ascii="ＭＳ 明朝" w:hAnsi="ＭＳ 明朝"/>
              </w:rPr>
            </w:pPr>
            <w:r>
              <w:rPr>
                <w:rFonts w:ascii="ＭＳ 明朝" w:hAnsi="ＭＳ 明朝" w:hint="eastAsia"/>
              </w:rPr>
              <w:t xml:space="preserve">　・四捨五入をすると</w:t>
            </w:r>
            <w:r w:rsidR="00124C66">
              <w:rPr>
                <w:rFonts w:ascii="ＭＳ 明朝" w:hAnsi="ＭＳ 明朝" w:hint="eastAsia"/>
              </w:rPr>
              <w:t>，</w:t>
            </w:r>
            <w:r w:rsidR="00A62F69">
              <w:rPr>
                <w:rFonts w:ascii="ＭＳ 明朝" w:hAnsi="ＭＳ 明朝" w:hint="eastAsia"/>
              </w:rPr>
              <w:t>目標に届かない</w:t>
            </w:r>
            <w:r w:rsidR="005A651D">
              <w:rPr>
                <w:rFonts w:ascii="ＭＳ 明朝" w:hAnsi="ＭＳ 明朝" w:hint="eastAsia"/>
              </w:rPr>
              <w:t>こと</w:t>
            </w:r>
            <w:r>
              <w:rPr>
                <w:rFonts w:ascii="ＭＳ 明朝" w:hAnsi="ＭＳ 明朝" w:hint="eastAsia"/>
              </w:rPr>
              <w:t>がある。</w:t>
            </w:r>
          </w:p>
          <w:p w14:paraId="24A66A04" w14:textId="195675A2" w:rsidR="009809B6" w:rsidRDefault="00C6676F" w:rsidP="00BA4B30">
            <w:pPr>
              <w:tabs>
                <w:tab w:val="left" w:pos="1140"/>
              </w:tabs>
              <w:autoSpaceDE w:val="0"/>
              <w:autoSpaceDN w:val="0"/>
              <w:spacing w:line="340" w:lineRule="exact"/>
              <w:ind w:left="420" w:hangingChars="200" w:hanging="420"/>
              <w:rPr>
                <w:rFonts w:ascii="ＭＳ 明朝" w:hAnsi="ＭＳ 明朝"/>
              </w:rPr>
            </w:pPr>
            <w:r>
              <w:rPr>
                <w:rFonts w:ascii="ＭＳ 明朝" w:hAnsi="ＭＳ 明朝" w:hint="eastAsia"/>
              </w:rPr>
              <w:t xml:space="preserve">　</w:t>
            </w:r>
            <w:r w:rsidR="00131C5A">
              <w:rPr>
                <w:rFonts w:ascii="ＭＳ 明朝" w:hAnsi="ＭＳ 明朝" w:hint="eastAsia"/>
              </w:rPr>
              <w:t>・百</w:t>
            </w:r>
            <w:r w:rsidR="009809B6">
              <w:rPr>
                <w:rFonts w:ascii="ＭＳ 明朝" w:hAnsi="ＭＳ 明朝" w:hint="eastAsia"/>
              </w:rPr>
              <w:t>の位までのがい数にすると，</w:t>
            </w:r>
            <w:r w:rsidR="00131C5A">
              <w:rPr>
                <w:rFonts w:ascii="ＭＳ 明朝" w:hAnsi="ＭＳ 明朝" w:hint="eastAsia"/>
              </w:rPr>
              <w:t>早く</w:t>
            </w:r>
            <w:r w:rsidR="00A62F69">
              <w:rPr>
                <w:rFonts w:ascii="ＭＳ 明朝" w:hAnsi="ＭＳ 明朝" w:hint="eastAsia"/>
              </w:rPr>
              <w:t>簡単</w:t>
            </w:r>
            <w:r w:rsidR="00131C5A">
              <w:rPr>
                <w:rFonts w:ascii="ＭＳ 明朝" w:hAnsi="ＭＳ 明朝" w:hint="eastAsia"/>
              </w:rPr>
              <w:t>に見積もれるけど</w:t>
            </w:r>
            <w:r w:rsidR="009809B6">
              <w:rPr>
                <w:rFonts w:ascii="ＭＳ 明朝" w:hAnsi="ＭＳ 明朝" w:hint="eastAsia"/>
              </w:rPr>
              <w:t>，ご差が大きくなりすぎる。</w:t>
            </w:r>
          </w:p>
          <w:p w14:paraId="74AB743C" w14:textId="56C50ED0" w:rsidR="00990118" w:rsidRPr="00D674FF" w:rsidRDefault="00C6676F" w:rsidP="00BA4B30">
            <w:pPr>
              <w:tabs>
                <w:tab w:val="left" w:pos="1140"/>
              </w:tabs>
              <w:autoSpaceDE w:val="0"/>
              <w:autoSpaceDN w:val="0"/>
              <w:spacing w:line="340" w:lineRule="exact"/>
              <w:ind w:leftChars="100" w:left="420" w:hangingChars="100" w:hanging="210"/>
              <w:rPr>
                <w:rFonts w:ascii="ＭＳ 明朝" w:hAnsi="ＭＳ 明朝"/>
              </w:rPr>
            </w:pPr>
            <w:r>
              <w:rPr>
                <w:rFonts w:ascii="ＭＳ 明朝" w:hAnsi="ＭＳ 明朝" w:hint="eastAsia"/>
              </w:rPr>
              <w:t>・</w:t>
            </w:r>
            <w:r w:rsidR="00131C5A">
              <w:rPr>
                <w:rFonts w:ascii="ＭＳ 明朝" w:hAnsi="ＭＳ 明朝" w:hint="eastAsia"/>
              </w:rPr>
              <w:t>上から２</w:t>
            </w:r>
            <w:r w:rsidR="00C126A3">
              <w:rPr>
                <w:rFonts w:ascii="ＭＳ 明朝" w:hAnsi="ＭＳ 明朝" w:hint="eastAsia"/>
              </w:rPr>
              <w:t>けた</w:t>
            </w:r>
            <w:r w:rsidR="00131C5A">
              <w:rPr>
                <w:rFonts w:ascii="ＭＳ 明朝" w:hAnsi="ＭＳ 明朝" w:hint="eastAsia"/>
              </w:rPr>
              <w:t>のがい数だと，ご差</w:t>
            </w:r>
            <w:r w:rsidR="009C549C">
              <w:rPr>
                <w:rFonts w:ascii="ＭＳ 明朝" w:hAnsi="ＭＳ 明朝" w:hint="eastAsia"/>
              </w:rPr>
              <w:t>は</w:t>
            </w:r>
            <w:r w:rsidR="00131C5A">
              <w:rPr>
                <w:rFonts w:ascii="ＭＳ 明朝" w:hAnsi="ＭＳ 明朝" w:hint="eastAsia"/>
              </w:rPr>
              <w:t>小さい</w:t>
            </w:r>
            <w:r w:rsidR="009C549C">
              <w:rPr>
                <w:rFonts w:ascii="ＭＳ 明朝" w:hAnsi="ＭＳ 明朝" w:hint="eastAsia"/>
              </w:rPr>
              <w:t>けど計算が</w:t>
            </w:r>
            <w:r w:rsidR="005A651D">
              <w:rPr>
                <w:rFonts w:ascii="ＭＳ 明朝" w:hAnsi="ＭＳ 明朝" w:hint="eastAsia"/>
              </w:rPr>
              <w:t>むずか</w:t>
            </w:r>
            <w:r w:rsidR="009C549C">
              <w:rPr>
                <w:rFonts w:ascii="ＭＳ 明朝" w:hAnsi="ＭＳ 明朝" w:hint="eastAsia"/>
              </w:rPr>
              <w:t>しくなる。</w:t>
            </w:r>
          </w:p>
        </w:tc>
        <w:tc>
          <w:tcPr>
            <w:tcW w:w="3513" w:type="dxa"/>
          </w:tcPr>
          <w:p w14:paraId="73D7C73C" w14:textId="1904A2AE" w:rsidR="00DB76DF"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C80C89">
              <w:rPr>
                <w:rFonts w:ascii="ＭＳ 明朝" w:hAnsi="ＭＳ 明朝" w:hint="eastAsia"/>
              </w:rPr>
              <w:t>思①場面を捉えて判断し，目的に合った概数の処理の仕方を考えている。（</w:t>
            </w:r>
            <w:r w:rsidR="000226A1">
              <w:rPr>
                <w:rFonts w:ascii="ＭＳ 明朝" w:hAnsi="ＭＳ 明朝" w:hint="eastAsia"/>
              </w:rPr>
              <w:t>行動観察</w:t>
            </w:r>
            <w:r w:rsidR="00C80C89">
              <w:rPr>
                <w:rFonts w:ascii="ＭＳ 明朝" w:hAnsi="ＭＳ 明朝" w:hint="eastAsia"/>
              </w:rPr>
              <w:t>）</w:t>
            </w:r>
          </w:p>
          <w:p w14:paraId="61E1A136" w14:textId="2354FBD4" w:rsidR="00DA38AD" w:rsidRPr="00AB4389" w:rsidRDefault="00BA4B30" w:rsidP="00BA4B30">
            <w:pPr>
              <w:autoSpaceDE w:val="0"/>
              <w:autoSpaceDN w:val="0"/>
              <w:spacing w:line="340" w:lineRule="exact"/>
              <w:ind w:left="210" w:hangingChars="100" w:hanging="210"/>
              <w:rPr>
                <w:rFonts w:ascii="ＭＳ 明朝" w:hAnsi="ＭＳ 明朝"/>
              </w:rPr>
            </w:pPr>
            <w:r w:rsidRPr="00AB4389">
              <w:rPr>
                <w:rFonts w:ascii="ＭＳ 明朝" w:hAnsi="ＭＳ 明朝" w:hint="eastAsia"/>
              </w:rPr>
              <w:t>☆態②粘り強く</w:t>
            </w:r>
            <w:r w:rsidR="00DA38AD" w:rsidRPr="00AB4389">
              <w:rPr>
                <w:rFonts w:ascii="ＭＳ 明朝" w:hAnsi="ＭＳ 明朝" w:hint="eastAsia"/>
              </w:rPr>
              <w:t>計算の結果を見積もろうとしている。（行動観察）</w:t>
            </w:r>
          </w:p>
          <w:p w14:paraId="1ADA8C4C" w14:textId="6AF907FD" w:rsidR="00DA38AD" w:rsidRDefault="00BA4B30" w:rsidP="00BA4B30">
            <w:pPr>
              <w:autoSpaceDE w:val="0"/>
              <w:autoSpaceDN w:val="0"/>
              <w:spacing w:line="340" w:lineRule="exact"/>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78720" behindDoc="0" locked="0" layoutInCell="1" allowOverlap="1" wp14:anchorId="42AAACA2" wp14:editId="47854A0F">
                      <wp:simplePos x="0" y="0"/>
                      <wp:positionH relativeFrom="column">
                        <wp:posOffset>26558</wp:posOffset>
                      </wp:positionH>
                      <wp:positionV relativeFrom="paragraph">
                        <wp:posOffset>36830</wp:posOffset>
                      </wp:positionV>
                      <wp:extent cx="2049864" cy="828000"/>
                      <wp:effectExtent l="0" t="57150" r="26670" b="10795"/>
                      <wp:wrapNone/>
                      <wp:docPr id="5" name="角丸四角形吹き出し 5"/>
                      <wp:cNvGraphicFramePr/>
                      <a:graphic xmlns:a="http://schemas.openxmlformats.org/drawingml/2006/main">
                        <a:graphicData uri="http://schemas.microsoft.com/office/word/2010/wordprocessingShape">
                          <wps:wsp>
                            <wps:cNvSpPr/>
                            <wps:spPr>
                              <a:xfrm>
                                <a:off x="0" y="0"/>
                                <a:ext cx="2049864" cy="828000"/>
                              </a:xfrm>
                              <a:prstGeom prst="wedgeRoundRectCallout">
                                <a:avLst>
                                  <a:gd name="adj1" fmla="val 10195"/>
                                  <a:gd name="adj2" fmla="val -54807"/>
                                  <a:gd name="adj3" fmla="val 16667"/>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F1DFF" w14:textId="18CF4368" w:rsidR="00BA4B30" w:rsidRPr="00AB4389" w:rsidRDefault="00BA4B30" w:rsidP="00BA4B30">
                                  <w:pPr>
                                    <w:spacing w:line="260" w:lineRule="exact"/>
                                    <w:jc w:val="left"/>
                                    <w:rPr>
                                      <w:color w:val="000000" w:themeColor="text1"/>
                                      <w:szCs w:val="21"/>
                                    </w:rPr>
                                  </w:pPr>
                                  <w:r w:rsidRPr="00AB4389">
                                    <w:rPr>
                                      <w:rFonts w:hint="eastAsia"/>
                                      <w:color w:val="000000" w:themeColor="text1"/>
                                      <w:szCs w:val="21"/>
                                    </w:rPr>
                                    <w:t>約</w:t>
                                  </w:r>
                                  <w:r w:rsidRPr="00AB4389">
                                    <w:rPr>
                                      <w:color w:val="000000" w:themeColor="text1"/>
                                      <w:szCs w:val="21"/>
                                    </w:rPr>
                                    <w:t>何個</w:t>
                                  </w:r>
                                  <w:r w:rsidRPr="00AB4389">
                                    <w:rPr>
                                      <w:rFonts w:hint="eastAsia"/>
                                      <w:color w:val="000000" w:themeColor="text1"/>
                                      <w:szCs w:val="21"/>
                                    </w:rPr>
                                    <w:t>のキャップ</w:t>
                                  </w:r>
                                  <w:r w:rsidRPr="00AB4389">
                                    <w:rPr>
                                      <w:color w:val="000000" w:themeColor="text1"/>
                                      <w:szCs w:val="21"/>
                                    </w:rPr>
                                    <w:t>を集めればよいか</w:t>
                                  </w:r>
                                  <w:r w:rsidRPr="00AB4389">
                                    <w:rPr>
                                      <w:rFonts w:hint="eastAsia"/>
                                      <w:color w:val="000000" w:themeColor="text1"/>
                                      <w:szCs w:val="21"/>
                                    </w:rPr>
                                    <w:t>を</w:t>
                                  </w:r>
                                  <w:r w:rsidRPr="00AB4389">
                                    <w:rPr>
                                      <w:color w:val="000000" w:themeColor="text1"/>
                                      <w:szCs w:val="21"/>
                                    </w:rPr>
                                    <w:t>求めるための見積もり方を</w:t>
                                  </w:r>
                                  <w:r w:rsidR="00C42A39" w:rsidRPr="00AB4389">
                                    <w:rPr>
                                      <w:rFonts w:hint="eastAsia"/>
                                      <w:color w:val="000000" w:themeColor="text1"/>
                                      <w:szCs w:val="21"/>
                                    </w:rPr>
                                    <w:t>，</w:t>
                                  </w:r>
                                  <w:r w:rsidR="00A02BA4" w:rsidRPr="00AB4389">
                                    <w:rPr>
                                      <w:color w:val="000000" w:themeColor="text1"/>
                                      <w:szCs w:val="21"/>
                                    </w:rPr>
                                    <w:t>粘り強く考え記述しているかを見取る</w:t>
                                  </w:r>
                                  <w:r w:rsidR="00EC7869" w:rsidRPr="00AB4389">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AAC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1" type="#_x0000_t62" style="position:absolute;left:0;text-align:left;margin-left:2.1pt;margin-top:2.9pt;width:161.4pt;height:6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" adj="13002,-1038" fillcolor="#deeaf6 [664]" strokecolor="black [3213]" strokeweight="1pt">
                      <v:textbox>
                        <w:txbxContent>
                          <w:p w14:paraId="3C9F1DFF" w14:textId="18CF4368" w:rsidR="00BA4B30" w:rsidRPr="00AB4389" w:rsidRDefault="00BA4B30" w:rsidP="00BA4B30">
                            <w:pPr>
                              <w:spacing w:line="260" w:lineRule="exact"/>
                              <w:jc w:val="left"/>
                              <w:rPr>
                                <w:color w:val="000000" w:themeColor="text1"/>
                                <w:szCs w:val="21"/>
                              </w:rPr>
                            </w:pPr>
                            <w:r w:rsidRPr="00AB4389">
                              <w:rPr>
                                <w:rFonts w:hint="eastAsia"/>
                                <w:color w:val="000000" w:themeColor="text1"/>
                                <w:szCs w:val="21"/>
                              </w:rPr>
                              <w:t>約</w:t>
                            </w:r>
                            <w:r w:rsidRPr="00AB4389">
                              <w:rPr>
                                <w:color w:val="000000" w:themeColor="text1"/>
                                <w:szCs w:val="21"/>
                              </w:rPr>
                              <w:t>何個</w:t>
                            </w:r>
                            <w:r w:rsidRPr="00AB4389">
                              <w:rPr>
                                <w:rFonts w:hint="eastAsia"/>
                                <w:color w:val="000000" w:themeColor="text1"/>
                                <w:szCs w:val="21"/>
                              </w:rPr>
                              <w:t>のキャップ</w:t>
                            </w:r>
                            <w:r w:rsidRPr="00AB4389">
                              <w:rPr>
                                <w:color w:val="000000" w:themeColor="text1"/>
                                <w:szCs w:val="21"/>
                              </w:rPr>
                              <w:t>を集めればよいか</w:t>
                            </w:r>
                            <w:r w:rsidRPr="00AB4389">
                              <w:rPr>
                                <w:rFonts w:hint="eastAsia"/>
                                <w:color w:val="000000" w:themeColor="text1"/>
                                <w:szCs w:val="21"/>
                              </w:rPr>
                              <w:t>を</w:t>
                            </w:r>
                            <w:r w:rsidRPr="00AB4389">
                              <w:rPr>
                                <w:color w:val="000000" w:themeColor="text1"/>
                                <w:szCs w:val="21"/>
                              </w:rPr>
                              <w:t>求めるための見積もり方を</w:t>
                            </w:r>
                            <w:r w:rsidR="00C42A39" w:rsidRPr="00AB4389">
                              <w:rPr>
                                <w:rFonts w:hint="eastAsia"/>
                                <w:color w:val="000000" w:themeColor="text1"/>
                                <w:szCs w:val="21"/>
                              </w:rPr>
                              <w:t>，</w:t>
                            </w:r>
                            <w:r w:rsidR="00A02BA4" w:rsidRPr="00AB4389">
                              <w:rPr>
                                <w:color w:val="000000" w:themeColor="text1"/>
                                <w:szCs w:val="21"/>
                              </w:rPr>
                              <w:t>粘り強く考え記述しているかを見取る</w:t>
                            </w:r>
                            <w:r w:rsidR="00EC7869" w:rsidRPr="00AB4389">
                              <w:rPr>
                                <w:rFonts w:hint="eastAsia"/>
                                <w:color w:val="000000" w:themeColor="text1"/>
                                <w:szCs w:val="21"/>
                              </w:rPr>
                              <w:t>。</w:t>
                            </w:r>
                          </w:p>
                        </w:txbxContent>
                      </v:textbox>
                    </v:shape>
                  </w:pict>
                </mc:Fallback>
              </mc:AlternateContent>
            </w:r>
          </w:p>
          <w:p w14:paraId="22860597" w14:textId="54F43E43" w:rsidR="00DA38AD" w:rsidRDefault="00DA38AD" w:rsidP="00BA4B30">
            <w:pPr>
              <w:autoSpaceDE w:val="0"/>
              <w:autoSpaceDN w:val="0"/>
              <w:spacing w:line="340" w:lineRule="exact"/>
              <w:rPr>
                <w:rFonts w:ascii="ＭＳ 明朝" w:hAnsi="ＭＳ 明朝"/>
              </w:rPr>
            </w:pPr>
          </w:p>
          <w:p w14:paraId="3618B198" w14:textId="77777777" w:rsidR="00BA4B30" w:rsidRDefault="00BA4B30" w:rsidP="00BA4B30">
            <w:pPr>
              <w:autoSpaceDE w:val="0"/>
              <w:autoSpaceDN w:val="0"/>
              <w:spacing w:line="340" w:lineRule="exact"/>
              <w:ind w:left="210" w:hangingChars="100" w:hanging="210"/>
              <w:rPr>
                <w:rFonts w:ascii="ＭＳ 明朝" w:hAnsi="ＭＳ 明朝"/>
              </w:rPr>
            </w:pPr>
          </w:p>
          <w:p w14:paraId="0BCE3EA8" w14:textId="77777777" w:rsidR="00BA4B30" w:rsidRDefault="00BA4B30" w:rsidP="00BA4B30">
            <w:pPr>
              <w:autoSpaceDE w:val="0"/>
              <w:autoSpaceDN w:val="0"/>
              <w:spacing w:line="340" w:lineRule="exact"/>
              <w:ind w:left="210" w:hangingChars="100" w:hanging="210"/>
              <w:rPr>
                <w:rFonts w:ascii="ＭＳ 明朝" w:hAnsi="ＭＳ 明朝"/>
              </w:rPr>
            </w:pPr>
          </w:p>
          <w:p w14:paraId="59FB2DDD" w14:textId="3ECAF964" w:rsidR="00B6419E"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C80C89">
              <w:rPr>
                <w:rFonts w:ascii="ＭＳ 明朝" w:hAnsi="ＭＳ 明朝" w:hint="eastAsia"/>
              </w:rPr>
              <w:t>考えを進められず悩んでいる</w:t>
            </w:r>
            <w:r w:rsidR="009F5D06">
              <w:rPr>
                <w:rFonts w:ascii="ＭＳ 明朝" w:hAnsi="ＭＳ 明朝" w:hint="eastAsia"/>
              </w:rPr>
              <w:t>児童には</w:t>
            </w:r>
            <w:r w:rsidR="00525D4E">
              <w:rPr>
                <w:rFonts w:ascii="ＭＳ 明朝" w:hAnsi="ＭＳ 明朝" w:hint="eastAsia"/>
              </w:rPr>
              <w:t>，</w:t>
            </w:r>
            <w:r w:rsidR="009F5D06">
              <w:rPr>
                <w:rFonts w:ascii="ＭＳ 明朝" w:hAnsi="ＭＳ 明朝" w:hint="eastAsia"/>
              </w:rPr>
              <w:t>上から１けたの概数を出すよう指定し</w:t>
            </w:r>
            <w:r w:rsidR="00525D4E">
              <w:rPr>
                <w:rFonts w:ascii="ＭＳ 明朝" w:hAnsi="ＭＳ 明朝" w:hint="eastAsia"/>
              </w:rPr>
              <w:t>，</w:t>
            </w:r>
            <w:r w:rsidR="009F5D06">
              <w:rPr>
                <w:rFonts w:ascii="ＭＳ 明朝" w:hAnsi="ＭＳ 明朝" w:hint="eastAsia"/>
              </w:rPr>
              <w:t>四捨五入，切り上げ，切り捨てのどの方法を使えばよいかと問いかける。</w:t>
            </w:r>
          </w:p>
          <w:p w14:paraId="1F5D120C" w14:textId="23133130" w:rsidR="009F5D06"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43BD5">
              <w:rPr>
                <w:rFonts w:ascii="ＭＳ 明朝" w:hAnsi="ＭＳ 明朝" w:hint="eastAsia"/>
              </w:rPr>
              <w:t>発表する児童には</w:t>
            </w:r>
            <w:r w:rsidR="00525D4E">
              <w:rPr>
                <w:rFonts w:ascii="ＭＳ 明朝" w:hAnsi="ＭＳ 明朝" w:hint="eastAsia"/>
              </w:rPr>
              <w:t>，</w:t>
            </w:r>
            <w:r w:rsidR="009F5D06">
              <w:rPr>
                <w:rFonts w:ascii="ＭＳ 明朝" w:hAnsi="ＭＳ 明朝" w:hint="eastAsia"/>
              </w:rPr>
              <w:t>ノートを実物投影機で示しながら</w:t>
            </w:r>
            <w:r w:rsidR="00143BD5">
              <w:rPr>
                <w:rFonts w:ascii="ＭＳ 明朝" w:hAnsi="ＭＳ 明朝" w:hint="eastAsia"/>
              </w:rPr>
              <w:t>説明</w:t>
            </w:r>
            <w:r w:rsidR="009F5D06">
              <w:rPr>
                <w:rFonts w:ascii="ＭＳ 明朝" w:hAnsi="ＭＳ 明朝" w:hint="eastAsia"/>
              </w:rPr>
              <w:t>させる。</w:t>
            </w:r>
          </w:p>
          <w:p w14:paraId="0083B95C" w14:textId="44C1D30E" w:rsidR="009F5D06"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43BD5">
              <w:rPr>
                <w:rFonts w:ascii="ＭＳ 明朝" w:hAnsi="ＭＳ 明朝" w:hint="eastAsia"/>
              </w:rPr>
              <w:t>異なる考えをもつ児童を意図的</w:t>
            </w:r>
            <w:r w:rsidR="00A62F69">
              <w:rPr>
                <w:rFonts w:ascii="ＭＳ 明朝" w:hAnsi="ＭＳ 明朝" w:hint="eastAsia"/>
              </w:rPr>
              <w:t>に</w:t>
            </w:r>
            <w:r w:rsidR="00143BD5">
              <w:rPr>
                <w:rFonts w:ascii="ＭＳ 明朝" w:hAnsi="ＭＳ 明朝" w:hint="eastAsia"/>
              </w:rPr>
              <w:t>指名するとともに</w:t>
            </w:r>
            <w:r w:rsidR="00525D4E">
              <w:rPr>
                <w:rFonts w:ascii="ＭＳ 明朝" w:hAnsi="ＭＳ 明朝" w:hint="eastAsia"/>
              </w:rPr>
              <w:t>，</w:t>
            </w:r>
            <w:r w:rsidR="009F5D06">
              <w:rPr>
                <w:rFonts w:ascii="ＭＳ 明朝" w:hAnsi="ＭＳ 明朝" w:hint="eastAsia"/>
              </w:rPr>
              <w:t>板書で</w:t>
            </w:r>
            <w:r w:rsidR="00143BD5">
              <w:rPr>
                <w:rFonts w:ascii="ＭＳ 明朝" w:hAnsi="ＭＳ 明朝" w:hint="eastAsia"/>
              </w:rPr>
              <w:t>考えを類型化しながら整理していく。</w:t>
            </w:r>
          </w:p>
          <w:p w14:paraId="6D2BF7EB" w14:textId="10F1BE4D" w:rsidR="00107316" w:rsidRPr="00D674FF"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07316">
              <w:rPr>
                <w:rFonts w:ascii="ＭＳ 明朝" w:hAnsi="ＭＳ 明朝" w:hint="eastAsia"/>
              </w:rPr>
              <w:t>児童にどの考え方や方法がよりよいものだったかを問う。</w:t>
            </w:r>
          </w:p>
        </w:tc>
      </w:tr>
      <w:tr w:rsidR="00B946DA" w:rsidRPr="00EA3DD5" w14:paraId="03233B37" w14:textId="77777777" w:rsidTr="00B946DA">
        <w:tc>
          <w:tcPr>
            <w:tcW w:w="436" w:type="dxa"/>
          </w:tcPr>
          <w:p w14:paraId="1999C430" w14:textId="77777777" w:rsidR="00B946DA" w:rsidRPr="00D674FF" w:rsidRDefault="00B946DA" w:rsidP="00BA4B30">
            <w:pPr>
              <w:autoSpaceDE w:val="0"/>
              <w:autoSpaceDN w:val="0"/>
              <w:spacing w:line="340" w:lineRule="exact"/>
              <w:rPr>
                <w:rFonts w:ascii="ＭＳ 明朝" w:hAnsi="ＭＳ 明朝"/>
              </w:rPr>
            </w:pPr>
            <w:r w:rsidRPr="00D674FF">
              <w:rPr>
                <w:rFonts w:ascii="ＭＳ 明朝" w:hAnsi="ＭＳ 明朝" w:hint="eastAsia"/>
              </w:rPr>
              <w:t>終末</w:t>
            </w:r>
          </w:p>
        </w:tc>
        <w:tc>
          <w:tcPr>
            <w:tcW w:w="5679" w:type="dxa"/>
          </w:tcPr>
          <w:p w14:paraId="24D5348F" w14:textId="77777777" w:rsidR="005A651D" w:rsidRDefault="00957864" w:rsidP="00BA4B30">
            <w:pPr>
              <w:autoSpaceDE w:val="0"/>
              <w:autoSpaceDN w:val="0"/>
              <w:spacing w:line="340" w:lineRule="exact"/>
              <w:rPr>
                <w:rFonts w:ascii="ＭＳ 明朝" w:hAnsi="ＭＳ 明朝"/>
              </w:rPr>
            </w:pPr>
            <w:r>
              <w:rPr>
                <w:rFonts w:ascii="ＭＳ 明朝" w:hAnsi="ＭＳ 明朝" w:hint="eastAsia"/>
              </w:rPr>
              <w:t>○</w:t>
            </w:r>
            <w:r w:rsidR="00C6676F">
              <w:rPr>
                <w:rFonts w:ascii="ＭＳ 明朝" w:hAnsi="ＭＳ 明朝" w:hint="eastAsia"/>
              </w:rPr>
              <w:t>学習のまとめをし</w:t>
            </w:r>
            <w:r w:rsidR="00124C66">
              <w:rPr>
                <w:rFonts w:ascii="ＭＳ 明朝" w:hAnsi="ＭＳ 明朝" w:hint="eastAsia"/>
              </w:rPr>
              <w:t>，</w:t>
            </w:r>
            <w:r w:rsidR="00C6676F">
              <w:rPr>
                <w:rFonts w:ascii="ＭＳ 明朝" w:hAnsi="ＭＳ 明朝" w:hint="eastAsia"/>
              </w:rPr>
              <w:t>自由交流で</w:t>
            </w:r>
            <w:r w:rsidR="005A651D">
              <w:rPr>
                <w:rFonts w:ascii="ＭＳ 明朝" w:hAnsi="ＭＳ 明朝" w:hint="eastAsia"/>
              </w:rPr>
              <w:t>キャップを約何個集めれ</w:t>
            </w:r>
          </w:p>
          <w:p w14:paraId="7C6AF8E4" w14:textId="23418D44" w:rsidR="001E0FDA" w:rsidRDefault="005A651D" w:rsidP="00BA4B30">
            <w:pPr>
              <w:autoSpaceDE w:val="0"/>
              <w:autoSpaceDN w:val="0"/>
              <w:spacing w:line="340" w:lineRule="exact"/>
              <w:ind w:firstLineChars="100" w:firstLine="210"/>
              <w:rPr>
                <w:rFonts w:ascii="ＭＳ 明朝" w:hAnsi="ＭＳ 明朝"/>
              </w:rPr>
            </w:pPr>
            <w:r>
              <w:rPr>
                <w:rFonts w:ascii="ＭＳ 明朝" w:hAnsi="ＭＳ 明朝" w:hint="eastAsia"/>
              </w:rPr>
              <w:t>ばよいかを</w:t>
            </w:r>
            <w:r w:rsidR="00C6676F">
              <w:rPr>
                <w:rFonts w:ascii="ＭＳ 明朝" w:hAnsi="ＭＳ 明朝" w:hint="eastAsia"/>
              </w:rPr>
              <w:t>説明し合う。</w:t>
            </w:r>
          </w:p>
          <w:p w14:paraId="569362E7" w14:textId="65BC3BB4" w:rsidR="00C6676F" w:rsidRDefault="00C6676F" w:rsidP="00BA4B30">
            <w:pPr>
              <w:autoSpaceDE w:val="0"/>
              <w:autoSpaceDN w:val="0"/>
              <w:spacing w:line="340" w:lineRule="exact"/>
              <w:ind w:left="420" w:hangingChars="200" w:hanging="420"/>
              <w:rPr>
                <w:rFonts w:ascii="ＭＳ 明朝" w:hAnsi="ＭＳ 明朝"/>
              </w:rPr>
            </w:pPr>
            <w:r>
              <w:rPr>
                <w:rFonts w:ascii="ＭＳ 明朝" w:hAnsi="ＭＳ 明朝" w:hint="eastAsia"/>
              </w:rPr>
              <w:t xml:space="preserve">　・</w:t>
            </w:r>
            <w:r w:rsidR="005A651D">
              <w:rPr>
                <w:rFonts w:ascii="ＭＳ 明朝" w:hAnsi="ＭＳ 明朝" w:hint="eastAsia"/>
              </w:rPr>
              <w:t>あとどれだけ必要かを見積もるた</w:t>
            </w:r>
            <w:r w:rsidR="00C126A3">
              <w:rPr>
                <w:rFonts w:ascii="ＭＳ 明朝" w:hAnsi="ＭＳ 明朝" w:hint="eastAsia"/>
              </w:rPr>
              <w:t>めには</w:t>
            </w:r>
            <w:r w:rsidR="00525D4E">
              <w:rPr>
                <w:rFonts w:ascii="ＭＳ 明朝" w:hAnsi="ＭＳ 明朝" w:hint="eastAsia"/>
              </w:rPr>
              <w:t>，</w:t>
            </w:r>
            <w:r w:rsidR="00C126A3">
              <w:rPr>
                <w:rFonts w:ascii="ＭＳ 明朝" w:hAnsi="ＭＳ 明朝" w:hint="eastAsia"/>
              </w:rPr>
              <w:t>四捨五入ではなく切り捨てを使う。</w:t>
            </w:r>
          </w:p>
          <w:p w14:paraId="014B5E55" w14:textId="0873C38A" w:rsidR="005A651D" w:rsidRPr="005A651D" w:rsidRDefault="005A651D" w:rsidP="00BA4B30">
            <w:pPr>
              <w:autoSpaceDE w:val="0"/>
              <w:autoSpaceDN w:val="0"/>
              <w:spacing w:line="340" w:lineRule="exact"/>
              <w:ind w:left="420" w:hangingChars="200" w:hanging="420"/>
              <w:rPr>
                <w:rFonts w:ascii="ＭＳ 明朝" w:hAnsi="ＭＳ 明朝"/>
              </w:rPr>
            </w:pPr>
            <w:r>
              <w:rPr>
                <w:rFonts w:ascii="ＭＳ 明朝" w:hAnsi="ＭＳ 明朝" w:hint="eastAsia"/>
              </w:rPr>
              <w:t xml:space="preserve">　・大きな位で切り捨てを使うと</w:t>
            </w:r>
            <w:r w:rsidR="004C14E0">
              <w:rPr>
                <w:rFonts w:ascii="ＭＳ 明朝" w:hAnsi="ＭＳ 明朝" w:hint="eastAsia"/>
              </w:rPr>
              <w:t>，</w:t>
            </w:r>
            <w:r>
              <w:rPr>
                <w:rFonts w:ascii="ＭＳ 明朝" w:hAnsi="ＭＳ 明朝" w:hint="eastAsia"/>
              </w:rPr>
              <w:t>ご差が大きくなる。</w:t>
            </w:r>
          </w:p>
          <w:p w14:paraId="6DAF58B6" w14:textId="28D679E1" w:rsidR="00143BD5" w:rsidRDefault="00143BD5" w:rsidP="00BA4B30">
            <w:pPr>
              <w:autoSpaceDE w:val="0"/>
              <w:autoSpaceDN w:val="0"/>
              <w:spacing w:line="340" w:lineRule="exact"/>
              <w:rPr>
                <w:rFonts w:ascii="ＭＳ 明朝" w:hAnsi="ＭＳ 明朝"/>
              </w:rPr>
            </w:pPr>
          </w:p>
          <w:p w14:paraId="3B081A0A" w14:textId="6C40AF58" w:rsidR="001E0FDA" w:rsidRPr="00D674FF" w:rsidRDefault="00A02BA4" w:rsidP="00BA4B30">
            <w:pPr>
              <w:autoSpaceDE w:val="0"/>
              <w:autoSpaceDN w:val="0"/>
              <w:spacing w:line="3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80768" behindDoc="0" locked="0" layoutInCell="1" allowOverlap="1" wp14:anchorId="03F18C63" wp14:editId="04066789">
                      <wp:simplePos x="0" y="0"/>
                      <wp:positionH relativeFrom="column">
                        <wp:posOffset>1242416</wp:posOffset>
                      </wp:positionH>
                      <wp:positionV relativeFrom="paragraph">
                        <wp:posOffset>606641</wp:posOffset>
                      </wp:positionV>
                      <wp:extent cx="2190150" cy="827405"/>
                      <wp:effectExtent l="0" t="0" r="210185" b="10795"/>
                      <wp:wrapNone/>
                      <wp:docPr id="7" name="角丸四角形吹き出し 7"/>
                      <wp:cNvGraphicFramePr/>
                      <a:graphic xmlns:a="http://schemas.openxmlformats.org/drawingml/2006/main">
                        <a:graphicData uri="http://schemas.microsoft.com/office/word/2010/wordprocessingShape">
                          <wps:wsp>
                            <wps:cNvSpPr/>
                            <wps:spPr>
                              <a:xfrm>
                                <a:off x="0" y="0"/>
                                <a:ext cx="2190150" cy="827405"/>
                              </a:xfrm>
                              <a:prstGeom prst="wedgeRoundRectCallout">
                                <a:avLst>
                                  <a:gd name="adj1" fmla="val 57746"/>
                                  <a:gd name="adj2" fmla="val -30518"/>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392404B" w14:textId="65A993C8" w:rsidR="00A02BA4" w:rsidRPr="00AB4389" w:rsidRDefault="00A02BA4" w:rsidP="00A02BA4">
                                  <w:pPr>
                                    <w:spacing w:line="260" w:lineRule="exact"/>
                                    <w:jc w:val="left"/>
                                    <w:rPr>
                                      <w:color w:val="000000" w:themeColor="text1"/>
                                      <w:szCs w:val="21"/>
                                    </w:rPr>
                                  </w:pPr>
                                  <w:r w:rsidRPr="00AB4389">
                                    <w:rPr>
                                      <w:rFonts w:hint="eastAsia"/>
                                      <w:color w:val="000000" w:themeColor="text1"/>
                                      <w:szCs w:val="21"/>
                                    </w:rPr>
                                    <w:t>友達</w:t>
                                  </w:r>
                                  <w:r w:rsidRPr="00AB4389">
                                    <w:rPr>
                                      <w:color w:val="000000" w:themeColor="text1"/>
                                      <w:szCs w:val="21"/>
                                    </w:rPr>
                                    <w:t>の意見を参考にし</w:t>
                                  </w:r>
                                  <w:r w:rsidR="00FA6A78" w:rsidRPr="00AB4389">
                                    <w:rPr>
                                      <w:rFonts w:hint="eastAsia"/>
                                      <w:color w:val="000000" w:themeColor="text1"/>
                                      <w:szCs w:val="21"/>
                                    </w:rPr>
                                    <w:t>て</w:t>
                                  </w:r>
                                  <w:r w:rsidR="00C42A39" w:rsidRPr="00AB4389">
                                    <w:rPr>
                                      <w:color w:val="000000" w:themeColor="text1"/>
                                      <w:szCs w:val="21"/>
                                    </w:rPr>
                                    <w:t>，</w:t>
                                  </w:r>
                                  <w:r w:rsidRPr="00AB4389">
                                    <w:rPr>
                                      <w:color w:val="000000" w:themeColor="text1"/>
                                      <w:szCs w:val="21"/>
                                    </w:rPr>
                                    <w:t>自身の説明を適切かつ簡潔な表現に高めたり</w:t>
                                  </w:r>
                                  <w:r w:rsidR="00C42A39" w:rsidRPr="00AB4389">
                                    <w:rPr>
                                      <w:color w:val="000000" w:themeColor="text1"/>
                                      <w:szCs w:val="21"/>
                                    </w:rPr>
                                    <w:t>，</w:t>
                                  </w:r>
                                  <w:r w:rsidRPr="00AB4389">
                                    <w:rPr>
                                      <w:color w:val="000000" w:themeColor="text1"/>
                                      <w:szCs w:val="21"/>
                                    </w:rPr>
                                    <w:t>自分の考えをよりよくしたりしている姿を見取る</w:t>
                                  </w:r>
                                  <w:r w:rsidR="00EC7869" w:rsidRPr="00AB4389">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8C63" id="角丸四角形吹き出し 7" o:spid="_x0000_s1032" type="#_x0000_t62" style="position:absolute;left:0;text-align:left;margin-left:97.85pt;margin-top:47.75pt;width:172.45pt;height:6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" adj="23273,4208" fillcolor="#deebf7" strokecolor="windowText" strokeweight="1pt">
                      <v:textbox>
                        <w:txbxContent>
                          <w:p w14:paraId="7392404B" w14:textId="65A993C8" w:rsidR="00A02BA4" w:rsidRPr="00AB4389" w:rsidRDefault="00A02BA4" w:rsidP="00A02BA4">
                            <w:pPr>
                              <w:spacing w:line="260" w:lineRule="exact"/>
                              <w:jc w:val="left"/>
                              <w:rPr>
                                <w:color w:val="000000" w:themeColor="text1"/>
                                <w:szCs w:val="21"/>
                              </w:rPr>
                            </w:pPr>
                            <w:r w:rsidRPr="00AB4389">
                              <w:rPr>
                                <w:rFonts w:hint="eastAsia"/>
                                <w:color w:val="000000" w:themeColor="text1"/>
                                <w:szCs w:val="21"/>
                              </w:rPr>
                              <w:t>友達</w:t>
                            </w:r>
                            <w:r w:rsidRPr="00AB4389">
                              <w:rPr>
                                <w:color w:val="000000" w:themeColor="text1"/>
                                <w:szCs w:val="21"/>
                              </w:rPr>
                              <w:t>の意見を参考にし</w:t>
                            </w:r>
                            <w:r w:rsidR="00FA6A78" w:rsidRPr="00AB4389">
                              <w:rPr>
                                <w:rFonts w:hint="eastAsia"/>
                                <w:color w:val="000000" w:themeColor="text1"/>
                                <w:szCs w:val="21"/>
                              </w:rPr>
                              <w:t>て</w:t>
                            </w:r>
                            <w:r w:rsidR="00C42A39" w:rsidRPr="00AB4389">
                              <w:rPr>
                                <w:color w:val="000000" w:themeColor="text1"/>
                                <w:szCs w:val="21"/>
                              </w:rPr>
                              <w:t>，</w:t>
                            </w:r>
                            <w:r w:rsidRPr="00AB4389">
                              <w:rPr>
                                <w:color w:val="000000" w:themeColor="text1"/>
                                <w:szCs w:val="21"/>
                              </w:rPr>
                              <w:t>自身の説明を適切かつ簡潔な表現に高めたり</w:t>
                            </w:r>
                            <w:r w:rsidR="00C42A39" w:rsidRPr="00AB4389">
                              <w:rPr>
                                <w:color w:val="000000" w:themeColor="text1"/>
                                <w:szCs w:val="21"/>
                              </w:rPr>
                              <w:t>，</w:t>
                            </w:r>
                            <w:r w:rsidRPr="00AB4389">
                              <w:rPr>
                                <w:color w:val="000000" w:themeColor="text1"/>
                                <w:szCs w:val="21"/>
                              </w:rPr>
                              <w:t>自分の考えをよりよくしたりしている姿を見取る</w:t>
                            </w:r>
                            <w:r w:rsidR="00EC7869" w:rsidRPr="00AB4389">
                              <w:rPr>
                                <w:rFonts w:hint="eastAsia"/>
                                <w:color w:val="000000" w:themeColor="text1"/>
                                <w:szCs w:val="21"/>
                              </w:rPr>
                              <w:t>。</w:t>
                            </w:r>
                          </w:p>
                        </w:txbxContent>
                      </v:textbox>
                    </v:shape>
                  </w:pict>
                </mc:Fallback>
              </mc:AlternateContent>
            </w:r>
            <w:r w:rsidR="00957864">
              <w:rPr>
                <w:rFonts w:ascii="ＭＳ 明朝" w:hAnsi="ＭＳ 明朝" w:hint="eastAsia"/>
              </w:rPr>
              <w:t>○</w:t>
            </w:r>
            <w:r w:rsidR="00C6676F">
              <w:rPr>
                <w:rFonts w:ascii="ＭＳ 明朝" w:hAnsi="ＭＳ 明朝" w:hint="eastAsia"/>
              </w:rPr>
              <w:t>学習感想を書く。</w:t>
            </w:r>
          </w:p>
        </w:tc>
        <w:tc>
          <w:tcPr>
            <w:tcW w:w="3513" w:type="dxa"/>
          </w:tcPr>
          <w:p w14:paraId="4B4B2115" w14:textId="766AB9DC" w:rsidR="00143BD5"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07316">
              <w:rPr>
                <w:rFonts w:ascii="ＭＳ 明朝" w:hAnsi="ＭＳ 明朝" w:hint="eastAsia"/>
              </w:rPr>
              <w:t>大切な考え方や方法</w:t>
            </w:r>
            <w:r w:rsidR="00525D4E">
              <w:rPr>
                <w:rFonts w:ascii="ＭＳ 明朝" w:hAnsi="ＭＳ 明朝" w:hint="eastAsia"/>
              </w:rPr>
              <w:t>，</w:t>
            </w:r>
            <w:r w:rsidR="00107316">
              <w:rPr>
                <w:rFonts w:ascii="ＭＳ 明朝" w:hAnsi="ＭＳ 明朝" w:hint="eastAsia"/>
              </w:rPr>
              <w:t>覚えておくべきことを</w:t>
            </w:r>
            <w:r w:rsidR="009809B6">
              <w:rPr>
                <w:rFonts w:ascii="ＭＳ 明朝" w:hAnsi="ＭＳ 明朝" w:hint="eastAsia"/>
              </w:rPr>
              <w:t>全体</w:t>
            </w:r>
            <w:r w:rsidR="00107316">
              <w:rPr>
                <w:rFonts w:ascii="ＭＳ 明朝" w:hAnsi="ＭＳ 明朝" w:hint="eastAsia"/>
              </w:rPr>
              <w:t>で</w:t>
            </w:r>
            <w:r w:rsidR="009809B6">
              <w:rPr>
                <w:rFonts w:ascii="ＭＳ 明朝" w:hAnsi="ＭＳ 明朝" w:hint="eastAsia"/>
              </w:rPr>
              <w:t>確認する</w:t>
            </w:r>
            <w:r w:rsidR="00107316">
              <w:rPr>
                <w:rFonts w:ascii="ＭＳ 明朝" w:hAnsi="ＭＳ 明朝" w:hint="eastAsia"/>
              </w:rPr>
              <w:t>。</w:t>
            </w:r>
          </w:p>
          <w:p w14:paraId="18B52E0C" w14:textId="48AA2858" w:rsidR="009F5D06"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43BD5">
              <w:rPr>
                <w:rFonts w:ascii="ＭＳ 明朝" w:hAnsi="ＭＳ 明朝" w:hint="eastAsia"/>
              </w:rPr>
              <w:t>まとめを行った児童から</w:t>
            </w:r>
            <w:r w:rsidR="00525D4E">
              <w:rPr>
                <w:rFonts w:ascii="ＭＳ 明朝" w:hAnsi="ＭＳ 明朝" w:hint="eastAsia"/>
              </w:rPr>
              <w:t>，</w:t>
            </w:r>
            <w:r w:rsidR="003B1583">
              <w:rPr>
                <w:rFonts w:ascii="ＭＳ 明朝" w:hAnsi="ＭＳ 明朝" w:hint="eastAsia"/>
              </w:rPr>
              <w:t>自分の説明を修正</w:t>
            </w:r>
            <w:r w:rsidR="00143BD5">
              <w:rPr>
                <w:rFonts w:ascii="ＭＳ 明朝" w:hAnsi="ＭＳ 明朝" w:hint="eastAsia"/>
              </w:rPr>
              <w:t>させ</w:t>
            </w:r>
            <w:r w:rsidR="00525D4E">
              <w:rPr>
                <w:rFonts w:ascii="ＭＳ 明朝" w:hAnsi="ＭＳ 明朝" w:hint="eastAsia"/>
              </w:rPr>
              <w:t>，</w:t>
            </w:r>
            <w:r w:rsidR="00143BD5">
              <w:rPr>
                <w:rFonts w:ascii="ＭＳ 明朝" w:hAnsi="ＭＳ 明朝" w:hint="eastAsia"/>
              </w:rPr>
              <w:t>修正できた児童から自由にペアを作り交互に説明を行わせる。</w:t>
            </w:r>
          </w:p>
          <w:p w14:paraId="1328B168" w14:textId="3355E352" w:rsidR="009F5D06"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143BD5">
              <w:rPr>
                <w:rFonts w:ascii="ＭＳ 明朝" w:hAnsi="ＭＳ 明朝" w:hint="eastAsia"/>
              </w:rPr>
              <w:t>思①場面を捉えて判断し，目的に合った概数の処理の仕方を考えている。（</w:t>
            </w:r>
            <w:r w:rsidR="000226A1">
              <w:rPr>
                <w:rFonts w:ascii="ＭＳ 明朝" w:hAnsi="ＭＳ 明朝" w:hint="eastAsia"/>
              </w:rPr>
              <w:t>行動観察</w:t>
            </w:r>
            <w:r w:rsidR="00525D4E">
              <w:rPr>
                <w:rFonts w:ascii="ＭＳ 明朝" w:hAnsi="ＭＳ 明朝" w:hint="eastAsia"/>
              </w:rPr>
              <w:t>，</w:t>
            </w:r>
            <w:r w:rsidR="00143BD5">
              <w:rPr>
                <w:rFonts w:ascii="ＭＳ 明朝" w:hAnsi="ＭＳ 明朝" w:hint="eastAsia"/>
              </w:rPr>
              <w:t>ノート</w:t>
            </w:r>
            <w:r w:rsidR="000226A1">
              <w:rPr>
                <w:rFonts w:ascii="ＭＳ 明朝" w:hAnsi="ＭＳ 明朝" w:hint="eastAsia"/>
              </w:rPr>
              <w:t>分析</w:t>
            </w:r>
            <w:r w:rsidR="00143BD5">
              <w:rPr>
                <w:rFonts w:ascii="ＭＳ 明朝" w:hAnsi="ＭＳ 明朝" w:hint="eastAsia"/>
              </w:rPr>
              <w:t>）</w:t>
            </w:r>
          </w:p>
          <w:p w14:paraId="484B12F6" w14:textId="6F2B9B09" w:rsidR="00B946DA" w:rsidRPr="00D674FF" w:rsidRDefault="00957864" w:rsidP="00BA4B30">
            <w:pPr>
              <w:autoSpaceDE w:val="0"/>
              <w:autoSpaceDN w:val="0"/>
              <w:spacing w:line="340" w:lineRule="exact"/>
              <w:ind w:left="210" w:hangingChars="100" w:hanging="210"/>
              <w:rPr>
                <w:rFonts w:ascii="ＭＳ 明朝" w:hAnsi="ＭＳ 明朝"/>
              </w:rPr>
            </w:pPr>
            <w:r>
              <w:rPr>
                <w:rFonts w:ascii="ＭＳ 明朝" w:hAnsi="ＭＳ 明朝" w:hint="eastAsia"/>
              </w:rPr>
              <w:t>☆</w:t>
            </w:r>
            <w:r w:rsidR="009F5D06">
              <w:rPr>
                <w:rFonts w:ascii="ＭＳ 明朝" w:hAnsi="ＭＳ 明朝" w:hint="eastAsia"/>
              </w:rPr>
              <w:t>態②</w:t>
            </w:r>
            <w:r w:rsidR="00143BD5">
              <w:rPr>
                <w:rFonts w:ascii="ＭＳ 明朝" w:hAnsi="ＭＳ 明朝" w:hint="eastAsia"/>
              </w:rPr>
              <w:t>生活や学習の場面で</w:t>
            </w:r>
            <w:r w:rsidR="009F5D06">
              <w:rPr>
                <w:rFonts w:ascii="ＭＳ 明朝" w:hAnsi="ＭＳ 明朝" w:hint="eastAsia"/>
              </w:rPr>
              <w:t>目的に応じて計算の結果を見積もろうとしている。（</w:t>
            </w:r>
            <w:r w:rsidR="000226A1">
              <w:rPr>
                <w:rFonts w:ascii="ＭＳ 明朝" w:hAnsi="ＭＳ 明朝" w:hint="eastAsia"/>
              </w:rPr>
              <w:t>行動観察</w:t>
            </w:r>
            <w:r w:rsidR="00525D4E">
              <w:rPr>
                <w:rFonts w:ascii="ＭＳ 明朝" w:hAnsi="ＭＳ 明朝" w:hint="eastAsia"/>
              </w:rPr>
              <w:t>，</w:t>
            </w:r>
            <w:r w:rsidR="009F5D06">
              <w:rPr>
                <w:rFonts w:ascii="ＭＳ 明朝" w:hAnsi="ＭＳ 明朝" w:hint="eastAsia"/>
              </w:rPr>
              <w:t>ノート</w:t>
            </w:r>
            <w:r w:rsidR="000226A1">
              <w:rPr>
                <w:rFonts w:ascii="ＭＳ 明朝" w:hAnsi="ＭＳ 明朝" w:hint="eastAsia"/>
              </w:rPr>
              <w:t>分析</w:t>
            </w:r>
            <w:r w:rsidR="009F5D06">
              <w:rPr>
                <w:rFonts w:ascii="ＭＳ 明朝" w:hAnsi="ＭＳ 明朝" w:hint="eastAsia"/>
              </w:rPr>
              <w:t>）</w:t>
            </w:r>
          </w:p>
        </w:tc>
      </w:tr>
    </w:tbl>
    <w:p w14:paraId="1ECE3893" w14:textId="3D18CC94" w:rsidR="00B51909" w:rsidRPr="00525D4E" w:rsidRDefault="008917E4" w:rsidP="00F53169">
      <w:pPr>
        <w:rPr>
          <w:rFonts w:ascii="ＭＳ ゴシック" w:eastAsia="ＭＳ ゴシック" w:hAnsi="ＭＳ ゴシック"/>
          <w:szCs w:val="24"/>
        </w:rPr>
      </w:pPr>
      <w:r w:rsidRPr="00525D4E">
        <w:rPr>
          <w:rFonts w:ascii="ＭＳ ゴシック" w:eastAsia="ＭＳ ゴシック" w:hAnsi="ＭＳ ゴシック" w:hint="eastAsia"/>
          <w:szCs w:val="24"/>
        </w:rPr>
        <w:lastRenderedPageBreak/>
        <w:t>５</w:t>
      </w:r>
      <w:r w:rsidR="00F5135D" w:rsidRPr="00525D4E">
        <w:rPr>
          <w:rFonts w:ascii="ＭＳ ゴシック" w:eastAsia="ＭＳ ゴシック" w:hAnsi="ＭＳ ゴシック" w:hint="eastAsia"/>
          <w:szCs w:val="24"/>
        </w:rPr>
        <w:t xml:space="preserve">　</w:t>
      </w:r>
      <w:r w:rsidRPr="00525D4E">
        <w:rPr>
          <w:rFonts w:ascii="ＭＳ ゴシック" w:eastAsia="ＭＳ ゴシック" w:hAnsi="ＭＳ ゴシック" w:hint="eastAsia"/>
          <w:szCs w:val="24"/>
        </w:rPr>
        <w:t>「主体的に学習に取り組む態度」の評価</w:t>
      </w:r>
      <w:r w:rsidR="00B51909" w:rsidRPr="00525D4E">
        <w:rPr>
          <w:rFonts w:ascii="ＭＳ ゴシック" w:eastAsia="ＭＳ ゴシック" w:hAnsi="ＭＳ ゴシック" w:hint="eastAsia"/>
          <w:szCs w:val="24"/>
        </w:rPr>
        <w:t>の実際</w:t>
      </w:r>
    </w:p>
    <w:p w14:paraId="75B5D605" w14:textId="1E75404C" w:rsidR="001E4E99" w:rsidRPr="00525D4E" w:rsidRDefault="00033309" w:rsidP="00033309">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1E4E99" w:rsidRPr="00525D4E">
        <w:rPr>
          <w:rFonts w:ascii="ＭＳ ゴシック" w:eastAsia="ＭＳ ゴシック" w:hAnsi="ＭＳ ゴシック" w:hint="eastAsia"/>
          <w:szCs w:val="24"/>
        </w:rPr>
        <w:t>第８時におけるノートの記述内容の評価</w:t>
      </w:r>
    </w:p>
    <w:p w14:paraId="153CC08C" w14:textId="43DD1FB2" w:rsidR="00520AB1" w:rsidRDefault="009809B6" w:rsidP="009809B6">
      <w:pPr>
        <w:ind w:left="420" w:hangingChars="200" w:hanging="420"/>
        <w:rPr>
          <w:rFonts w:ascii="ＭＳ 明朝" w:hAnsi="ＭＳ 明朝"/>
          <w:szCs w:val="24"/>
        </w:rPr>
      </w:pPr>
      <w:r w:rsidRPr="00525D4E">
        <w:rPr>
          <w:rFonts w:ascii="ＭＳ 明朝" w:hAnsi="ＭＳ 明朝" w:hint="eastAsia"/>
          <w:szCs w:val="24"/>
        </w:rPr>
        <w:t xml:space="preserve">　　　</w:t>
      </w:r>
      <w:r w:rsidR="000226A1">
        <w:rPr>
          <w:rFonts w:ascii="ＭＳ 明朝" w:hAnsi="ＭＳ 明朝" w:hint="eastAsia"/>
          <w:szCs w:val="24"/>
        </w:rPr>
        <w:t>行動観察</w:t>
      </w:r>
      <w:r w:rsidRPr="00525D4E">
        <w:rPr>
          <w:rFonts w:ascii="ＭＳ 明朝" w:hAnsi="ＭＳ 明朝" w:hint="eastAsia"/>
          <w:szCs w:val="24"/>
        </w:rPr>
        <w:t>やノートの記述の分析を基に評価する場合には</w:t>
      </w:r>
      <w:r w:rsidR="00525D4E">
        <w:rPr>
          <w:rFonts w:ascii="ＭＳ 明朝" w:hAnsi="ＭＳ 明朝" w:hint="eastAsia"/>
          <w:szCs w:val="24"/>
        </w:rPr>
        <w:t>，</w:t>
      </w:r>
      <w:r w:rsidRPr="00525D4E">
        <w:rPr>
          <w:rFonts w:ascii="ＭＳ 明朝" w:hAnsi="ＭＳ 明朝" w:hint="eastAsia"/>
          <w:szCs w:val="24"/>
        </w:rPr>
        <w:t>【表】のように</w:t>
      </w:r>
      <w:r w:rsidR="00525D4E">
        <w:rPr>
          <w:rFonts w:ascii="ＭＳ 明朝" w:hAnsi="ＭＳ 明朝" w:hint="eastAsia"/>
          <w:szCs w:val="24"/>
        </w:rPr>
        <w:t>，</w:t>
      </w:r>
      <w:r w:rsidRPr="00525D4E">
        <w:rPr>
          <w:rFonts w:ascii="ＭＳ 明朝" w:hAnsi="ＭＳ 明朝" w:hint="eastAsia"/>
          <w:szCs w:val="24"/>
        </w:rPr>
        <w:t>具体的な学習状況を明確にしておく。ここでは</w:t>
      </w:r>
      <w:r w:rsidR="00525D4E">
        <w:rPr>
          <w:rFonts w:ascii="ＭＳ 明朝" w:hAnsi="ＭＳ 明朝" w:hint="eastAsia"/>
          <w:szCs w:val="24"/>
        </w:rPr>
        <w:t>，</w:t>
      </w:r>
      <w:r w:rsidRPr="00525D4E">
        <w:rPr>
          <w:rFonts w:ascii="ＭＳ 明朝" w:hAnsi="ＭＳ 明朝" w:hint="eastAsia"/>
          <w:szCs w:val="24"/>
        </w:rPr>
        <w:t>「思考・判断・表現」の姿を目標として示すことでそこに向かう「主体的に学習に取り組む態度」を評価することができることから</w:t>
      </w:r>
      <w:r w:rsidR="00525D4E">
        <w:rPr>
          <w:rFonts w:ascii="ＭＳ 明朝" w:hAnsi="ＭＳ 明朝" w:hint="eastAsia"/>
          <w:szCs w:val="24"/>
        </w:rPr>
        <w:t>，</w:t>
      </w:r>
      <w:r w:rsidRPr="00525D4E">
        <w:rPr>
          <w:rFonts w:ascii="ＭＳ 明朝" w:hAnsi="ＭＳ 明朝" w:hint="eastAsia"/>
          <w:szCs w:val="24"/>
        </w:rPr>
        <w:t>「思考・判断・表現」の姿を示している。</w:t>
      </w:r>
    </w:p>
    <w:p w14:paraId="3616D026" w14:textId="33DCB6FD" w:rsidR="00CA4A65" w:rsidRPr="00525D4E" w:rsidRDefault="00CA4A65" w:rsidP="009809B6">
      <w:pPr>
        <w:ind w:left="420" w:hangingChars="200" w:hanging="420"/>
        <w:rPr>
          <w:rFonts w:ascii="ＭＳ 明朝" w:hAnsi="ＭＳ 明朝"/>
          <w:szCs w:val="24"/>
        </w:rPr>
      </w:pPr>
      <w:r>
        <w:rPr>
          <w:rFonts w:ascii="ＭＳ 明朝" w:hAnsi="ＭＳ 明朝" w:hint="eastAsia"/>
          <w:szCs w:val="24"/>
        </w:rPr>
        <w:t xml:space="preserve">　　　具体的には，約何個のキャップを集めればよいかを求めるための見積もり方を，粘り強く考え記述している姿を行動観察から見取った。また，友達の意見を参考にし</w:t>
      </w:r>
      <w:r w:rsidR="001E6108">
        <w:rPr>
          <w:rFonts w:ascii="ＭＳ 明朝" w:hAnsi="ＭＳ 明朝" w:hint="eastAsia"/>
          <w:szCs w:val="24"/>
        </w:rPr>
        <w:t>，</w:t>
      </w:r>
      <w:r>
        <w:rPr>
          <w:rFonts w:ascii="ＭＳ 明朝" w:hAnsi="ＭＳ 明朝" w:hint="eastAsia"/>
          <w:szCs w:val="24"/>
        </w:rPr>
        <w:t>自身の説明を適切かつ簡潔な表現に高めたり</w:t>
      </w:r>
      <w:r w:rsidR="001E6108">
        <w:rPr>
          <w:rFonts w:ascii="ＭＳ 明朝" w:hAnsi="ＭＳ 明朝" w:hint="eastAsia"/>
          <w:szCs w:val="24"/>
        </w:rPr>
        <w:t>，</w:t>
      </w:r>
      <w:r w:rsidR="00A06E21">
        <w:rPr>
          <w:rFonts w:ascii="ＭＳ 明朝" w:hAnsi="ＭＳ 明朝" w:hint="eastAsia"/>
          <w:szCs w:val="24"/>
        </w:rPr>
        <w:t>自分の考えをよりよくしたりしている姿を行動観察やノート分析から見取った。</w:t>
      </w:r>
    </w:p>
    <w:p w14:paraId="7B8B5B2D" w14:textId="5921E8F8" w:rsidR="005E55E4" w:rsidRPr="00525D4E" w:rsidRDefault="006D603B" w:rsidP="00520AB1">
      <w:pPr>
        <w:jc w:val="center"/>
        <w:rPr>
          <w:rFonts w:ascii="ＭＳ ゴシック" w:eastAsia="ＭＳ ゴシック" w:hAnsi="ＭＳ ゴシック"/>
          <w:szCs w:val="24"/>
        </w:rPr>
      </w:pPr>
      <w:r w:rsidRPr="00525D4E">
        <w:rPr>
          <w:rFonts w:ascii="ＭＳ ゴシック" w:eastAsia="ＭＳ ゴシック" w:hAnsi="ＭＳ ゴシック" w:hint="eastAsia"/>
          <w:szCs w:val="24"/>
        </w:rPr>
        <w:t>【表】</w:t>
      </w:r>
      <w:r w:rsidR="001E4E99" w:rsidRPr="00525D4E">
        <w:rPr>
          <w:rFonts w:ascii="ＭＳ ゴシック" w:eastAsia="ＭＳ ゴシック" w:hAnsi="ＭＳ ゴシック" w:hint="eastAsia"/>
          <w:szCs w:val="24"/>
        </w:rPr>
        <w:t>ノートの記述内容を評価する際の児童の学習状況（第８時）</w:t>
      </w:r>
    </w:p>
    <w:tbl>
      <w:tblPr>
        <w:tblStyle w:val="a3"/>
        <w:tblW w:w="9705" w:type="dxa"/>
        <w:tblLook w:val="04A0" w:firstRow="1" w:lastRow="0" w:firstColumn="1" w:lastColumn="0" w:noHBand="0" w:noVBand="1"/>
      </w:tblPr>
      <w:tblGrid>
        <w:gridCol w:w="1119"/>
        <w:gridCol w:w="3366"/>
        <w:gridCol w:w="5220"/>
      </w:tblGrid>
      <w:tr w:rsidR="001E4E99" w14:paraId="79C03F4E" w14:textId="77777777" w:rsidTr="00A06E21">
        <w:tc>
          <w:tcPr>
            <w:tcW w:w="1119" w:type="dxa"/>
            <w:tcBorders>
              <w:top w:val="single" w:sz="12" w:space="0" w:color="auto"/>
              <w:left w:val="single" w:sz="12" w:space="0" w:color="auto"/>
              <w:bottom w:val="single" w:sz="12" w:space="0" w:color="auto"/>
              <w:right w:val="single" w:sz="12" w:space="0" w:color="auto"/>
            </w:tcBorders>
          </w:tcPr>
          <w:p w14:paraId="67231D5C" w14:textId="77777777" w:rsidR="001E4E99" w:rsidRPr="005E55E4" w:rsidRDefault="001E4E99" w:rsidP="00F53169">
            <w:pPr>
              <w:jc w:val="left"/>
              <w:rPr>
                <w:rFonts w:ascii="ＭＳ 明朝" w:hAnsi="ＭＳ 明朝"/>
                <w:sz w:val="22"/>
                <w:szCs w:val="24"/>
              </w:rPr>
            </w:pPr>
          </w:p>
        </w:tc>
        <w:tc>
          <w:tcPr>
            <w:tcW w:w="3366" w:type="dxa"/>
            <w:tcBorders>
              <w:top w:val="single" w:sz="12" w:space="0" w:color="auto"/>
              <w:bottom w:val="single" w:sz="12" w:space="0" w:color="auto"/>
              <w:right w:val="single" w:sz="12" w:space="0" w:color="auto"/>
            </w:tcBorders>
          </w:tcPr>
          <w:p w14:paraId="74329E04" w14:textId="319FE7AD" w:rsidR="001E4E99" w:rsidRPr="00525D4E" w:rsidRDefault="001E4E99" w:rsidP="001E4E99">
            <w:pPr>
              <w:jc w:val="center"/>
              <w:rPr>
                <w:rFonts w:ascii="ＭＳ 明朝" w:hAnsi="ＭＳ 明朝"/>
                <w:szCs w:val="24"/>
              </w:rPr>
            </w:pPr>
            <w:r w:rsidRPr="00525D4E">
              <w:rPr>
                <w:rFonts w:ascii="ＭＳ 明朝" w:hAnsi="ＭＳ 明朝" w:hint="eastAsia"/>
                <w:szCs w:val="24"/>
              </w:rPr>
              <w:t>児童の学習状況</w:t>
            </w:r>
          </w:p>
        </w:tc>
        <w:tc>
          <w:tcPr>
            <w:tcW w:w="5220" w:type="dxa"/>
            <w:tcBorders>
              <w:top w:val="single" w:sz="12" w:space="0" w:color="auto"/>
              <w:bottom w:val="single" w:sz="12" w:space="0" w:color="auto"/>
              <w:right w:val="single" w:sz="12" w:space="0" w:color="auto"/>
            </w:tcBorders>
          </w:tcPr>
          <w:p w14:paraId="6CB869D0" w14:textId="08FF203C" w:rsidR="001E4E99" w:rsidRPr="00525D4E" w:rsidRDefault="001E4E99" w:rsidP="001E4E99">
            <w:pPr>
              <w:jc w:val="center"/>
              <w:rPr>
                <w:rFonts w:ascii="ＭＳ 明朝" w:hAnsi="ＭＳ 明朝"/>
                <w:szCs w:val="24"/>
              </w:rPr>
            </w:pPr>
            <w:r w:rsidRPr="00525D4E">
              <w:rPr>
                <w:rFonts w:ascii="ＭＳ 明朝" w:hAnsi="ＭＳ 明朝" w:hint="eastAsia"/>
                <w:szCs w:val="24"/>
              </w:rPr>
              <w:t>具体的な記述例</w:t>
            </w:r>
          </w:p>
        </w:tc>
      </w:tr>
      <w:tr w:rsidR="001E4E99" w14:paraId="0898A495" w14:textId="77777777" w:rsidTr="000E60E3">
        <w:trPr>
          <w:trHeight w:val="224"/>
        </w:trPr>
        <w:tc>
          <w:tcPr>
            <w:tcW w:w="1119" w:type="dxa"/>
            <w:tcBorders>
              <w:top w:val="single" w:sz="12" w:space="0" w:color="auto"/>
              <w:left w:val="single" w:sz="12" w:space="0" w:color="auto"/>
              <w:right w:val="single" w:sz="12" w:space="0" w:color="auto"/>
            </w:tcBorders>
          </w:tcPr>
          <w:p w14:paraId="5F497F28" w14:textId="2CABC4A7" w:rsidR="001E4E99" w:rsidRPr="00525D4E" w:rsidRDefault="001E4E99" w:rsidP="00F53169">
            <w:pPr>
              <w:jc w:val="left"/>
              <w:rPr>
                <w:rFonts w:ascii="ＭＳ 明朝" w:hAnsi="ＭＳ 明朝"/>
                <w:szCs w:val="24"/>
              </w:rPr>
            </w:pPr>
            <w:r w:rsidRPr="00525D4E">
              <w:rPr>
                <w:rFonts w:ascii="ＭＳ 明朝" w:hAnsi="ＭＳ 明朝" w:hint="eastAsia"/>
                <w:szCs w:val="24"/>
              </w:rPr>
              <w:t>評価規準</w:t>
            </w:r>
          </w:p>
        </w:tc>
        <w:tc>
          <w:tcPr>
            <w:tcW w:w="8586" w:type="dxa"/>
            <w:gridSpan w:val="2"/>
            <w:tcBorders>
              <w:top w:val="single" w:sz="12" w:space="0" w:color="auto"/>
              <w:right w:val="single" w:sz="12" w:space="0" w:color="auto"/>
            </w:tcBorders>
          </w:tcPr>
          <w:p w14:paraId="2469C433" w14:textId="2773C336" w:rsidR="001E4E99" w:rsidRPr="00525D4E" w:rsidRDefault="00AD0566" w:rsidP="000E60E3">
            <w:pPr>
              <w:ind w:left="210" w:hangingChars="100" w:hanging="210"/>
              <w:rPr>
                <w:rFonts w:ascii="ＭＳ 明朝" w:hAnsi="ＭＳ 明朝"/>
              </w:rPr>
            </w:pPr>
            <w:r w:rsidRPr="00525D4E">
              <w:rPr>
                <w:rFonts w:ascii="ＭＳ 明朝" w:hAnsi="ＭＳ 明朝" w:hint="eastAsia"/>
              </w:rPr>
              <w:t>②生活や学習の場面で，目的に応じて計算の結果を見積もろうとしている。</w:t>
            </w:r>
          </w:p>
        </w:tc>
      </w:tr>
      <w:tr w:rsidR="001E4E99" w14:paraId="2F94B702" w14:textId="77777777" w:rsidTr="00A06E21">
        <w:tc>
          <w:tcPr>
            <w:tcW w:w="1119" w:type="dxa"/>
            <w:tcBorders>
              <w:left w:val="single" w:sz="12" w:space="0" w:color="auto"/>
              <w:right w:val="single" w:sz="12" w:space="0" w:color="auto"/>
            </w:tcBorders>
          </w:tcPr>
          <w:p w14:paraId="62EEA99D" w14:textId="7FDBC3E0" w:rsidR="001E4E99" w:rsidRPr="00525D4E" w:rsidRDefault="001E4E99" w:rsidP="00FD2791">
            <w:pPr>
              <w:rPr>
                <w:rFonts w:ascii="ＭＳ 明朝" w:hAnsi="ＭＳ 明朝"/>
                <w:szCs w:val="24"/>
              </w:rPr>
            </w:pPr>
            <w:r w:rsidRPr="00525D4E">
              <w:rPr>
                <w:rFonts w:ascii="ＭＳ 明朝" w:hAnsi="ＭＳ 明朝" w:hint="eastAsia"/>
                <w:szCs w:val="24"/>
              </w:rPr>
              <w:t>「おおむね満足できる」状況</w:t>
            </w:r>
          </w:p>
        </w:tc>
        <w:tc>
          <w:tcPr>
            <w:tcW w:w="3366" w:type="dxa"/>
            <w:tcBorders>
              <w:right w:val="single" w:sz="12" w:space="0" w:color="auto"/>
            </w:tcBorders>
          </w:tcPr>
          <w:p w14:paraId="59228220" w14:textId="6BBFD240" w:rsidR="001E4E99" w:rsidRPr="00525D4E" w:rsidRDefault="00D80320" w:rsidP="00F53169">
            <w:pPr>
              <w:jc w:val="left"/>
              <w:rPr>
                <w:rFonts w:ascii="ＭＳ 明朝" w:hAnsi="ＭＳ 明朝"/>
                <w:szCs w:val="24"/>
              </w:rPr>
            </w:pPr>
            <w:r w:rsidRPr="00525D4E">
              <w:rPr>
                <w:rFonts w:ascii="ＭＳ 明朝" w:hAnsi="ＭＳ 明朝" w:hint="eastAsia"/>
                <w:szCs w:val="24"/>
              </w:rPr>
              <w:t>約何</w:t>
            </w:r>
            <w:r w:rsidR="009809B6" w:rsidRPr="00525D4E">
              <w:rPr>
                <w:rFonts w:ascii="ＭＳ 明朝" w:hAnsi="ＭＳ 明朝" w:hint="eastAsia"/>
                <w:szCs w:val="24"/>
              </w:rPr>
              <w:t>個</w:t>
            </w:r>
            <w:r w:rsidRPr="00525D4E">
              <w:rPr>
                <w:rFonts w:ascii="ＭＳ 明朝" w:hAnsi="ＭＳ 明朝" w:hint="eastAsia"/>
                <w:szCs w:val="24"/>
              </w:rPr>
              <w:t>のキャップを集めればよいかを求めるため</w:t>
            </w:r>
            <w:r w:rsidR="00967F05">
              <w:rPr>
                <w:rFonts w:ascii="ＭＳ 明朝" w:hAnsi="ＭＳ 明朝" w:hint="eastAsia"/>
                <w:szCs w:val="24"/>
              </w:rPr>
              <w:t>の見積もり方</w:t>
            </w:r>
            <w:r w:rsidRPr="00525D4E">
              <w:rPr>
                <w:rFonts w:ascii="ＭＳ 明朝" w:hAnsi="ＭＳ 明朝" w:hint="eastAsia"/>
                <w:szCs w:val="24"/>
              </w:rPr>
              <w:t>を</w:t>
            </w:r>
            <w:r w:rsidR="00525D4E">
              <w:rPr>
                <w:rFonts w:ascii="ＭＳ 明朝" w:hAnsi="ＭＳ 明朝" w:hint="eastAsia"/>
                <w:szCs w:val="24"/>
              </w:rPr>
              <w:t>，</w:t>
            </w:r>
            <w:r w:rsidRPr="00525D4E">
              <w:rPr>
                <w:rFonts w:ascii="ＭＳ 明朝" w:hAnsi="ＭＳ 明朝" w:hint="eastAsia"/>
                <w:szCs w:val="24"/>
              </w:rPr>
              <w:t>言葉と式を用いて記述している。</w:t>
            </w:r>
          </w:p>
        </w:tc>
        <w:tc>
          <w:tcPr>
            <w:tcW w:w="5220" w:type="dxa"/>
            <w:tcBorders>
              <w:right w:val="single" w:sz="12" w:space="0" w:color="auto"/>
            </w:tcBorders>
          </w:tcPr>
          <w:p w14:paraId="061A073F" w14:textId="36FEFC13" w:rsidR="001E4E99" w:rsidRPr="00525D4E" w:rsidRDefault="00D80320" w:rsidP="00967F05">
            <w:pPr>
              <w:autoSpaceDE w:val="0"/>
              <w:autoSpaceDN w:val="0"/>
              <w:ind w:left="420" w:hangingChars="200" w:hanging="420"/>
              <w:rPr>
                <w:rFonts w:ascii="ＭＳ 明朝" w:hAnsi="ＭＳ 明朝"/>
                <w:szCs w:val="21"/>
              </w:rPr>
            </w:pPr>
            <w:r w:rsidRPr="00525D4E">
              <w:rPr>
                <w:rFonts w:ascii="ＭＳ 明朝" w:hAnsi="ＭＳ 明朝" w:hint="eastAsia"/>
                <w:szCs w:val="21"/>
              </w:rPr>
              <w:t>例：私は</w:t>
            </w:r>
            <w:r w:rsidR="00525D4E">
              <w:rPr>
                <w:rFonts w:ascii="ＭＳ 明朝" w:hAnsi="ＭＳ 明朝" w:hint="eastAsia"/>
                <w:szCs w:val="21"/>
              </w:rPr>
              <w:t>，</w:t>
            </w:r>
            <w:r w:rsidR="00615577" w:rsidRPr="00525D4E">
              <w:rPr>
                <w:rFonts w:ascii="ＭＳ 明朝" w:hAnsi="ＭＳ 明朝" w:hint="eastAsia"/>
                <w:szCs w:val="21"/>
              </w:rPr>
              <w:t>キャップが少なくとも何</w:t>
            </w:r>
            <w:r w:rsidR="009809B6" w:rsidRPr="00525D4E">
              <w:rPr>
                <w:rFonts w:ascii="ＭＳ 明朝" w:hAnsi="ＭＳ 明朝" w:hint="eastAsia"/>
                <w:szCs w:val="21"/>
              </w:rPr>
              <w:t>こ</w:t>
            </w:r>
            <w:r w:rsidR="00615577" w:rsidRPr="00525D4E">
              <w:rPr>
                <w:rFonts w:ascii="ＭＳ 明朝" w:hAnsi="ＭＳ 明朝" w:hint="eastAsia"/>
                <w:szCs w:val="21"/>
              </w:rPr>
              <w:t>あるか見積もればよいので，切り捨てを使うとよいと思</w:t>
            </w:r>
            <w:r w:rsidR="00967F05">
              <w:rPr>
                <w:rFonts w:ascii="ＭＳ 明朝" w:hAnsi="ＭＳ 明朝" w:hint="eastAsia"/>
                <w:szCs w:val="21"/>
              </w:rPr>
              <w:t>う</w:t>
            </w:r>
            <w:r w:rsidR="00615577" w:rsidRPr="00525D4E">
              <w:rPr>
                <w:rFonts w:ascii="ＭＳ 明朝" w:hAnsi="ＭＳ 明朝" w:hint="eastAsia"/>
                <w:szCs w:val="21"/>
              </w:rPr>
              <w:t>。百の位を切り捨てると，</w:t>
            </w:r>
            <w:r w:rsidR="00D32EC7">
              <w:rPr>
                <w:rFonts w:ascii="ＭＳ 明朝" w:hAnsi="ＭＳ 明朝" w:hint="eastAsia"/>
                <w:szCs w:val="21"/>
              </w:rPr>
              <w:t>2</w:t>
            </w:r>
            <w:r w:rsidR="00D32EC7">
              <w:rPr>
                <w:rFonts w:ascii="ＭＳ 明朝" w:hAnsi="ＭＳ 明朝"/>
                <w:szCs w:val="21"/>
              </w:rPr>
              <w:t>00+200+300=7</w:t>
            </w:r>
            <w:r w:rsidR="00615577" w:rsidRPr="00525D4E">
              <w:rPr>
                <w:rFonts w:ascii="ＭＳ 明朝" w:hAnsi="ＭＳ 明朝"/>
                <w:szCs w:val="21"/>
              </w:rPr>
              <w:t>00</w:t>
            </w:r>
            <w:r w:rsidR="00615577" w:rsidRPr="00525D4E">
              <w:rPr>
                <w:rFonts w:ascii="ＭＳ 明朝" w:hAnsi="ＭＳ 明朝" w:hint="eastAsia"/>
                <w:szCs w:val="21"/>
              </w:rPr>
              <w:t>だから3</w:t>
            </w:r>
            <w:r w:rsidR="00615577" w:rsidRPr="00525D4E">
              <w:rPr>
                <w:rFonts w:ascii="ＭＳ 明朝" w:hAnsi="ＭＳ 明朝"/>
                <w:szCs w:val="21"/>
              </w:rPr>
              <w:t>00</w:t>
            </w:r>
            <w:r w:rsidR="009809B6" w:rsidRPr="00525D4E">
              <w:rPr>
                <w:rFonts w:ascii="ＭＳ 明朝" w:hAnsi="ＭＳ 明朝" w:hint="eastAsia"/>
                <w:szCs w:val="21"/>
              </w:rPr>
              <w:t>こ</w:t>
            </w:r>
            <w:r w:rsidR="00615577" w:rsidRPr="00525D4E">
              <w:rPr>
                <w:rFonts w:ascii="ＭＳ 明朝" w:hAnsi="ＭＳ 明朝" w:hint="eastAsia"/>
                <w:szCs w:val="21"/>
              </w:rPr>
              <w:t>集める必要があ</w:t>
            </w:r>
            <w:r w:rsidR="00967F05">
              <w:rPr>
                <w:rFonts w:ascii="ＭＳ 明朝" w:hAnsi="ＭＳ 明朝" w:hint="eastAsia"/>
                <w:szCs w:val="21"/>
              </w:rPr>
              <w:t>る</w:t>
            </w:r>
            <w:r w:rsidR="00615577" w:rsidRPr="00525D4E">
              <w:rPr>
                <w:rFonts w:ascii="ＭＳ 明朝" w:hAnsi="ＭＳ 明朝" w:hint="eastAsia"/>
                <w:szCs w:val="21"/>
              </w:rPr>
              <w:t>。</w:t>
            </w:r>
          </w:p>
        </w:tc>
      </w:tr>
      <w:tr w:rsidR="001E4E99" w14:paraId="64B59848" w14:textId="77777777" w:rsidTr="00A06E21">
        <w:tc>
          <w:tcPr>
            <w:tcW w:w="1119" w:type="dxa"/>
            <w:tcBorders>
              <w:left w:val="single" w:sz="12" w:space="0" w:color="auto"/>
              <w:bottom w:val="single" w:sz="12" w:space="0" w:color="auto"/>
              <w:right w:val="single" w:sz="12" w:space="0" w:color="auto"/>
            </w:tcBorders>
          </w:tcPr>
          <w:p w14:paraId="773D8743" w14:textId="157CEBA9" w:rsidR="001E4E99" w:rsidRPr="00525D4E" w:rsidRDefault="001E4E99" w:rsidP="00FD2791">
            <w:pPr>
              <w:rPr>
                <w:rFonts w:ascii="ＭＳ 明朝" w:hAnsi="ＭＳ 明朝"/>
                <w:szCs w:val="24"/>
              </w:rPr>
            </w:pPr>
            <w:r w:rsidRPr="00525D4E">
              <w:rPr>
                <w:rFonts w:ascii="ＭＳ 明朝" w:hAnsi="ＭＳ 明朝" w:hint="eastAsia"/>
                <w:szCs w:val="24"/>
              </w:rPr>
              <w:t>「十分満足できる</w:t>
            </w:r>
            <w:r w:rsidR="00FD2791">
              <w:rPr>
                <w:rFonts w:ascii="ＭＳ 明朝" w:hAnsi="ＭＳ 明朝" w:hint="eastAsia"/>
                <w:szCs w:val="24"/>
              </w:rPr>
              <w:t>」状況</w:t>
            </w:r>
          </w:p>
        </w:tc>
        <w:tc>
          <w:tcPr>
            <w:tcW w:w="3366" w:type="dxa"/>
            <w:tcBorders>
              <w:bottom w:val="single" w:sz="12" w:space="0" w:color="auto"/>
              <w:right w:val="single" w:sz="12" w:space="0" w:color="auto"/>
            </w:tcBorders>
          </w:tcPr>
          <w:p w14:paraId="2324452D" w14:textId="07050296" w:rsidR="001E4E99" w:rsidRPr="00525D4E" w:rsidRDefault="00D80320" w:rsidP="00F53169">
            <w:pPr>
              <w:jc w:val="left"/>
              <w:rPr>
                <w:rFonts w:ascii="ＭＳ 明朝" w:hAnsi="ＭＳ 明朝"/>
                <w:szCs w:val="24"/>
              </w:rPr>
            </w:pPr>
            <w:r w:rsidRPr="00525D4E">
              <w:rPr>
                <w:rFonts w:ascii="ＭＳ 明朝" w:hAnsi="ＭＳ 明朝" w:hint="eastAsia"/>
                <w:szCs w:val="24"/>
              </w:rPr>
              <w:t>約何個のキャップを集めればよいかを求めるため</w:t>
            </w:r>
            <w:r w:rsidR="00967F05">
              <w:rPr>
                <w:rFonts w:ascii="ＭＳ 明朝" w:hAnsi="ＭＳ 明朝" w:hint="eastAsia"/>
                <w:szCs w:val="24"/>
              </w:rPr>
              <w:t>の見積もり方</w:t>
            </w:r>
            <w:r w:rsidRPr="00525D4E">
              <w:rPr>
                <w:rFonts w:ascii="ＭＳ 明朝" w:hAnsi="ＭＳ 明朝" w:hint="eastAsia"/>
                <w:szCs w:val="24"/>
              </w:rPr>
              <w:t>を</w:t>
            </w:r>
            <w:r w:rsidR="009809B6" w:rsidRPr="00525D4E">
              <w:rPr>
                <w:rFonts w:ascii="ＭＳ 明朝" w:hAnsi="ＭＳ 明朝" w:hint="eastAsia"/>
                <w:szCs w:val="24"/>
              </w:rPr>
              <w:t>わかりやすく</w:t>
            </w:r>
            <w:r w:rsidRPr="00525D4E">
              <w:rPr>
                <w:rFonts w:ascii="ＭＳ 明朝" w:hAnsi="ＭＳ 明朝" w:hint="eastAsia"/>
                <w:szCs w:val="24"/>
              </w:rPr>
              <w:t>記述</w:t>
            </w:r>
            <w:r w:rsidR="009809B6" w:rsidRPr="00525D4E">
              <w:rPr>
                <w:rFonts w:ascii="ＭＳ 明朝" w:hAnsi="ＭＳ 明朝" w:hint="eastAsia"/>
                <w:szCs w:val="24"/>
              </w:rPr>
              <w:t>している。また</w:t>
            </w:r>
            <w:r w:rsidR="00525D4E">
              <w:rPr>
                <w:rFonts w:ascii="ＭＳ 明朝" w:hAnsi="ＭＳ 明朝" w:hint="eastAsia"/>
                <w:szCs w:val="24"/>
              </w:rPr>
              <w:t>，</w:t>
            </w:r>
            <w:r w:rsidRPr="00525D4E">
              <w:rPr>
                <w:rFonts w:ascii="ＭＳ 明朝" w:hAnsi="ＭＳ 明朝" w:hint="eastAsia"/>
                <w:szCs w:val="24"/>
              </w:rPr>
              <w:t>発表・検討を振り返り</w:t>
            </w:r>
            <w:r w:rsidR="00520AB1" w:rsidRPr="00525D4E">
              <w:rPr>
                <w:rFonts w:ascii="ＭＳ 明朝" w:hAnsi="ＭＳ 明朝" w:hint="eastAsia"/>
                <w:szCs w:val="24"/>
              </w:rPr>
              <w:t>適切かつ簡潔な表現に高めようとし</w:t>
            </w:r>
            <w:r w:rsidR="009809B6" w:rsidRPr="00525D4E">
              <w:rPr>
                <w:rFonts w:ascii="ＭＳ 明朝" w:hAnsi="ＭＳ 明朝" w:hint="eastAsia"/>
                <w:szCs w:val="24"/>
              </w:rPr>
              <w:t>たり</w:t>
            </w:r>
            <w:r w:rsidR="00525D4E">
              <w:rPr>
                <w:rFonts w:ascii="ＭＳ 明朝" w:hAnsi="ＭＳ 明朝" w:hint="eastAsia"/>
                <w:szCs w:val="24"/>
              </w:rPr>
              <w:t>，</w:t>
            </w:r>
            <w:r w:rsidR="009809B6" w:rsidRPr="00525D4E">
              <w:rPr>
                <w:rFonts w:ascii="ＭＳ 明朝" w:hAnsi="ＭＳ 明朝" w:hint="eastAsia"/>
                <w:szCs w:val="24"/>
              </w:rPr>
              <w:t>友達の意見を参考にし</w:t>
            </w:r>
            <w:r w:rsidR="00CA4A65">
              <w:rPr>
                <w:rFonts w:ascii="ＭＳ 明朝" w:hAnsi="ＭＳ 明朝" w:hint="eastAsia"/>
                <w:szCs w:val="24"/>
              </w:rPr>
              <w:t>て自分の考えをよりよく</w:t>
            </w:r>
            <w:r w:rsidR="009809B6" w:rsidRPr="00525D4E">
              <w:rPr>
                <w:rFonts w:ascii="ＭＳ 明朝" w:hAnsi="ＭＳ 明朝" w:hint="eastAsia"/>
                <w:szCs w:val="24"/>
              </w:rPr>
              <w:t>し</w:t>
            </w:r>
            <w:r w:rsidR="00CA4A65">
              <w:rPr>
                <w:rFonts w:ascii="ＭＳ 明朝" w:hAnsi="ＭＳ 明朝" w:hint="eastAsia"/>
                <w:szCs w:val="24"/>
              </w:rPr>
              <w:t>たりし</w:t>
            </w:r>
            <w:r w:rsidR="009809B6" w:rsidRPr="00525D4E">
              <w:rPr>
                <w:rFonts w:ascii="ＭＳ 明朝" w:hAnsi="ＭＳ 明朝" w:hint="eastAsia"/>
                <w:szCs w:val="24"/>
              </w:rPr>
              <w:t>ている</w:t>
            </w:r>
            <w:r w:rsidR="00520AB1" w:rsidRPr="00525D4E">
              <w:rPr>
                <w:rFonts w:ascii="ＭＳ 明朝" w:hAnsi="ＭＳ 明朝" w:hint="eastAsia"/>
                <w:szCs w:val="24"/>
              </w:rPr>
              <w:t>。</w:t>
            </w:r>
          </w:p>
        </w:tc>
        <w:tc>
          <w:tcPr>
            <w:tcW w:w="5220" w:type="dxa"/>
            <w:tcBorders>
              <w:bottom w:val="single" w:sz="12" w:space="0" w:color="auto"/>
              <w:right w:val="single" w:sz="12" w:space="0" w:color="auto"/>
            </w:tcBorders>
          </w:tcPr>
          <w:p w14:paraId="3005AC74" w14:textId="66903846" w:rsidR="001E4E99" w:rsidRPr="00615577" w:rsidRDefault="00615577" w:rsidP="00967F05">
            <w:pPr>
              <w:tabs>
                <w:tab w:val="left" w:pos="1140"/>
              </w:tabs>
              <w:autoSpaceDE w:val="0"/>
              <w:autoSpaceDN w:val="0"/>
              <w:ind w:left="420" w:hangingChars="200" w:hanging="420"/>
              <w:rPr>
                <w:rFonts w:ascii="ＭＳ 明朝" w:hAnsi="ＭＳ 明朝"/>
              </w:rPr>
            </w:pPr>
            <w:r>
              <w:rPr>
                <w:rFonts w:ascii="ＭＳ 明朝" w:hAnsi="ＭＳ 明朝" w:hint="eastAsia"/>
              </w:rPr>
              <w:t>例：私は</w:t>
            </w:r>
            <w:r w:rsidR="00525D4E">
              <w:rPr>
                <w:rFonts w:ascii="ＭＳ 明朝" w:hAnsi="ＭＳ 明朝" w:hint="eastAsia"/>
              </w:rPr>
              <w:t>，</w:t>
            </w:r>
            <w:r>
              <w:rPr>
                <w:rFonts w:ascii="ＭＳ 明朝" w:hAnsi="ＭＳ 明朝" w:hint="eastAsia"/>
              </w:rPr>
              <w:t>少なくとも何</w:t>
            </w:r>
            <w:r w:rsidR="009809B6">
              <w:rPr>
                <w:rFonts w:ascii="ＭＳ 明朝" w:hAnsi="ＭＳ 明朝" w:hint="eastAsia"/>
              </w:rPr>
              <w:t>こ</w:t>
            </w:r>
            <w:r>
              <w:rPr>
                <w:rFonts w:ascii="ＭＳ 明朝" w:hAnsi="ＭＳ 明朝" w:hint="eastAsia"/>
              </w:rPr>
              <w:t>あるか見積もればよいので，切り捨てを使</w:t>
            </w:r>
            <w:r w:rsidR="00967F05">
              <w:rPr>
                <w:rFonts w:ascii="ＭＳ 明朝" w:hAnsi="ＭＳ 明朝" w:hint="eastAsia"/>
              </w:rPr>
              <w:t>う</w:t>
            </w:r>
            <w:r w:rsidR="00D32EC7">
              <w:rPr>
                <w:rFonts w:ascii="ＭＳ 明朝" w:hAnsi="ＭＳ 明朝" w:hint="eastAsia"/>
              </w:rPr>
              <w:t>。十の位までのがい数にするために，一</w:t>
            </w:r>
            <w:r>
              <w:rPr>
                <w:rFonts w:ascii="ＭＳ 明朝" w:hAnsi="ＭＳ 明朝" w:hint="eastAsia"/>
              </w:rPr>
              <w:t>の位の数字を切り捨てて計算すると</w:t>
            </w:r>
            <w:r w:rsidR="00D32EC7">
              <w:rPr>
                <w:rFonts w:ascii="ＭＳ 明朝" w:hAnsi="ＭＳ 明朝" w:hint="eastAsia"/>
              </w:rPr>
              <w:t>2</w:t>
            </w:r>
            <w:r w:rsidR="00D32EC7">
              <w:rPr>
                <w:rFonts w:ascii="ＭＳ 明朝" w:hAnsi="ＭＳ 明朝"/>
              </w:rPr>
              <w:t>00+250+310=76</w:t>
            </w:r>
            <w:r>
              <w:rPr>
                <w:rFonts w:ascii="ＭＳ 明朝" w:hAnsi="ＭＳ 明朝"/>
              </w:rPr>
              <w:t>0</w:t>
            </w:r>
            <w:r>
              <w:rPr>
                <w:rFonts w:ascii="ＭＳ 明朝" w:hAnsi="ＭＳ 明朝" w:hint="eastAsia"/>
              </w:rPr>
              <w:t>にな</w:t>
            </w:r>
            <w:r w:rsidR="00967F05">
              <w:rPr>
                <w:rFonts w:ascii="ＭＳ 明朝" w:hAnsi="ＭＳ 明朝" w:hint="eastAsia"/>
              </w:rPr>
              <w:t>る</w:t>
            </w:r>
            <w:r>
              <w:rPr>
                <w:rFonts w:ascii="ＭＳ 明朝" w:hAnsi="ＭＳ 明朝" w:hint="eastAsia"/>
              </w:rPr>
              <w:t>。そして</w:t>
            </w:r>
            <w:r w:rsidR="00525D4E">
              <w:rPr>
                <w:rFonts w:ascii="ＭＳ 明朝" w:hAnsi="ＭＳ 明朝" w:hint="eastAsia"/>
              </w:rPr>
              <w:t>，</w:t>
            </w:r>
            <w:r>
              <w:rPr>
                <w:rFonts w:ascii="ＭＳ 明朝" w:hAnsi="ＭＳ 明朝" w:hint="eastAsia"/>
              </w:rPr>
              <w:t>1</w:t>
            </w:r>
            <w:r w:rsidR="00D32EC7">
              <w:rPr>
                <w:rFonts w:ascii="ＭＳ 明朝" w:hAnsi="ＭＳ 明朝"/>
              </w:rPr>
              <w:t>000-760=24</w:t>
            </w:r>
            <w:r>
              <w:rPr>
                <w:rFonts w:ascii="ＭＳ 明朝" w:hAnsi="ＭＳ 明朝"/>
              </w:rPr>
              <w:t>0</w:t>
            </w:r>
            <w:r>
              <w:rPr>
                <w:rFonts w:ascii="ＭＳ 明朝" w:hAnsi="ＭＳ 明朝" w:hint="eastAsia"/>
              </w:rPr>
              <w:t>を計算すると，2</w:t>
            </w:r>
            <w:r w:rsidR="00D32EC7">
              <w:rPr>
                <w:rFonts w:ascii="ＭＳ 明朝" w:hAnsi="ＭＳ 明朝"/>
              </w:rPr>
              <w:t>4</w:t>
            </w:r>
            <w:r>
              <w:rPr>
                <w:rFonts w:ascii="ＭＳ 明朝" w:hAnsi="ＭＳ 明朝"/>
              </w:rPr>
              <w:t>0</w:t>
            </w:r>
            <w:r>
              <w:rPr>
                <w:rFonts w:ascii="ＭＳ 明朝" w:hAnsi="ＭＳ 明朝" w:hint="eastAsia"/>
              </w:rPr>
              <w:t>個集めればよいことがわか</w:t>
            </w:r>
            <w:r w:rsidR="00967F05">
              <w:rPr>
                <w:rFonts w:ascii="ＭＳ 明朝" w:hAnsi="ＭＳ 明朝" w:hint="eastAsia"/>
              </w:rPr>
              <w:t>る</w:t>
            </w:r>
            <w:r>
              <w:rPr>
                <w:rFonts w:ascii="ＭＳ 明朝" w:hAnsi="ＭＳ 明朝" w:hint="eastAsia"/>
              </w:rPr>
              <w:t>。</w:t>
            </w:r>
            <w:r w:rsidR="00967F05">
              <w:rPr>
                <w:rFonts w:ascii="ＭＳ 明朝" w:hAnsi="ＭＳ 明朝" w:hint="eastAsia"/>
              </w:rPr>
              <w:t>しかし</w:t>
            </w:r>
            <w:r w:rsidR="00525D4E">
              <w:rPr>
                <w:rFonts w:ascii="ＭＳ 明朝" w:hAnsi="ＭＳ 明朝" w:hint="eastAsia"/>
              </w:rPr>
              <w:t>，</w:t>
            </w:r>
            <w:r>
              <w:rPr>
                <w:rFonts w:ascii="ＭＳ 明朝" w:hAnsi="ＭＳ 明朝" w:hint="eastAsia"/>
              </w:rPr>
              <w:t>○○さんの意見</w:t>
            </w:r>
            <w:r w:rsidR="009809B6">
              <w:rPr>
                <w:rFonts w:ascii="ＭＳ 明朝" w:hAnsi="ＭＳ 明朝" w:hint="eastAsia"/>
              </w:rPr>
              <w:t>を聞いて</w:t>
            </w:r>
            <w:r w:rsidR="00525D4E">
              <w:rPr>
                <w:rFonts w:ascii="ＭＳ 明朝" w:hAnsi="ＭＳ 明朝" w:hint="eastAsia"/>
              </w:rPr>
              <w:t>，</w:t>
            </w:r>
            <w:r w:rsidR="009809B6">
              <w:rPr>
                <w:rFonts w:ascii="ＭＳ 明朝" w:hAnsi="ＭＳ 明朝" w:hint="eastAsia"/>
              </w:rPr>
              <w:t>上から１けたのがい数に表した方が</w:t>
            </w:r>
            <w:r w:rsidR="00525D4E">
              <w:rPr>
                <w:rFonts w:ascii="ＭＳ 明朝" w:hAnsi="ＭＳ 明朝" w:hint="eastAsia"/>
              </w:rPr>
              <w:t>，</w:t>
            </w:r>
            <w:r w:rsidR="00D32EC7">
              <w:rPr>
                <w:rFonts w:ascii="ＭＳ 明朝" w:hAnsi="ＭＳ 明朝" w:hint="eastAsia"/>
              </w:rPr>
              <w:t>早く</w:t>
            </w:r>
            <w:r w:rsidR="009809B6">
              <w:rPr>
                <w:rFonts w:ascii="ＭＳ 明朝" w:hAnsi="ＭＳ 明朝" w:hint="eastAsia"/>
              </w:rPr>
              <w:t>答えを出せると考えた。</w:t>
            </w:r>
          </w:p>
        </w:tc>
      </w:tr>
    </w:tbl>
    <w:p w14:paraId="7BA2CF91" w14:textId="16351BF4" w:rsidR="009809B6" w:rsidRDefault="001540BB" w:rsidP="00F53169">
      <w:pPr>
        <w:jc w:val="left"/>
        <w:rPr>
          <w:rFonts w:ascii="ＭＳ ゴシック" w:eastAsia="ＭＳ ゴシック" w:hAnsi="ＭＳ ゴシック"/>
          <w:sz w:val="22"/>
          <w:szCs w:val="24"/>
        </w:rPr>
      </w:pPr>
      <w:r w:rsidRPr="001540BB">
        <w:rPr>
          <w:noProof/>
        </w:rPr>
        <w:drawing>
          <wp:anchor distT="0" distB="0" distL="114300" distR="114300" simplePos="0" relativeHeight="251677696" behindDoc="0" locked="0" layoutInCell="1" allowOverlap="1" wp14:anchorId="057C8BA3" wp14:editId="7445E40B">
            <wp:simplePos x="0" y="0"/>
            <wp:positionH relativeFrom="column">
              <wp:posOffset>3070860</wp:posOffset>
            </wp:positionH>
            <wp:positionV relativeFrom="paragraph">
              <wp:posOffset>70485</wp:posOffset>
            </wp:positionV>
            <wp:extent cx="3096895" cy="1843838"/>
            <wp:effectExtent l="0" t="0" r="8255" b="444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6895" cy="1843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0BB">
        <w:rPr>
          <w:noProof/>
        </w:rPr>
        <w:drawing>
          <wp:anchor distT="0" distB="0" distL="114300" distR="114300" simplePos="0" relativeHeight="251675648" behindDoc="0" locked="0" layoutInCell="1" allowOverlap="1" wp14:anchorId="43F79ECB" wp14:editId="1E945C7B">
            <wp:simplePos x="0" y="0"/>
            <wp:positionH relativeFrom="column">
              <wp:posOffset>70485</wp:posOffset>
            </wp:positionH>
            <wp:positionV relativeFrom="paragraph">
              <wp:posOffset>95885</wp:posOffset>
            </wp:positionV>
            <wp:extent cx="2876550" cy="569718"/>
            <wp:effectExtent l="0" t="0" r="0"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9023" cy="576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673E8" w14:textId="7E622512" w:rsidR="00525D4E" w:rsidRDefault="00525D4E" w:rsidP="00F53169">
      <w:pPr>
        <w:jc w:val="left"/>
        <w:rPr>
          <w:rFonts w:ascii="ＭＳ ゴシック" w:eastAsia="ＭＳ ゴシック" w:hAnsi="ＭＳ ゴシック"/>
          <w:szCs w:val="24"/>
        </w:rPr>
      </w:pPr>
    </w:p>
    <w:p w14:paraId="323D9B49" w14:textId="1E62A76D" w:rsidR="00525D4E" w:rsidRDefault="001540BB" w:rsidP="00F53169">
      <w:pPr>
        <w:jc w:val="left"/>
        <w:rPr>
          <w:rFonts w:ascii="ＭＳ ゴシック" w:eastAsia="ＭＳ ゴシック" w:hAnsi="ＭＳ ゴシック"/>
          <w:szCs w:val="24"/>
        </w:rPr>
      </w:pPr>
      <w:r w:rsidRPr="001540BB">
        <w:rPr>
          <w:noProof/>
        </w:rPr>
        <w:drawing>
          <wp:anchor distT="0" distB="0" distL="114300" distR="114300" simplePos="0" relativeHeight="251676672" behindDoc="0" locked="0" layoutInCell="1" allowOverlap="1" wp14:anchorId="57CBD57D" wp14:editId="3EA04A1D">
            <wp:simplePos x="0" y="0"/>
            <wp:positionH relativeFrom="column">
              <wp:posOffset>70485</wp:posOffset>
            </wp:positionH>
            <wp:positionV relativeFrom="paragraph">
              <wp:posOffset>191135</wp:posOffset>
            </wp:positionV>
            <wp:extent cx="2868295" cy="2581275"/>
            <wp:effectExtent l="0" t="0" r="825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829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4D956" w14:textId="1E523FEF" w:rsidR="00C6223D" w:rsidRDefault="00C6223D" w:rsidP="00F53169">
      <w:pPr>
        <w:jc w:val="left"/>
        <w:rPr>
          <w:rFonts w:ascii="ＭＳ ゴシック" w:eastAsia="ＭＳ ゴシック" w:hAnsi="ＭＳ ゴシック"/>
          <w:szCs w:val="24"/>
        </w:rPr>
      </w:pPr>
    </w:p>
    <w:p w14:paraId="2CB89859" w14:textId="0C1B5403" w:rsidR="00327DF9" w:rsidRPr="00327DF9" w:rsidRDefault="00327DF9" w:rsidP="00F53169">
      <w:pPr>
        <w:jc w:val="left"/>
        <w:rPr>
          <w:rFonts w:ascii="ＭＳ ゴシック" w:eastAsia="ＭＳ ゴシック" w:hAnsi="ＭＳ ゴシック"/>
          <w:szCs w:val="24"/>
        </w:rPr>
      </w:pPr>
    </w:p>
    <w:p w14:paraId="31F7CA69" w14:textId="3E8881CB" w:rsidR="00C6223D" w:rsidRDefault="00C6223D" w:rsidP="00F53169">
      <w:pPr>
        <w:jc w:val="left"/>
        <w:rPr>
          <w:rFonts w:ascii="ＭＳ ゴシック" w:eastAsia="ＭＳ ゴシック" w:hAnsi="ＭＳ ゴシック"/>
          <w:szCs w:val="24"/>
        </w:rPr>
      </w:pPr>
    </w:p>
    <w:p w14:paraId="143CF1E7" w14:textId="4D50078D" w:rsidR="00C6223D" w:rsidRDefault="00C6223D" w:rsidP="00F53169">
      <w:pPr>
        <w:jc w:val="left"/>
        <w:rPr>
          <w:rFonts w:ascii="ＭＳ ゴシック" w:eastAsia="ＭＳ ゴシック" w:hAnsi="ＭＳ ゴシック"/>
          <w:szCs w:val="24"/>
        </w:rPr>
      </w:pPr>
    </w:p>
    <w:p w14:paraId="344EE0E3" w14:textId="433FBD7A" w:rsidR="00C6223D" w:rsidRDefault="00C6223D" w:rsidP="00F53169">
      <w:pPr>
        <w:jc w:val="left"/>
        <w:rPr>
          <w:rFonts w:ascii="ＭＳ ゴシック" w:eastAsia="ＭＳ ゴシック" w:hAnsi="ＭＳ ゴシック"/>
          <w:szCs w:val="24"/>
        </w:rPr>
      </w:pPr>
    </w:p>
    <w:p w14:paraId="43473E3E" w14:textId="0E41102B" w:rsidR="00327DF9" w:rsidRDefault="00A06E21" w:rsidP="00327DF9">
      <w:pPr>
        <w:jc w:val="left"/>
        <w:rPr>
          <w:rFonts w:ascii="ＭＳ ゴシック" w:eastAsia="ＭＳ ゴシック" w:hAnsi="ＭＳ ゴシック"/>
          <w:szCs w:val="24"/>
        </w:rPr>
      </w:pPr>
      <w:r>
        <w:rPr>
          <w:rFonts w:ascii="ＭＳ ゴシック" w:eastAsia="ＭＳ ゴシック" w:hAnsi="ＭＳ ゴシック"/>
          <w:noProof/>
          <w:szCs w:val="24"/>
        </w:rPr>
        <mc:AlternateContent>
          <mc:Choice Requires="wps">
            <w:drawing>
              <wp:anchor distT="0" distB="0" distL="114300" distR="114300" simplePos="0" relativeHeight="251681792" behindDoc="0" locked="0" layoutInCell="1" allowOverlap="1" wp14:anchorId="547C0675" wp14:editId="6236759E">
                <wp:simplePos x="0" y="0"/>
                <wp:positionH relativeFrom="column">
                  <wp:posOffset>3051810</wp:posOffset>
                </wp:positionH>
                <wp:positionV relativeFrom="paragraph">
                  <wp:posOffset>105410</wp:posOffset>
                </wp:positionV>
                <wp:extent cx="3190875" cy="864000"/>
                <wp:effectExtent l="171450" t="19050" r="28575" b="12700"/>
                <wp:wrapNone/>
                <wp:docPr id="8" name="角丸四角形吹き出し 8"/>
                <wp:cNvGraphicFramePr/>
                <a:graphic xmlns:a="http://schemas.openxmlformats.org/drawingml/2006/main">
                  <a:graphicData uri="http://schemas.microsoft.com/office/word/2010/wordprocessingShape">
                    <wps:wsp>
                      <wps:cNvSpPr/>
                      <wps:spPr>
                        <a:xfrm>
                          <a:off x="0" y="0"/>
                          <a:ext cx="3190875" cy="864000"/>
                        </a:xfrm>
                        <a:prstGeom prst="wedgeRoundRectCallout">
                          <a:avLst>
                            <a:gd name="adj1" fmla="val -54293"/>
                            <a:gd name="adj2" fmla="val -48007"/>
                            <a:gd name="adj3" fmla="val 16667"/>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051DA" w14:textId="1690775B" w:rsidR="00A06E21" w:rsidRPr="00A06E21" w:rsidRDefault="00A06E21" w:rsidP="00E46EA9">
                            <w:pPr>
                              <w:snapToGrid w:val="0"/>
                              <w:rPr>
                                <w:color w:val="000000" w:themeColor="text1"/>
                              </w:rPr>
                            </w:pPr>
                            <w:r w:rsidRPr="00A06E21">
                              <w:rPr>
                                <w:rFonts w:hint="eastAsia"/>
                                <w:color w:val="000000" w:themeColor="text1"/>
                              </w:rPr>
                              <w:t>見積もり方</w:t>
                            </w:r>
                            <w:r w:rsidRPr="00A06E21">
                              <w:rPr>
                                <w:color w:val="000000" w:themeColor="text1"/>
                              </w:rPr>
                              <w:t>を</w:t>
                            </w:r>
                            <w:r>
                              <w:rPr>
                                <w:rFonts w:hint="eastAsia"/>
                                <w:color w:val="000000" w:themeColor="text1"/>
                              </w:rPr>
                              <w:t>分かりやすく</w:t>
                            </w:r>
                            <w:r>
                              <w:rPr>
                                <w:color w:val="000000" w:themeColor="text1"/>
                              </w:rPr>
                              <w:t>説</w:t>
                            </w:r>
                            <w:r w:rsidR="00E46EA9">
                              <w:rPr>
                                <w:color w:val="000000" w:themeColor="text1"/>
                              </w:rPr>
                              <w:t>明</w:t>
                            </w:r>
                            <w:r w:rsidR="00E46EA9">
                              <w:rPr>
                                <w:rFonts w:hint="eastAsia"/>
                                <w:color w:val="000000" w:themeColor="text1"/>
                              </w:rPr>
                              <w:t>し</w:t>
                            </w:r>
                            <w:r w:rsidR="001E6108">
                              <w:rPr>
                                <w:color w:val="000000" w:themeColor="text1"/>
                              </w:rPr>
                              <w:t>，</w:t>
                            </w:r>
                            <w:r w:rsidR="00E46EA9">
                              <w:rPr>
                                <w:rFonts w:hint="eastAsia"/>
                                <w:color w:val="000000" w:themeColor="text1"/>
                              </w:rPr>
                              <w:t>なおかつまとめでは</w:t>
                            </w:r>
                            <w:r w:rsidR="001E6108">
                              <w:rPr>
                                <w:rFonts w:hint="eastAsia"/>
                                <w:color w:val="000000" w:themeColor="text1"/>
                              </w:rPr>
                              <w:t>，</w:t>
                            </w:r>
                            <w:r w:rsidR="00E46EA9">
                              <w:rPr>
                                <w:rFonts w:hint="eastAsia"/>
                                <w:color w:val="000000" w:themeColor="text1"/>
                              </w:rPr>
                              <w:t>友達</w:t>
                            </w:r>
                            <w:r w:rsidR="00E46EA9">
                              <w:rPr>
                                <w:color w:val="000000" w:themeColor="text1"/>
                              </w:rPr>
                              <w:t>との交流を通して</w:t>
                            </w:r>
                            <w:r w:rsidR="00E46EA9">
                              <w:rPr>
                                <w:rFonts w:hint="eastAsia"/>
                                <w:color w:val="000000" w:themeColor="text1"/>
                              </w:rPr>
                              <w:t>「</w:t>
                            </w:r>
                            <w:r w:rsidR="00E46EA9">
                              <w:rPr>
                                <w:color w:val="000000" w:themeColor="text1"/>
                              </w:rPr>
                              <w:t>四捨五入だと</w:t>
                            </w:r>
                            <w:r w:rsidR="00E46EA9">
                              <w:rPr>
                                <w:rFonts w:hint="eastAsia"/>
                                <w:color w:val="000000" w:themeColor="text1"/>
                              </w:rPr>
                              <w:t>目標</w:t>
                            </w:r>
                            <w:r w:rsidR="00E46EA9">
                              <w:rPr>
                                <w:color w:val="000000" w:themeColor="text1"/>
                              </w:rPr>
                              <w:t>に届かないことが</w:t>
                            </w:r>
                            <w:r w:rsidR="00E46EA9">
                              <w:rPr>
                                <w:rFonts w:hint="eastAsia"/>
                                <w:color w:val="000000" w:themeColor="text1"/>
                              </w:rPr>
                              <w:t>あること</w:t>
                            </w:r>
                            <w:r w:rsidR="00E46EA9">
                              <w:rPr>
                                <w:color w:val="000000" w:themeColor="text1"/>
                              </w:rPr>
                              <w:t>」</w:t>
                            </w:r>
                            <w:r w:rsidR="00E46EA9">
                              <w:rPr>
                                <w:rFonts w:hint="eastAsia"/>
                                <w:color w:val="000000" w:themeColor="text1"/>
                              </w:rPr>
                              <w:t>に</w:t>
                            </w:r>
                            <w:r w:rsidR="00E46EA9">
                              <w:rPr>
                                <w:color w:val="000000" w:themeColor="text1"/>
                              </w:rPr>
                              <w:t>気付くなど</w:t>
                            </w:r>
                            <w:r w:rsidR="001E6108">
                              <w:rPr>
                                <w:color w:val="000000" w:themeColor="text1"/>
                              </w:rPr>
                              <w:t>，</w:t>
                            </w:r>
                            <w:r w:rsidR="00E46EA9">
                              <w:rPr>
                                <w:color w:val="000000" w:themeColor="text1"/>
                              </w:rPr>
                              <w:t>学びを調整している姿が見られた。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C0675" id="角丸四角形吹き出し 8" o:spid="_x0000_s1033" type="#_x0000_t62" style="position:absolute;margin-left:240.3pt;margin-top:8.3pt;width:251.25pt;height:6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" adj="-927,430" fillcolor="#deeaf6 [664]" strokecolor="black [3213]" strokeweight="1pt">
                <v:textbox>
                  <w:txbxContent>
                    <w:p w14:paraId="6F2051DA" w14:textId="1690775B" w:rsidR="00A06E21" w:rsidRPr="00A06E21" w:rsidRDefault="00A06E21" w:rsidP="00E46EA9">
                      <w:pPr>
                        <w:snapToGrid w:val="0"/>
                        <w:rPr>
                          <w:color w:val="000000" w:themeColor="text1"/>
                        </w:rPr>
                      </w:pPr>
                      <w:r w:rsidRPr="00A06E21">
                        <w:rPr>
                          <w:rFonts w:hint="eastAsia"/>
                          <w:color w:val="000000" w:themeColor="text1"/>
                        </w:rPr>
                        <w:t>見積もり方</w:t>
                      </w:r>
                      <w:r w:rsidRPr="00A06E21">
                        <w:rPr>
                          <w:color w:val="000000" w:themeColor="text1"/>
                        </w:rPr>
                        <w:t>を</w:t>
                      </w:r>
                      <w:r>
                        <w:rPr>
                          <w:rFonts w:hint="eastAsia"/>
                          <w:color w:val="000000" w:themeColor="text1"/>
                        </w:rPr>
                        <w:t>分かりやすく</w:t>
                      </w:r>
                      <w:r>
                        <w:rPr>
                          <w:color w:val="000000" w:themeColor="text1"/>
                        </w:rPr>
                        <w:t>説</w:t>
                      </w:r>
                      <w:r w:rsidR="00E46EA9">
                        <w:rPr>
                          <w:color w:val="000000" w:themeColor="text1"/>
                        </w:rPr>
                        <w:t>明</w:t>
                      </w:r>
                      <w:r w:rsidR="00E46EA9">
                        <w:rPr>
                          <w:rFonts w:hint="eastAsia"/>
                          <w:color w:val="000000" w:themeColor="text1"/>
                        </w:rPr>
                        <w:t>し</w:t>
                      </w:r>
                      <w:r w:rsidR="001E6108">
                        <w:rPr>
                          <w:color w:val="000000" w:themeColor="text1"/>
                        </w:rPr>
                        <w:t>，</w:t>
                      </w:r>
                      <w:r w:rsidR="00E46EA9">
                        <w:rPr>
                          <w:rFonts w:hint="eastAsia"/>
                          <w:color w:val="000000" w:themeColor="text1"/>
                        </w:rPr>
                        <w:t>なおかつまとめでは</w:t>
                      </w:r>
                      <w:r w:rsidR="001E6108">
                        <w:rPr>
                          <w:rFonts w:hint="eastAsia"/>
                          <w:color w:val="000000" w:themeColor="text1"/>
                        </w:rPr>
                        <w:t>，</w:t>
                      </w:r>
                      <w:r w:rsidR="00E46EA9">
                        <w:rPr>
                          <w:rFonts w:hint="eastAsia"/>
                          <w:color w:val="000000" w:themeColor="text1"/>
                        </w:rPr>
                        <w:t>友達</w:t>
                      </w:r>
                      <w:r w:rsidR="00E46EA9">
                        <w:rPr>
                          <w:color w:val="000000" w:themeColor="text1"/>
                        </w:rPr>
                        <w:t>との交流を通して</w:t>
                      </w:r>
                      <w:r w:rsidR="00E46EA9">
                        <w:rPr>
                          <w:rFonts w:hint="eastAsia"/>
                          <w:color w:val="000000" w:themeColor="text1"/>
                        </w:rPr>
                        <w:t>「</w:t>
                      </w:r>
                      <w:r w:rsidR="00E46EA9">
                        <w:rPr>
                          <w:color w:val="000000" w:themeColor="text1"/>
                        </w:rPr>
                        <w:t>四捨五入だと</w:t>
                      </w:r>
                      <w:r w:rsidR="00E46EA9">
                        <w:rPr>
                          <w:rFonts w:hint="eastAsia"/>
                          <w:color w:val="000000" w:themeColor="text1"/>
                        </w:rPr>
                        <w:t>目標</w:t>
                      </w:r>
                      <w:r w:rsidR="00E46EA9">
                        <w:rPr>
                          <w:color w:val="000000" w:themeColor="text1"/>
                        </w:rPr>
                        <w:t>に届かないことが</w:t>
                      </w:r>
                      <w:r w:rsidR="00E46EA9">
                        <w:rPr>
                          <w:rFonts w:hint="eastAsia"/>
                          <w:color w:val="000000" w:themeColor="text1"/>
                        </w:rPr>
                        <w:t>あること</w:t>
                      </w:r>
                      <w:r w:rsidR="00E46EA9">
                        <w:rPr>
                          <w:color w:val="000000" w:themeColor="text1"/>
                        </w:rPr>
                        <w:t>」</w:t>
                      </w:r>
                      <w:r w:rsidR="00E46EA9">
                        <w:rPr>
                          <w:rFonts w:hint="eastAsia"/>
                          <w:color w:val="000000" w:themeColor="text1"/>
                        </w:rPr>
                        <w:t>に</w:t>
                      </w:r>
                      <w:r w:rsidR="00E46EA9">
                        <w:rPr>
                          <w:color w:val="000000" w:themeColor="text1"/>
                        </w:rPr>
                        <w:t>気付くなど</w:t>
                      </w:r>
                      <w:r w:rsidR="001E6108">
                        <w:rPr>
                          <w:color w:val="000000" w:themeColor="text1"/>
                        </w:rPr>
                        <w:t>，</w:t>
                      </w:r>
                      <w:r w:rsidR="00E46EA9">
                        <w:rPr>
                          <w:color w:val="000000" w:themeColor="text1"/>
                        </w:rPr>
                        <w:t>学びを調整している姿が見られた。</w:t>
                      </w:r>
                    </w:p>
                  </w:txbxContent>
                </v:textbox>
              </v:shape>
            </w:pict>
          </mc:Fallback>
        </mc:AlternateContent>
      </w:r>
    </w:p>
    <w:p w14:paraId="0EA016B9" w14:textId="1E9F2AE5" w:rsidR="00CA4A65" w:rsidRDefault="00CA4A65" w:rsidP="00CA4A65">
      <w:pPr>
        <w:ind w:right="210"/>
        <w:jc w:val="right"/>
        <w:rPr>
          <w:rFonts w:ascii="ＭＳ ゴシック" w:eastAsia="ＭＳ ゴシック" w:hAnsi="ＭＳ ゴシック"/>
          <w:szCs w:val="24"/>
        </w:rPr>
      </w:pPr>
    </w:p>
    <w:p w14:paraId="3F1FF4A6" w14:textId="35DF30FB" w:rsidR="00CA4A65" w:rsidRDefault="00CA4A65" w:rsidP="00CA4A65">
      <w:pPr>
        <w:ind w:right="210"/>
        <w:jc w:val="right"/>
        <w:rPr>
          <w:rFonts w:ascii="ＭＳ ゴシック" w:eastAsia="ＭＳ ゴシック" w:hAnsi="ＭＳ ゴシック"/>
          <w:szCs w:val="24"/>
        </w:rPr>
      </w:pPr>
    </w:p>
    <w:p w14:paraId="0D497EB5" w14:textId="02A6BBA9" w:rsidR="00CA4A65" w:rsidRDefault="00CA4A65" w:rsidP="00CA4A65">
      <w:pPr>
        <w:ind w:right="210"/>
        <w:jc w:val="right"/>
        <w:rPr>
          <w:rFonts w:ascii="ＭＳ ゴシック" w:eastAsia="ＭＳ ゴシック" w:hAnsi="ＭＳ ゴシック"/>
          <w:szCs w:val="24"/>
        </w:rPr>
      </w:pPr>
    </w:p>
    <w:p w14:paraId="6895B73D" w14:textId="0F72B9EE" w:rsidR="00C6223D" w:rsidRPr="00C6223D" w:rsidRDefault="00E46EA9" w:rsidP="00A06E21">
      <w:pPr>
        <w:jc w:val="right"/>
        <w:rPr>
          <w:rFonts w:ascii="ＭＳ ゴシック" w:eastAsia="ＭＳ ゴシック" w:hAnsi="ＭＳ ゴシック"/>
          <w:szCs w:val="24"/>
        </w:rPr>
      </w:pPr>
      <w:r w:rsidRPr="00E46EA9">
        <w:rPr>
          <w:rFonts w:ascii="ＭＳ ゴシック" w:eastAsia="ＭＳ ゴシック" w:hAnsi="ＭＳ ゴシック"/>
          <w:noProof/>
          <w:szCs w:val="24"/>
        </w:rPr>
        <mc:AlternateContent>
          <mc:Choice Requires="wps">
            <w:drawing>
              <wp:anchor distT="45720" distB="45720" distL="114300" distR="114300" simplePos="0" relativeHeight="251674624" behindDoc="0" locked="0" layoutInCell="1" allowOverlap="1" wp14:anchorId="238C26E8" wp14:editId="70CD0510">
                <wp:simplePos x="0" y="0"/>
                <wp:positionH relativeFrom="column">
                  <wp:posOffset>3067685</wp:posOffset>
                </wp:positionH>
                <wp:positionV relativeFrom="paragraph">
                  <wp:posOffset>40640</wp:posOffset>
                </wp:positionV>
                <wp:extent cx="3114675"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noFill/>
                        <a:ln w="9525">
                          <a:noFill/>
                          <a:miter lim="800000"/>
                          <a:headEnd/>
                          <a:tailEnd/>
                        </a:ln>
                      </wps:spPr>
                      <wps:txbx>
                        <w:txbxContent>
                          <w:p w14:paraId="51A6771D" w14:textId="12FB3913" w:rsidR="00E46EA9" w:rsidRDefault="00E46EA9">
                            <w:r>
                              <w:rPr>
                                <w:rFonts w:ascii="ＭＳ ゴシック" w:eastAsia="ＭＳ ゴシック" w:hAnsi="ＭＳ ゴシック" w:hint="eastAsia"/>
                                <w:szCs w:val="24"/>
                              </w:rPr>
                              <w:t>【図】「十分満足できる」状況の記述例</w:t>
                            </w:r>
                            <w:r w:rsidRPr="00525D4E">
                              <w:rPr>
                                <w:rFonts w:ascii="ＭＳ ゴシック" w:eastAsia="ＭＳ ゴシック" w:hAnsi="ＭＳ ゴシック" w:hint="eastAsia"/>
                                <w:szCs w:val="24"/>
                              </w:rPr>
                              <w:t>（第８時）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C26E8" id="_x0000_s1034" type="#_x0000_t202" style="position:absolute;left:0;text-align:left;margin-left:241.55pt;margin-top:3.2pt;width:24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" filled="f" stroked="f">
                <v:textbox style="mso-fit-shape-to-text:t">
                  <w:txbxContent>
                    <w:p w14:paraId="51A6771D" w14:textId="12FB3913" w:rsidR="00E46EA9" w:rsidRDefault="00E46EA9">
                      <w:r>
                        <w:rPr>
                          <w:rFonts w:ascii="ＭＳ ゴシック" w:eastAsia="ＭＳ ゴシック" w:hAnsi="ＭＳ ゴシック" w:hint="eastAsia"/>
                          <w:szCs w:val="24"/>
                        </w:rPr>
                        <w:t>【図】「十分満足できる」状況の記述例</w:t>
                      </w:r>
                      <w:r w:rsidRPr="00525D4E">
                        <w:rPr>
                          <w:rFonts w:ascii="ＭＳ ゴシック" w:eastAsia="ＭＳ ゴシック" w:hAnsi="ＭＳ ゴシック" w:hint="eastAsia"/>
                          <w:szCs w:val="24"/>
                        </w:rPr>
                        <w:t>（第８時）</w:t>
                      </w:r>
                    </w:p>
                  </w:txbxContent>
                </v:textbox>
                <w10:wrap type="square"/>
              </v:shape>
            </w:pict>
          </mc:Fallback>
        </mc:AlternateContent>
      </w:r>
    </w:p>
    <w:p w14:paraId="6CF0B3FC" w14:textId="77777777" w:rsidR="00A125C1" w:rsidRDefault="00A125C1" w:rsidP="00F53169">
      <w:pPr>
        <w:jc w:val="left"/>
        <w:rPr>
          <w:rFonts w:ascii="ＭＳ ゴシック" w:eastAsia="ＭＳ ゴシック" w:hAnsi="ＭＳ ゴシック"/>
          <w:szCs w:val="24"/>
        </w:rPr>
      </w:pPr>
    </w:p>
    <w:p w14:paraId="254A5EDD" w14:textId="0F272CDC" w:rsidR="00AA4A79" w:rsidRPr="00525D4E" w:rsidRDefault="00AA4A79" w:rsidP="00F53169">
      <w:pPr>
        <w:jc w:val="left"/>
        <w:rPr>
          <w:rFonts w:ascii="ＭＳ ゴシック" w:eastAsia="ＭＳ ゴシック" w:hAnsi="ＭＳ ゴシック"/>
          <w:szCs w:val="24"/>
        </w:rPr>
      </w:pPr>
      <w:r w:rsidRPr="00525D4E">
        <w:rPr>
          <w:rFonts w:ascii="ＭＳ ゴシック" w:eastAsia="ＭＳ ゴシック" w:hAnsi="ＭＳ ゴシック" w:hint="eastAsia"/>
          <w:szCs w:val="24"/>
        </w:rPr>
        <w:t>参考文献</w:t>
      </w:r>
    </w:p>
    <w:p w14:paraId="31261CB4" w14:textId="5E941D29" w:rsidR="00AA4A79" w:rsidRPr="00525D4E" w:rsidRDefault="00AA4A79" w:rsidP="00327DF9">
      <w:pPr>
        <w:autoSpaceDE w:val="0"/>
        <w:autoSpaceDN w:val="0"/>
        <w:ind w:left="210" w:hangingChars="100" w:hanging="210"/>
        <w:rPr>
          <w:rFonts w:ascii="ＭＳ 明朝" w:hAnsi="ＭＳ 明朝"/>
          <w:szCs w:val="24"/>
        </w:rPr>
      </w:pPr>
      <w:r w:rsidRPr="00525D4E">
        <w:rPr>
          <w:rFonts w:ascii="ＭＳ 明朝" w:hAnsi="ＭＳ 明朝" w:hint="eastAsia"/>
          <w:szCs w:val="24"/>
        </w:rPr>
        <w:t>国立教育政策研究所「「指導と評価の一体化」のための</w:t>
      </w:r>
      <w:r w:rsidRPr="00525D4E">
        <w:rPr>
          <w:rFonts w:ascii="ＭＳ 明朝" w:hAnsi="ＭＳ 明朝"/>
          <w:szCs w:val="24"/>
        </w:rPr>
        <w:t>学習評価に関する参考</w:t>
      </w:r>
      <w:r w:rsidR="00C6223D">
        <w:rPr>
          <w:rFonts w:ascii="ＭＳ 明朝" w:hAnsi="ＭＳ 明朝" w:hint="eastAsia"/>
          <w:szCs w:val="24"/>
        </w:rPr>
        <w:t>資料</w:t>
      </w:r>
      <w:r w:rsidRPr="00525D4E">
        <w:rPr>
          <w:rFonts w:ascii="ＭＳ 明朝" w:hAnsi="ＭＳ 明朝" w:hint="eastAsia"/>
          <w:szCs w:val="24"/>
        </w:rPr>
        <w:t>小学校算数」，2</w:t>
      </w:r>
      <w:r w:rsidRPr="00525D4E">
        <w:rPr>
          <w:rFonts w:ascii="ＭＳ 明朝" w:hAnsi="ＭＳ 明朝"/>
          <w:szCs w:val="24"/>
        </w:rPr>
        <w:t>020</w:t>
      </w:r>
      <w:r w:rsidRPr="00525D4E">
        <w:rPr>
          <w:rFonts w:ascii="ＭＳ 明朝" w:hAnsi="ＭＳ 明朝" w:hint="eastAsia"/>
          <w:szCs w:val="24"/>
        </w:rPr>
        <w:t>年</w:t>
      </w:r>
    </w:p>
    <w:p w14:paraId="7BA5F813" w14:textId="1287ADF0" w:rsidR="00AA4A79" w:rsidRPr="00C6223D" w:rsidRDefault="00C6676F" w:rsidP="00327DF9">
      <w:pPr>
        <w:autoSpaceDE w:val="0"/>
        <w:autoSpaceDN w:val="0"/>
        <w:ind w:left="210" w:hangingChars="100" w:hanging="210"/>
        <w:rPr>
          <w:rFonts w:ascii="ＭＳ 明朝" w:hAnsi="ＭＳ 明朝"/>
          <w:szCs w:val="24"/>
        </w:rPr>
      </w:pPr>
      <w:r w:rsidRPr="00525D4E">
        <w:rPr>
          <w:rFonts w:ascii="ＭＳ 明朝" w:hAnsi="ＭＳ 明朝" w:hint="eastAsia"/>
          <w:szCs w:val="24"/>
        </w:rPr>
        <w:t>国立教育政策研究所「平成2</w:t>
      </w:r>
      <w:r w:rsidRPr="00525D4E">
        <w:rPr>
          <w:rFonts w:ascii="ＭＳ 明朝" w:hAnsi="ＭＳ 明朝"/>
          <w:szCs w:val="24"/>
        </w:rPr>
        <w:t>7</w:t>
      </w:r>
      <w:r w:rsidRPr="00525D4E">
        <w:rPr>
          <w:rFonts w:ascii="ＭＳ 明朝" w:hAnsi="ＭＳ 明朝" w:hint="eastAsia"/>
          <w:szCs w:val="24"/>
        </w:rPr>
        <w:t>年度　全国学力・学習状況調査</w:t>
      </w:r>
      <w:r w:rsidR="006D603B" w:rsidRPr="00525D4E">
        <w:rPr>
          <w:rFonts w:ascii="ＭＳ 明朝" w:hAnsi="ＭＳ 明朝" w:hint="eastAsia"/>
          <w:szCs w:val="24"/>
        </w:rPr>
        <w:t xml:space="preserve">　</w:t>
      </w:r>
      <w:r w:rsidRPr="00525D4E">
        <w:rPr>
          <w:rFonts w:ascii="ＭＳ 明朝" w:hAnsi="ＭＳ 明朝" w:hint="eastAsia"/>
          <w:szCs w:val="24"/>
        </w:rPr>
        <w:t>解説資料　小学校算数」</w:t>
      </w:r>
      <w:r w:rsidR="006D603B" w:rsidRPr="00525D4E">
        <w:rPr>
          <w:rFonts w:ascii="ＭＳ 明朝" w:hAnsi="ＭＳ 明朝" w:hint="eastAsia"/>
          <w:szCs w:val="24"/>
        </w:rPr>
        <w:t>，2</w:t>
      </w:r>
      <w:r w:rsidR="006D603B" w:rsidRPr="00525D4E">
        <w:rPr>
          <w:rFonts w:ascii="ＭＳ 明朝" w:hAnsi="ＭＳ 明朝"/>
          <w:szCs w:val="24"/>
        </w:rPr>
        <w:t>015</w:t>
      </w:r>
      <w:r w:rsidR="006D603B" w:rsidRPr="00525D4E">
        <w:rPr>
          <w:rFonts w:ascii="ＭＳ 明朝" w:hAnsi="ＭＳ 明朝" w:hint="eastAsia"/>
          <w:szCs w:val="24"/>
        </w:rPr>
        <w:t>年</w:t>
      </w:r>
    </w:p>
    <w:sectPr w:rsidR="00AA4A79" w:rsidRPr="00C6223D"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40287" w14:textId="77777777" w:rsidR="00213B41" w:rsidRDefault="00213B41" w:rsidP="00561CBA">
      <w:r>
        <w:separator/>
      </w:r>
    </w:p>
  </w:endnote>
  <w:endnote w:type="continuationSeparator" w:id="0">
    <w:p w14:paraId="64785831" w14:textId="77777777" w:rsidR="00213B41" w:rsidRDefault="00213B41"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66090" w14:textId="77777777" w:rsidR="00213B41" w:rsidRDefault="00213B41" w:rsidP="00561CBA">
      <w:r>
        <w:separator/>
      </w:r>
    </w:p>
  </w:footnote>
  <w:footnote w:type="continuationSeparator" w:id="0">
    <w:p w14:paraId="4F763C04" w14:textId="77777777" w:rsidR="00213B41" w:rsidRDefault="00213B41" w:rsidP="005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33309"/>
    <w:rsid w:val="000D491D"/>
    <w:rsid w:val="000E60E3"/>
    <w:rsid w:val="00101719"/>
    <w:rsid w:val="00107316"/>
    <w:rsid w:val="0012076A"/>
    <w:rsid w:val="00124C66"/>
    <w:rsid w:val="00131C5A"/>
    <w:rsid w:val="00143BD5"/>
    <w:rsid w:val="001540BB"/>
    <w:rsid w:val="00160B8F"/>
    <w:rsid w:val="001622C6"/>
    <w:rsid w:val="0017273A"/>
    <w:rsid w:val="00186A4A"/>
    <w:rsid w:val="001A0613"/>
    <w:rsid w:val="001C4FA2"/>
    <w:rsid w:val="001E0FDA"/>
    <w:rsid w:val="001E4E99"/>
    <w:rsid w:val="001E6108"/>
    <w:rsid w:val="0021113A"/>
    <w:rsid w:val="00213B41"/>
    <w:rsid w:val="00233994"/>
    <w:rsid w:val="00253A45"/>
    <w:rsid w:val="00286DEA"/>
    <w:rsid w:val="00292222"/>
    <w:rsid w:val="002E2761"/>
    <w:rsid w:val="002F03FF"/>
    <w:rsid w:val="00323C0A"/>
    <w:rsid w:val="00327DF9"/>
    <w:rsid w:val="00344EA8"/>
    <w:rsid w:val="00354F30"/>
    <w:rsid w:val="00367026"/>
    <w:rsid w:val="00367B41"/>
    <w:rsid w:val="00381AE2"/>
    <w:rsid w:val="003B1583"/>
    <w:rsid w:val="003C0F7A"/>
    <w:rsid w:val="004221AD"/>
    <w:rsid w:val="00447CBD"/>
    <w:rsid w:val="00457B3C"/>
    <w:rsid w:val="00477411"/>
    <w:rsid w:val="004C14E0"/>
    <w:rsid w:val="004C1ED9"/>
    <w:rsid w:val="004D26F3"/>
    <w:rsid w:val="00512365"/>
    <w:rsid w:val="00520AB1"/>
    <w:rsid w:val="00525D4E"/>
    <w:rsid w:val="00561CBA"/>
    <w:rsid w:val="005A651D"/>
    <w:rsid w:val="005A787E"/>
    <w:rsid w:val="005E453B"/>
    <w:rsid w:val="005E55E4"/>
    <w:rsid w:val="005E573A"/>
    <w:rsid w:val="00604DEE"/>
    <w:rsid w:val="00615577"/>
    <w:rsid w:val="00646538"/>
    <w:rsid w:val="00686946"/>
    <w:rsid w:val="006A0A5F"/>
    <w:rsid w:val="006B5332"/>
    <w:rsid w:val="006D603B"/>
    <w:rsid w:val="006F6FC6"/>
    <w:rsid w:val="0072420C"/>
    <w:rsid w:val="00761D00"/>
    <w:rsid w:val="00764036"/>
    <w:rsid w:val="00787FF1"/>
    <w:rsid w:val="007B5786"/>
    <w:rsid w:val="007C41BD"/>
    <w:rsid w:val="0081231E"/>
    <w:rsid w:val="00815296"/>
    <w:rsid w:val="00817A52"/>
    <w:rsid w:val="008917E4"/>
    <w:rsid w:val="008D7266"/>
    <w:rsid w:val="008F6BC6"/>
    <w:rsid w:val="00903515"/>
    <w:rsid w:val="00925808"/>
    <w:rsid w:val="0094543A"/>
    <w:rsid w:val="00946EAA"/>
    <w:rsid w:val="00957864"/>
    <w:rsid w:val="00960144"/>
    <w:rsid w:val="00967F05"/>
    <w:rsid w:val="009809B6"/>
    <w:rsid w:val="00990118"/>
    <w:rsid w:val="009A6A1E"/>
    <w:rsid w:val="009C549C"/>
    <w:rsid w:val="009F0809"/>
    <w:rsid w:val="009F5D06"/>
    <w:rsid w:val="009F7E2B"/>
    <w:rsid w:val="00A01966"/>
    <w:rsid w:val="00A022F8"/>
    <w:rsid w:val="00A02BA4"/>
    <w:rsid w:val="00A06E21"/>
    <w:rsid w:val="00A125C1"/>
    <w:rsid w:val="00A319D3"/>
    <w:rsid w:val="00A62F69"/>
    <w:rsid w:val="00A65315"/>
    <w:rsid w:val="00AA4A79"/>
    <w:rsid w:val="00AA7DC0"/>
    <w:rsid w:val="00AB4389"/>
    <w:rsid w:val="00AD0566"/>
    <w:rsid w:val="00AE0BD2"/>
    <w:rsid w:val="00B3657B"/>
    <w:rsid w:val="00B505CC"/>
    <w:rsid w:val="00B51909"/>
    <w:rsid w:val="00B62786"/>
    <w:rsid w:val="00B6419E"/>
    <w:rsid w:val="00B9273A"/>
    <w:rsid w:val="00B946DA"/>
    <w:rsid w:val="00BA4B30"/>
    <w:rsid w:val="00BF109B"/>
    <w:rsid w:val="00C126A3"/>
    <w:rsid w:val="00C156C5"/>
    <w:rsid w:val="00C2476C"/>
    <w:rsid w:val="00C42A39"/>
    <w:rsid w:val="00C448D1"/>
    <w:rsid w:val="00C60B80"/>
    <w:rsid w:val="00C6223D"/>
    <w:rsid w:val="00C6676F"/>
    <w:rsid w:val="00C6684B"/>
    <w:rsid w:val="00C80C89"/>
    <w:rsid w:val="00C80FFD"/>
    <w:rsid w:val="00CA4A65"/>
    <w:rsid w:val="00CA72E4"/>
    <w:rsid w:val="00CC5743"/>
    <w:rsid w:val="00CE4FE9"/>
    <w:rsid w:val="00D271F9"/>
    <w:rsid w:val="00D32EC7"/>
    <w:rsid w:val="00D43E74"/>
    <w:rsid w:val="00D674FF"/>
    <w:rsid w:val="00D740DC"/>
    <w:rsid w:val="00D80320"/>
    <w:rsid w:val="00DA38AD"/>
    <w:rsid w:val="00DB76DF"/>
    <w:rsid w:val="00DC40D8"/>
    <w:rsid w:val="00E263AE"/>
    <w:rsid w:val="00E46EA9"/>
    <w:rsid w:val="00E6153C"/>
    <w:rsid w:val="00E86EDA"/>
    <w:rsid w:val="00E8748F"/>
    <w:rsid w:val="00EA3DD5"/>
    <w:rsid w:val="00EC7869"/>
    <w:rsid w:val="00ED4BA1"/>
    <w:rsid w:val="00EE6A69"/>
    <w:rsid w:val="00F259AE"/>
    <w:rsid w:val="00F37B4A"/>
    <w:rsid w:val="00F5135D"/>
    <w:rsid w:val="00F53169"/>
    <w:rsid w:val="00FA6A78"/>
    <w:rsid w:val="00FD2791"/>
    <w:rsid w:val="00FD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8C676"/>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TotalTime>
  <Pages>4</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45</cp:revision>
  <cp:lastPrinted>2020-07-06T00:28:00Z</cp:lastPrinted>
  <dcterms:created xsi:type="dcterms:W3CDTF">2020-05-10T07:23:00Z</dcterms:created>
  <dcterms:modified xsi:type="dcterms:W3CDTF">2020-12-24T06:32:00Z</dcterms:modified>
</cp:coreProperties>
</file>